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8216" w14:textId="2FF3F583" w:rsidR="00B75185" w:rsidRPr="00DF7FEA" w:rsidRDefault="00DF7FEA" w:rsidP="00B75185">
      <w:pPr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F7FEA">
        <w:rPr>
          <w:rFonts w:eastAsia="Times New Roman" w:cs="Times New Roman"/>
          <w:b/>
          <w:bCs/>
          <w:sz w:val="24"/>
          <w:szCs w:val="24"/>
        </w:rPr>
        <w:t>Some advice on getting started with a journal article:</w:t>
      </w:r>
    </w:p>
    <w:p w14:paraId="1B4EC811" w14:textId="77777777" w:rsidR="00DF7FEA" w:rsidRPr="00B75185" w:rsidRDefault="00DF7FEA" w:rsidP="00B75185">
      <w:pPr>
        <w:rPr>
          <w:rFonts w:eastAsia="Times New Roman" w:cs="Times New Roman"/>
          <w:sz w:val="24"/>
          <w:szCs w:val="24"/>
        </w:rPr>
      </w:pPr>
    </w:p>
    <w:p w14:paraId="14B1E143" w14:textId="556A5BB3" w:rsidR="004657EC" w:rsidRDefault="00B75185" w:rsidP="00B75185">
      <w:pPr>
        <w:rPr>
          <w:rFonts w:eastAsia="Times New Roman" w:cs="Times New Roman"/>
          <w:sz w:val="24"/>
          <w:szCs w:val="24"/>
        </w:rPr>
      </w:pPr>
      <w:r w:rsidRPr="00B75185">
        <w:rPr>
          <w:rFonts w:eastAsia="Times New Roman" w:cs="Times New Roman"/>
          <w:sz w:val="24"/>
          <w:szCs w:val="24"/>
        </w:rPr>
        <w:t xml:space="preserve">Writing a journal article: </w:t>
      </w:r>
      <w:hyperlink r:id="rId5" w:history="1">
        <w:r w:rsidRPr="00B75185">
          <w:rPr>
            <w:rFonts w:eastAsia="Times New Roman" w:cs="Times New Roman"/>
            <w:color w:val="0000FF"/>
            <w:sz w:val="24"/>
            <w:szCs w:val="24"/>
            <w:u w:val="single"/>
          </w:rPr>
          <w:t>https://authorservices.taylorandfrancis.com/writing-a-journal-article/</w:t>
        </w:r>
      </w:hyperlink>
    </w:p>
    <w:p w14:paraId="6C4CD6FD" w14:textId="77777777" w:rsidR="00DF7FEA" w:rsidRDefault="00DF7FEA" w:rsidP="00B75185">
      <w:pPr>
        <w:rPr>
          <w:rFonts w:eastAsia="Times New Roman" w:cs="Times New Roman"/>
          <w:sz w:val="24"/>
          <w:szCs w:val="24"/>
        </w:rPr>
      </w:pPr>
    </w:p>
    <w:p w14:paraId="43240288" w14:textId="21AB758F" w:rsidR="004657EC" w:rsidRPr="004657EC" w:rsidRDefault="004657EC" w:rsidP="00B75185">
      <w:r w:rsidRPr="004657EC">
        <w:t>What to think about before you start to write a journal article</w:t>
      </w:r>
      <w:r>
        <w:t xml:space="preserve">: </w:t>
      </w:r>
      <w:hyperlink r:id="rId6" w:history="1">
        <w:r w:rsidRPr="004863ED">
          <w:rPr>
            <w:rStyle w:val="Hyperlink"/>
          </w:rPr>
          <w:t>https://www.youtube.com/watch?v=fxYVyL_s3P0</w:t>
        </w:r>
      </w:hyperlink>
    </w:p>
    <w:p w14:paraId="15236A1E" w14:textId="77777777" w:rsidR="00B75185" w:rsidRPr="00B75185" w:rsidRDefault="00B75185" w:rsidP="00B75185">
      <w:pPr>
        <w:rPr>
          <w:sz w:val="24"/>
          <w:szCs w:val="24"/>
        </w:rPr>
      </w:pPr>
    </w:p>
    <w:p w14:paraId="6F111D4D" w14:textId="308163F4" w:rsidR="00B75185" w:rsidRDefault="00B75185" w:rsidP="00B75185">
      <w:pPr>
        <w:rPr>
          <w:rFonts w:cs="Times New Roman"/>
          <w:sz w:val="24"/>
          <w:szCs w:val="24"/>
        </w:rPr>
      </w:pPr>
      <w:r w:rsidRPr="00B75185">
        <w:rPr>
          <w:sz w:val="24"/>
          <w:szCs w:val="24"/>
        </w:rPr>
        <w:t xml:space="preserve">Extracting a journal article from your thesis: </w:t>
      </w:r>
      <w:hyperlink r:id="rId7" w:history="1">
        <w:r w:rsidRPr="00B75185">
          <w:rPr>
            <w:rStyle w:val="Hyperlink"/>
            <w:sz w:val="24"/>
            <w:szCs w:val="24"/>
          </w:rPr>
          <w:t>https://authorservices.taylorandfrancis.com/extracting-a-journal-article-from-your-thesis/</w:t>
        </w:r>
      </w:hyperlink>
    </w:p>
    <w:p w14:paraId="6EE44BE6" w14:textId="4740A29A" w:rsidR="004657EC" w:rsidRDefault="004657EC" w:rsidP="00B75185">
      <w:pPr>
        <w:rPr>
          <w:rFonts w:cs="Times New Roman"/>
          <w:sz w:val="24"/>
          <w:szCs w:val="24"/>
        </w:rPr>
      </w:pPr>
    </w:p>
    <w:p w14:paraId="15AAC517" w14:textId="53C70802" w:rsidR="004657EC" w:rsidRDefault="004657EC" w:rsidP="00B75185">
      <w:r>
        <w:rPr>
          <w:rFonts w:cs="Times New Roman"/>
          <w:sz w:val="24"/>
          <w:szCs w:val="24"/>
        </w:rPr>
        <w:t xml:space="preserve">Writing for academic journals: 10 tips: </w:t>
      </w:r>
      <w:hyperlink r:id="rId8" w:history="1">
        <w:r>
          <w:rPr>
            <w:rStyle w:val="Hyperlink"/>
          </w:rPr>
          <w:t>https://www.theguardian.com/higher-education-network/blog/2013/sep/06/academic-journal-writing-top-tips</w:t>
        </w:r>
      </w:hyperlink>
    </w:p>
    <w:p w14:paraId="158B0C2C" w14:textId="77777777" w:rsidR="00706D89" w:rsidRDefault="00706D89" w:rsidP="00B75185"/>
    <w:p w14:paraId="16F5B435" w14:textId="5AE09681" w:rsidR="004657EC" w:rsidRDefault="00706D89" w:rsidP="00B75185">
      <w:pPr>
        <w:rPr>
          <w:sz w:val="24"/>
          <w:szCs w:val="24"/>
        </w:rPr>
      </w:pPr>
      <w:r w:rsidRPr="00706D89">
        <w:rPr>
          <w:sz w:val="24"/>
          <w:szCs w:val="24"/>
        </w:rPr>
        <w:t xml:space="preserve">10 tips for getting your </w:t>
      </w:r>
      <w:r>
        <w:rPr>
          <w:sz w:val="24"/>
          <w:szCs w:val="24"/>
        </w:rPr>
        <w:t xml:space="preserve">journal </w:t>
      </w:r>
      <w:r w:rsidRPr="00706D89">
        <w:rPr>
          <w:sz w:val="24"/>
          <w:szCs w:val="24"/>
        </w:rPr>
        <w:t xml:space="preserve">article published: </w:t>
      </w:r>
      <w:hyperlink r:id="rId9" w:history="1">
        <w:r w:rsidRPr="00706D89">
          <w:rPr>
            <w:rStyle w:val="Hyperlink"/>
            <w:sz w:val="24"/>
            <w:szCs w:val="24"/>
          </w:rPr>
          <w:t>https://blog.oup.com/2018/02/10-tips-getting-journal-article-published/</w:t>
        </w:r>
      </w:hyperlink>
    </w:p>
    <w:p w14:paraId="74FAB098" w14:textId="77777777" w:rsidR="00DF7FEA" w:rsidRPr="00B75185" w:rsidRDefault="00DF7FEA" w:rsidP="00B75185">
      <w:pPr>
        <w:rPr>
          <w:sz w:val="24"/>
          <w:szCs w:val="24"/>
        </w:rPr>
      </w:pPr>
    </w:p>
    <w:p w14:paraId="7E9E18B7" w14:textId="77777777" w:rsidR="00B75185" w:rsidRPr="00B75185" w:rsidRDefault="00B75185" w:rsidP="00B75185">
      <w:pPr>
        <w:rPr>
          <w:rFonts w:eastAsia="Times New Roman" w:cs="Times New Roman"/>
          <w:sz w:val="24"/>
          <w:szCs w:val="24"/>
        </w:rPr>
      </w:pPr>
    </w:p>
    <w:p w14:paraId="12272D87" w14:textId="1C39FD26" w:rsidR="00B75185" w:rsidRPr="00B75185" w:rsidRDefault="00B75185" w:rsidP="00B75185">
      <w:pPr>
        <w:rPr>
          <w:rFonts w:eastAsia="Times New Roman" w:cstheme="minorHAnsi"/>
          <w:b/>
          <w:bCs/>
          <w:sz w:val="24"/>
          <w:szCs w:val="24"/>
        </w:rPr>
      </w:pPr>
      <w:r w:rsidRPr="00B75185">
        <w:rPr>
          <w:rFonts w:eastAsia="Times New Roman" w:cstheme="minorHAnsi"/>
          <w:b/>
          <w:bCs/>
          <w:sz w:val="24"/>
          <w:szCs w:val="24"/>
        </w:rPr>
        <w:t xml:space="preserve">Free access to published versions of </w:t>
      </w:r>
      <w:r w:rsidR="00DF7FEA" w:rsidRPr="00DF7FEA">
        <w:rPr>
          <w:rFonts w:eastAsia="Times New Roman" w:cstheme="minorHAnsi"/>
          <w:b/>
          <w:bCs/>
          <w:sz w:val="24"/>
          <w:szCs w:val="24"/>
        </w:rPr>
        <w:t xml:space="preserve">previous </w:t>
      </w:r>
      <w:r w:rsidRPr="00B75185">
        <w:rPr>
          <w:rFonts w:eastAsia="Times New Roman" w:cstheme="minorHAnsi"/>
          <w:b/>
          <w:bCs/>
          <w:sz w:val="24"/>
          <w:szCs w:val="24"/>
        </w:rPr>
        <w:t>prize-winning essays</w:t>
      </w:r>
      <w:r w:rsidR="00DF7FEA" w:rsidRPr="00DF7FEA">
        <w:rPr>
          <w:rFonts w:eastAsia="Times New Roman" w:cstheme="minorHAnsi"/>
          <w:b/>
          <w:bCs/>
          <w:sz w:val="24"/>
          <w:szCs w:val="24"/>
        </w:rPr>
        <w:t>:</w:t>
      </w:r>
    </w:p>
    <w:p w14:paraId="040A5011" w14:textId="77777777" w:rsidR="00B75185" w:rsidRPr="00B75185" w:rsidRDefault="00B75185" w:rsidP="00B75185">
      <w:pPr>
        <w:rPr>
          <w:rFonts w:eastAsia="Times New Roman" w:cstheme="minorHAnsi"/>
          <w:sz w:val="24"/>
          <w:szCs w:val="24"/>
        </w:rPr>
      </w:pPr>
    </w:p>
    <w:p w14:paraId="1AAE3C3F" w14:textId="77777777" w:rsidR="00B75185" w:rsidRPr="00B75185" w:rsidRDefault="003A3400" w:rsidP="00B75185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hyperlink r:id="rId10" w:tooltip="Browse more publications by Alston, Adam" w:history="1">
        <w:r w:rsidR="00B75185" w:rsidRPr="00B75185">
          <w:rPr>
            <w:rFonts w:eastAsia="Times New Roman" w:cstheme="minorHAnsi"/>
            <w:color w:val="000000"/>
            <w:sz w:val="24"/>
            <w:szCs w:val="24"/>
            <w:shd w:val="clear" w:color="auto" w:fill="FFFFFF"/>
          </w:rPr>
          <w:t>Alston, Adam</w:t>
        </w:r>
      </w:hyperlink>
      <w:r w:rsidR="00B75185" w:rsidRPr="00B7518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2012. Damocles and the Plucked: Audience Participation and Risk in Half Cut. </w:t>
      </w:r>
      <w:r w:rsidR="00B75185" w:rsidRPr="00B75185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Contemporary Theatre Review</w:t>
      </w:r>
      <w:r w:rsidR="00B75185" w:rsidRPr="00B7518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22(3), pp. 344-354.</w:t>
      </w:r>
    </w:p>
    <w:p w14:paraId="294A0CD6" w14:textId="77777777" w:rsidR="00B75185" w:rsidRPr="00B75185" w:rsidRDefault="003A3400" w:rsidP="00B75185">
      <w:pPr>
        <w:rPr>
          <w:rFonts w:eastAsia="Times New Roman" w:cstheme="minorHAnsi"/>
          <w:sz w:val="24"/>
          <w:szCs w:val="24"/>
        </w:rPr>
      </w:pPr>
      <w:hyperlink r:id="rId11" w:history="1">
        <w:r w:rsidR="00B75185" w:rsidRPr="00B75185">
          <w:rPr>
            <w:rFonts w:eastAsia="Times New Roman" w:cstheme="minorHAnsi"/>
            <w:color w:val="0000FF"/>
            <w:sz w:val="24"/>
            <w:szCs w:val="24"/>
            <w:u w:val="single"/>
          </w:rPr>
          <w:t>http://research.gold.ac.uk/28091/</w:t>
        </w:r>
      </w:hyperlink>
    </w:p>
    <w:p w14:paraId="18DB4051" w14:textId="77777777" w:rsidR="00B75185" w:rsidRPr="00B75185" w:rsidRDefault="00B75185" w:rsidP="00B75185">
      <w:pPr>
        <w:rPr>
          <w:rFonts w:eastAsia="Times New Roman" w:cstheme="minorHAnsi"/>
          <w:sz w:val="24"/>
          <w:szCs w:val="24"/>
        </w:rPr>
      </w:pPr>
    </w:p>
    <w:p w14:paraId="2E3F1D59" w14:textId="77777777" w:rsidR="00B75185" w:rsidRPr="00B75185" w:rsidRDefault="00B75185" w:rsidP="00B75185">
      <w:pPr>
        <w:rPr>
          <w:rFonts w:eastAsia="Times New Roman" w:cstheme="minorHAnsi"/>
          <w:sz w:val="24"/>
          <w:szCs w:val="24"/>
        </w:rPr>
      </w:pPr>
      <w:r w:rsidRPr="00B75185">
        <w:rPr>
          <w:rFonts w:eastAsia="Times New Roman" w:cstheme="minorHAnsi"/>
          <w:sz w:val="24"/>
          <w:szCs w:val="24"/>
        </w:rPr>
        <w:t xml:space="preserve">Theron Schmidt, ‘Unsettling Representation: Monuments, Theatre, and Relational Space’, Contemporary Theatre Review, 20 (2010), 283–95 </w:t>
      </w:r>
    </w:p>
    <w:p w14:paraId="4655A278" w14:textId="77777777" w:rsidR="00B75185" w:rsidRPr="00B75185" w:rsidRDefault="003A3400" w:rsidP="00B75185">
      <w:pPr>
        <w:rPr>
          <w:rFonts w:eastAsia="Times New Roman" w:cstheme="minorHAnsi"/>
          <w:sz w:val="24"/>
          <w:szCs w:val="24"/>
        </w:rPr>
      </w:pPr>
      <w:hyperlink r:id="rId12" w:history="1">
        <w:r w:rsidR="00B75185" w:rsidRPr="00B75185">
          <w:rPr>
            <w:rFonts w:eastAsia="Times New Roman" w:cstheme="minorHAnsi"/>
            <w:color w:val="0000FF"/>
            <w:sz w:val="24"/>
            <w:szCs w:val="24"/>
            <w:u w:val="single"/>
          </w:rPr>
          <w:t>https://kclpure.kcl.ac.uk/portal/files/37318268/Schmidt_Unsettling_Representation.pdf</w:t>
        </w:r>
      </w:hyperlink>
    </w:p>
    <w:p w14:paraId="4E9F9671" w14:textId="77777777" w:rsidR="00DF70BA" w:rsidRDefault="00DF70BA"/>
    <w:sectPr w:rsidR="00DF70BA" w:rsidSect="009270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7"/>
    <w:rsid w:val="003A3400"/>
    <w:rsid w:val="004657EC"/>
    <w:rsid w:val="005A57F7"/>
    <w:rsid w:val="00706D89"/>
    <w:rsid w:val="00B75185"/>
    <w:rsid w:val="00DF70BA"/>
    <w:rsid w:val="00D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6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518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B75185"/>
    <w:rPr>
      <w:rFonts w:cs="Times New Roman"/>
      <w:color w:val="0000FF"/>
      <w:u w:val="single"/>
    </w:rPr>
  </w:style>
  <w:style w:type="character" w:customStyle="1" w:styleId="personname">
    <w:name w:val="person_name"/>
    <w:basedOn w:val="DefaultParagraphFont"/>
    <w:rsid w:val="00B7518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1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1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518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B75185"/>
    <w:rPr>
      <w:rFonts w:cs="Times New Roman"/>
      <w:color w:val="0000FF"/>
      <w:u w:val="single"/>
    </w:rPr>
  </w:style>
  <w:style w:type="character" w:customStyle="1" w:styleId="personname">
    <w:name w:val="person_name"/>
    <w:basedOn w:val="DefaultParagraphFont"/>
    <w:rsid w:val="00B7518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1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search.gold.ac.uk/28091/" TargetMode="External"/><Relationship Id="rId12" Type="http://schemas.openxmlformats.org/officeDocument/2006/relationships/hyperlink" Target="https://kclpure.kcl.ac.uk/portal/files/37318268/Schmidt_Unsettling_Representatio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uthorservices.taylorandfrancis.com/writing-a-journal-article/" TargetMode="External"/><Relationship Id="rId6" Type="http://schemas.openxmlformats.org/officeDocument/2006/relationships/hyperlink" Target="https://www.youtube.com/watch?v=fxYVyL_s3P0" TargetMode="External"/><Relationship Id="rId7" Type="http://schemas.openxmlformats.org/officeDocument/2006/relationships/hyperlink" Target="https://authorservices.taylorandfrancis.com/extracting-a-journal-article-from-your-thesis/" TargetMode="External"/><Relationship Id="rId8" Type="http://schemas.openxmlformats.org/officeDocument/2006/relationships/hyperlink" Target="https://www.theguardian.com/higher-education-network/blog/2013/sep/06/academic-journal-writing-top-tips" TargetMode="External"/><Relationship Id="rId9" Type="http://schemas.openxmlformats.org/officeDocument/2006/relationships/hyperlink" Target="https://blog.oup.com/2018/02/10-tips-getting-journal-article-published/" TargetMode="External"/><Relationship Id="rId10" Type="http://schemas.openxmlformats.org/officeDocument/2006/relationships/hyperlink" Target="http://research.gold.ac.uk/view/goldsmiths/Alston=3AAdam=3A=3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 McKinney</dc:creator>
  <cp:keywords/>
  <dc:description/>
  <cp:lastModifiedBy>Katie Beswick</cp:lastModifiedBy>
  <cp:revision>2</cp:revision>
  <dcterms:created xsi:type="dcterms:W3CDTF">2020-03-18T11:03:00Z</dcterms:created>
  <dcterms:modified xsi:type="dcterms:W3CDTF">2020-03-18T11:03:00Z</dcterms:modified>
</cp:coreProperties>
</file>