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8B40" w14:textId="77777777" w:rsidR="002A69B3" w:rsidRDefault="00A9666E" w:rsidP="00364361">
      <w:pPr>
        <w:spacing w:after="0" w:line="276" w:lineRule="auto"/>
        <w:jc w:val="both"/>
        <w:rPr>
          <w:rFonts w:ascii="Arial" w:eastAsia="Arial" w:hAnsi="Arial" w:cs="Arial"/>
          <w:i/>
          <w:iCs/>
          <w:sz w:val="24"/>
          <w:szCs w:val="24"/>
          <w:lang w:val="en-US"/>
        </w:rPr>
      </w:pPr>
      <w:r>
        <w:rPr>
          <w:noProof/>
          <w:color w:val="052F61" w:themeColor="accent1"/>
          <w:szCs w:val="21"/>
          <w:lang w:eastAsia="en-GB"/>
        </w:rPr>
        <mc:AlternateContent>
          <mc:Choice Requires="wps">
            <w:drawing>
              <wp:anchor distT="0" distB="0" distL="114300" distR="114300" simplePos="0" relativeHeight="251660288" behindDoc="0" locked="0" layoutInCell="1" allowOverlap="1" wp14:anchorId="713FD7CF" wp14:editId="51D64225">
                <wp:simplePos x="0" y="0"/>
                <wp:positionH relativeFrom="column">
                  <wp:posOffset>-57150</wp:posOffset>
                </wp:positionH>
                <wp:positionV relativeFrom="paragraph">
                  <wp:posOffset>7218045</wp:posOffset>
                </wp:positionV>
                <wp:extent cx="6534150" cy="476250"/>
                <wp:effectExtent l="0" t="0" r="0" b="0"/>
                <wp:wrapNone/>
                <wp:docPr id="29" name="Rectangle 29"/>
                <wp:cNvGraphicFramePr/>
                <a:graphic xmlns:a="http://schemas.openxmlformats.org/drawingml/2006/main">
                  <a:graphicData uri="http://schemas.microsoft.com/office/word/2010/wordprocessingShape">
                    <wps:wsp>
                      <wps:cNvSpPr/>
                      <wps:spPr>
                        <a:xfrm>
                          <a:off x="0" y="0"/>
                          <a:ext cx="653415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4877B" w14:textId="77777777" w:rsidR="00364361" w:rsidRPr="00B66970" w:rsidRDefault="00364361" w:rsidP="00364361">
                            <w:pPr>
                              <w:pStyle w:val="ListParagraph"/>
                              <w:numPr>
                                <w:ilvl w:val="0"/>
                                <w:numId w:val="8"/>
                              </w:numPr>
                              <w:spacing w:after="0" w:line="276" w:lineRule="auto"/>
                              <w:jc w:val="both"/>
                              <w:rPr>
                                <w:rStyle w:val="Hyperlink"/>
                                <w:rFonts w:ascii="Arial" w:eastAsia="Arial" w:hAnsi="Arial" w:cs="Arial"/>
                                <w:i/>
                                <w:iCs/>
                                <w:color w:val="0F705C" w:themeColor="accent3" w:themeShade="BF"/>
                                <w:sz w:val="24"/>
                                <w:szCs w:val="24"/>
                              </w:rPr>
                            </w:pPr>
                            <w:r w:rsidRPr="00364361">
                              <w:rPr>
                                <w:rFonts w:ascii="Arial" w:eastAsia="Arial" w:hAnsi="Arial" w:cs="Arial"/>
                                <w:i/>
                                <w:iCs/>
                                <w:sz w:val="24"/>
                                <w:szCs w:val="24"/>
                                <w:lang w:val="en-US"/>
                              </w:rPr>
                              <w:t xml:space="preserve">The UK Shared Prosperity Fund is a central pillar of the UK government’s Levelling Up agenda and provides £2.6 billion of funding for local </w:t>
                            </w:r>
                            <w:r w:rsidRPr="00B66970">
                              <w:rPr>
                                <w:rFonts w:ascii="Arial" w:eastAsia="Arial" w:hAnsi="Arial" w:cs="Arial"/>
                                <w:i/>
                                <w:iCs/>
                                <w:sz w:val="24"/>
                                <w:szCs w:val="24"/>
                                <w:lang w:val="en-US"/>
                              </w:rPr>
                              <w:t>investment by March 2025. The Fund aims to improve pride in place and increase life chances across the UK investing in communities and place, supporting local business, and people and skills.</w:t>
                            </w:r>
                            <w:r w:rsidRPr="00B66970">
                              <w:rPr>
                                <w:rFonts w:ascii="Arial" w:eastAsia="Arial" w:hAnsi="Arial" w:cs="Arial"/>
                                <w:i/>
                                <w:iCs/>
                                <w:color w:val="0F705C" w:themeColor="accent3" w:themeShade="BF"/>
                                <w:sz w:val="24"/>
                                <w:szCs w:val="24"/>
                                <w:lang w:val="en-US"/>
                              </w:rPr>
                              <w:t xml:space="preserve"> </w:t>
                            </w:r>
                            <w:r w:rsidRPr="00B66970">
                              <w:rPr>
                                <w:rFonts w:ascii="Arial" w:eastAsia="Arial" w:hAnsi="Arial" w:cs="Arial"/>
                                <w:i/>
                                <w:iCs/>
                                <w:sz w:val="24"/>
                                <w:szCs w:val="24"/>
                                <w:lang w:val="en-US"/>
                              </w:rPr>
                              <w:t>For more information visit</w:t>
                            </w:r>
                            <w:r w:rsidRPr="00B66970">
                              <w:rPr>
                                <w:rFonts w:ascii="Arial" w:eastAsia="Arial" w:hAnsi="Arial" w:cs="Arial"/>
                                <w:i/>
                                <w:iCs/>
                                <w:color w:val="0F705C" w:themeColor="accent3" w:themeShade="BF"/>
                                <w:sz w:val="24"/>
                                <w:szCs w:val="24"/>
                                <w:lang w:val="en-US"/>
                              </w:rPr>
                              <w:t> </w:t>
                            </w:r>
                            <w:hyperlink r:id="rId10">
                              <w:r w:rsidRPr="00B66970">
                                <w:rPr>
                                  <w:rStyle w:val="Hyperlink"/>
                                  <w:rFonts w:ascii="Arial" w:eastAsia="Arial" w:hAnsi="Arial" w:cs="Arial"/>
                                  <w:i/>
                                  <w:iCs/>
                                  <w:sz w:val="24"/>
                                  <w:szCs w:val="24"/>
                                  <w:lang w:val="en-US"/>
                                </w:rPr>
                                <w:t>https://www.gov.uk/government/publications/uk-shared-prosperity-fund-prospectus</w:t>
                              </w:r>
                            </w:hyperlink>
                          </w:p>
                          <w:p w14:paraId="2E5C49B7" w14:textId="6ACC2921" w:rsidR="00364361" w:rsidRPr="00364361" w:rsidRDefault="00364361" w:rsidP="00364361">
                            <w:pPr>
                              <w:spacing w:after="0" w:line="276" w:lineRule="auto"/>
                              <w:jc w:val="both"/>
                              <w:rPr>
                                <w:rStyle w:val="Hyperlink"/>
                                <w:rFonts w:ascii="Arial" w:eastAsia="Arial" w:hAnsi="Arial" w:cs="Arial"/>
                                <w:i/>
                                <w:iCs/>
                                <w:color w:val="0F705C" w:themeColor="accent3" w:themeShade="BF"/>
                                <w:sz w:val="24"/>
                                <w:szCs w:val="24"/>
                              </w:rPr>
                            </w:pPr>
                            <w:r w:rsidRPr="00364361">
                              <w:rPr>
                                <w:rFonts w:ascii="Arial" w:eastAsia="Arial" w:hAnsi="Arial" w:cs="Arial"/>
                                <w:i/>
                                <w:iCs/>
                                <w:sz w:val="24"/>
                                <w:szCs w:val="24"/>
                                <w:lang w:val="en-US"/>
                              </w:rPr>
                              <w:t xml:space="preserve">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w:t>
                            </w:r>
                            <w:r w:rsidRPr="00364361">
                              <w:rPr>
                                <w:rFonts w:ascii="Arial" w:eastAsia="Arial" w:hAnsi="Arial" w:cs="Arial"/>
                                <w:i/>
                                <w:iCs/>
                                <w:color w:val="0F705C" w:themeColor="accent3" w:themeShade="BF"/>
                                <w:sz w:val="24"/>
                                <w:szCs w:val="24"/>
                                <w:lang w:val="en-US"/>
                              </w:rPr>
                              <w:t xml:space="preserve"> </w:t>
                            </w:r>
                            <w:r w:rsidRPr="00364361">
                              <w:rPr>
                                <w:rFonts w:ascii="Arial" w:eastAsia="Arial" w:hAnsi="Arial" w:cs="Arial"/>
                                <w:i/>
                                <w:iCs/>
                                <w:sz w:val="24"/>
                                <w:szCs w:val="24"/>
                                <w:lang w:val="en-US"/>
                              </w:rPr>
                              <w:t>For more information visit</w:t>
                            </w:r>
                            <w:r w:rsidRPr="00364361">
                              <w:rPr>
                                <w:rFonts w:ascii="Arial" w:eastAsia="Arial" w:hAnsi="Arial" w:cs="Arial"/>
                                <w:i/>
                                <w:iCs/>
                                <w:color w:val="0F705C" w:themeColor="accent3" w:themeShade="BF"/>
                                <w:sz w:val="24"/>
                                <w:szCs w:val="24"/>
                                <w:lang w:val="en-US"/>
                              </w:rPr>
                              <w:t> </w:t>
                            </w:r>
                            <w:hyperlink r:id="rId11">
                              <w:r w:rsidRPr="00364361">
                                <w:rPr>
                                  <w:rStyle w:val="Hyperlink"/>
                                  <w:rFonts w:ascii="Arial" w:eastAsia="Arial" w:hAnsi="Arial" w:cs="Arial"/>
                                  <w:i/>
                                  <w:iCs/>
                                  <w:sz w:val="24"/>
                                  <w:szCs w:val="24"/>
                                  <w:lang w:val="en-US"/>
                                </w:rPr>
                                <w:t>https://www.gov.uk/government/publications/uk-shared-prosperity-fund-prospectus</w:t>
                              </w:r>
                            </w:hyperlink>
                          </w:p>
                          <w:p w14:paraId="618D2572" w14:textId="77777777" w:rsidR="00364361" w:rsidRPr="00B66970" w:rsidRDefault="00364361" w:rsidP="00364361">
                            <w:pPr>
                              <w:pStyle w:val="ListParagraph"/>
                              <w:numPr>
                                <w:ilvl w:val="0"/>
                                <w:numId w:val="8"/>
                              </w:numPr>
                              <w:spacing w:after="0" w:line="276" w:lineRule="auto"/>
                              <w:jc w:val="both"/>
                              <w:rPr>
                                <w:rStyle w:val="Hyperlink"/>
                                <w:rFonts w:ascii="Arial" w:eastAsia="Arial" w:hAnsi="Arial" w:cs="Arial"/>
                                <w:i/>
                                <w:iCs/>
                                <w:color w:val="0F705C" w:themeColor="accent3" w:themeShade="BF"/>
                                <w:sz w:val="24"/>
                                <w:szCs w:val="24"/>
                              </w:rPr>
                            </w:pPr>
                            <w:r w:rsidRPr="00B66970">
                              <w:rPr>
                                <w:rFonts w:ascii="Arial" w:eastAsia="Arial" w:hAnsi="Arial" w:cs="Arial"/>
                                <w:i/>
                                <w:iCs/>
                                <w:sz w:val="24"/>
                                <w:szCs w:val="24"/>
                                <w:lang w:val="en-US"/>
                              </w:rPr>
                              <w:t>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w:t>
                            </w:r>
                            <w:r w:rsidRPr="00B66970">
                              <w:rPr>
                                <w:rFonts w:ascii="Arial" w:eastAsia="Arial" w:hAnsi="Arial" w:cs="Arial"/>
                                <w:i/>
                                <w:iCs/>
                                <w:color w:val="0F705C" w:themeColor="accent3" w:themeShade="BF"/>
                                <w:sz w:val="24"/>
                                <w:szCs w:val="24"/>
                                <w:lang w:val="en-US"/>
                              </w:rPr>
                              <w:t xml:space="preserve"> </w:t>
                            </w:r>
                            <w:r w:rsidRPr="00B66970">
                              <w:rPr>
                                <w:rFonts w:ascii="Arial" w:eastAsia="Arial" w:hAnsi="Arial" w:cs="Arial"/>
                                <w:i/>
                                <w:iCs/>
                                <w:sz w:val="24"/>
                                <w:szCs w:val="24"/>
                                <w:lang w:val="en-US"/>
                              </w:rPr>
                              <w:t>For more information visit</w:t>
                            </w:r>
                            <w:r w:rsidRPr="00B66970">
                              <w:rPr>
                                <w:rFonts w:ascii="Arial" w:eastAsia="Arial" w:hAnsi="Arial" w:cs="Arial"/>
                                <w:i/>
                                <w:iCs/>
                                <w:color w:val="0F705C" w:themeColor="accent3" w:themeShade="BF"/>
                                <w:sz w:val="24"/>
                                <w:szCs w:val="24"/>
                                <w:lang w:val="en-US"/>
                              </w:rPr>
                              <w:t> </w:t>
                            </w:r>
                            <w:hyperlink r:id="rId12">
                              <w:r w:rsidRPr="00B66970">
                                <w:rPr>
                                  <w:rStyle w:val="Hyperlink"/>
                                  <w:rFonts w:ascii="Arial" w:eastAsia="Arial" w:hAnsi="Arial" w:cs="Arial"/>
                                  <w:i/>
                                  <w:iCs/>
                                  <w:sz w:val="24"/>
                                  <w:szCs w:val="24"/>
                                  <w:lang w:val="en-US"/>
                                </w:rPr>
                                <w:t>https://www.gov.uk/government/publications/uk-shared-prosperity-fund-prospectus</w:t>
                              </w:r>
                            </w:hyperlink>
                          </w:p>
                          <w:p w14:paraId="40FE811A" w14:textId="64D3D9ED" w:rsidR="00794B26" w:rsidRPr="00A9666E" w:rsidRDefault="00794B26" w:rsidP="00A9666E">
                            <w:pPr>
                              <w:pStyle w:val="Footer"/>
                              <w:rPr>
                                <w:rFonts w:ascii="Arial" w:hAnsi="Arial" w:cs="Arial"/>
                                <w:color w:val="404040" w:themeColor="text1" w:themeTint="BF"/>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FD7CF" id="Rectangle 29" o:spid="_x0000_s1026" style="position:absolute;left:0;text-align:left;margin-left:-4.5pt;margin-top:568.35pt;width:51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" filled="f" stroked="f" strokeweight="1pt">
                <v:textbox>
                  <w:txbxContent>
                    <w:p w14:paraId="5034877B" w14:textId="77777777" w:rsidR="00364361" w:rsidRPr="00B66970" w:rsidRDefault="00364361" w:rsidP="00364361">
                      <w:pPr>
                        <w:pStyle w:val="ListParagraph"/>
                        <w:numPr>
                          <w:ilvl w:val="0"/>
                          <w:numId w:val="8"/>
                        </w:numPr>
                        <w:spacing w:after="0" w:line="276" w:lineRule="auto"/>
                        <w:jc w:val="both"/>
                        <w:rPr>
                          <w:rStyle w:val="Hyperlink"/>
                          <w:rFonts w:ascii="Arial" w:eastAsia="Arial" w:hAnsi="Arial" w:cs="Arial"/>
                          <w:i/>
                          <w:iCs/>
                          <w:color w:val="0F705C" w:themeColor="accent3" w:themeShade="BF"/>
                          <w:sz w:val="24"/>
                          <w:szCs w:val="24"/>
                        </w:rPr>
                      </w:pPr>
                      <w:r w:rsidRPr="00364361">
                        <w:rPr>
                          <w:rFonts w:ascii="Arial" w:eastAsia="Arial" w:hAnsi="Arial" w:cs="Arial"/>
                          <w:i/>
                          <w:iCs/>
                          <w:sz w:val="24"/>
                          <w:szCs w:val="24"/>
                          <w:lang w:val="en-US"/>
                        </w:rPr>
                        <w:t xml:space="preserve">The UK Shared Prosperity Fund is a central pillar of the UK government’s Levelling Up agenda and provides £2.6 billion of funding for local </w:t>
                      </w:r>
                      <w:r w:rsidRPr="00B66970">
                        <w:rPr>
                          <w:rFonts w:ascii="Arial" w:eastAsia="Arial" w:hAnsi="Arial" w:cs="Arial"/>
                          <w:i/>
                          <w:iCs/>
                          <w:sz w:val="24"/>
                          <w:szCs w:val="24"/>
                          <w:lang w:val="en-US"/>
                        </w:rPr>
                        <w:t>investment by March 2025. The Fund aims to improve pride in place and increase life chances across the UK investing in communities and place, supporting local business, and people and skills.</w:t>
                      </w:r>
                      <w:r w:rsidRPr="00B66970">
                        <w:rPr>
                          <w:rFonts w:ascii="Arial" w:eastAsia="Arial" w:hAnsi="Arial" w:cs="Arial"/>
                          <w:i/>
                          <w:iCs/>
                          <w:color w:val="0F705C" w:themeColor="accent3" w:themeShade="BF"/>
                          <w:sz w:val="24"/>
                          <w:szCs w:val="24"/>
                          <w:lang w:val="en-US"/>
                        </w:rPr>
                        <w:t xml:space="preserve"> </w:t>
                      </w:r>
                      <w:r w:rsidRPr="00B66970">
                        <w:rPr>
                          <w:rFonts w:ascii="Arial" w:eastAsia="Arial" w:hAnsi="Arial" w:cs="Arial"/>
                          <w:i/>
                          <w:iCs/>
                          <w:sz w:val="24"/>
                          <w:szCs w:val="24"/>
                          <w:lang w:val="en-US"/>
                        </w:rPr>
                        <w:t>For more information visit</w:t>
                      </w:r>
                      <w:r w:rsidRPr="00B66970">
                        <w:rPr>
                          <w:rFonts w:ascii="Arial" w:eastAsia="Arial" w:hAnsi="Arial" w:cs="Arial"/>
                          <w:i/>
                          <w:iCs/>
                          <w:color w:val="0F705C" w:themeColor="accent3" w:themeShade="BF"/>
                          <w:sz w:val="24"/>
                          <w:szCs w:val="24"/>
                          <w:lang w:val="en-US"/>
                        </w:rPr>
                        <w:t> </w:t>
                      </w:r>
                      <w:hyperlink r:id="rId13">
                        <w:r w:rsidRPr="00B66970">
                          <w:rPr>
                            <w:rStyle w:val="Hyperlink"/>
                            <w:rFonts w:ascii="Arial" w:eastAsia="Arial" w:hAnsi="Arial" w:cs="Arial"/>
                            <w:i/>
                            <w:iCs/>
                            <w:sz w:val="24"/>
                            <w:szCs w:val="24"/>
                            <w:lang w:val="en-US"/>
                          </w:rPr>
                          <w:t>https://www.gov.uk/government/publications/uk-shared-prosperity-fund-prospectus</w:t>
                        </w:r>
                      </w:hyperlink>
                    </w:p>
                    <w:p w14:paraId="2E5C49B7" w14:textId="6ACC2921" w:rsidR="00364361" w:rsidRPr="00364361" w:rsidRDefault="00364361" w:rsidP="00364361">
                      <w:pPr>
                        <w:spacing w:after="0" w:line="276" w:lineRule="auto"/>
                        <w:jc w:val="both"/>
                        <w:rPr>
                          <w:rStyle w:val="Hyperlink"/>
                          <w:rFonts w:ascii="Arial" w:eastAsia="Arial" w:hAnsi="Arial" w:cs="Arial"/>
                          <w:i/>
                          <w:iCs/>
                          <w:color w:val="0F705C" w:themeColor="accent3" w:themeShade="BF"/>
                          <w:sz w:val="24"/>
                          <w:szCs w:val="24"/>
                        </w:rPr>
                      </w:pPr>
                      <w:r w:rsidRPr="00364361">
                        <w:rPr>
                          <w:rFonts w:ascii="Arial" w:eastAsia="Arial" w:hAnsi="Arial" w:cs="Arial"/>
                          <w:i/>
                          <w:iCs/>
                          <w:sz w:val="24"/>
                          <w:szCs w:val="24"/>
                          <w:lang w:val="en-US"/>
                        </w:rPr>
                        <w:t xml:space="preserve">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w:t>
                      </w:r>
                      <w:r w:rsidRPr="00364361">
                        <w:rPr>
                          <w:rFonts w:ascii="Arial" w:eastAsia="Arial" w:hAnsi="Arial" w:cs="Arial"/>
                          <w:i/>
                          <w:iCs/>
                          <w:color w:val="0F705C" w:themeColor="accent3" w:themeShade="BF"/>
                          <w:sz w:val="24"/>
                          <w:szCs w:val="24"/>
                          <w:lang w:val="en-US"/>
                        </w:rPr>
                        <w:t xml:space="preserve"> </w:t>
                      </w:r>
                      <w:r w:rsidRPr="00364361">
                        <w:rPr>
                          <w:rFonts w:ascii="Arial" w:eastAsia="Arial" w:hAnsi="Arial" w:cs="Arial"/>
                          <w:i/>
                          <w:iCs/>
                          <w:sz w:val="24"/>
                          <w:szCs w:val="24"/>
                          <w:lang w:val="en-US"/>
                        </w:rPr>
                        <w:t>For more information visit</w:t>
                      </w:r>
                      <w:r w:rsidRPr="00364361">
                        <w:rPr>
                          <w:rFonts w:ascii="Arial" w:eastAsia="Arial" w:hAnsi="Arial" w:cs="Arial"/>
                          <w:i/>
                          <w:iCs/>
                          <w:color w:val="0F705C" w:themeColor="accent3" w:themeShade="BF"/>
                          <w:sz w:val="24"/>
                          <w:szCs w:val="24"/>
                          <w:lang w:val="en-US"/>
                        </w:rPr>
                        <w:t> </w:t>
                      </w:r>
                      <w:hyperlink r:id="rId14">
                        <w:r w:rsidRPr="00364361">
                          <w:rPr>
                            <w:rStyle w:val="Hyperlink"/>
                            <w:rFonts w:ascii="Arial" w:eastAsia="Arial" w:hAnsi="Arial" w:cs="Arial"/>
                            <w:i/>
                            <w:iCs/>
                            <w:sz w:val="24"/>
                            <w:szCs w:val="24"/>
                            <w:lang w:val="en-US"/>
                          </w:rPr>
                          <w:t>https://www.gov.uk/government/publications/uk-shared-prosperity-fund-prospectus</w:t>
                        </w:r>
                      </w:hyperlink>
                    </w:p>
                    <w:p w14:paraId="618D2572" w14:textId="77777777" w:rsidR="00364361" w:rsidRPr="00B66970" w:rsidRDefault="00364361" w:rsidP="00364361">
                      <w:pPr>
                        <w:pStyle w:val="ListParagraph"/>
                        <w:numPr>
                          <w:ilvl w:val="0"/>
                          <w:numId w:val="8"/>
                        </w:numPr>
                        <w:spacing w:after="0" w:line="276" w:lineRule="auto"/>
                        <w:jc w:val="both"/>
                        <w:rPr>
                          <w:rStyle w:val="Hyperlink"/>
                          <w:rFonts w:ascii="Arial" w:eastAsia="Arial" w:hAnsi="Arial" w:cs="Arial"/>
                          <w:i/>
                          <w:iCs/>
                          <w:color w:val="0F705C" w:themeColor="accent3" w:themeShade="BF"/>
                          <w:sz w:val="24"/>
                          <w:szCs w:val="24"/>
                        </w:rPr>
                      </w:pPr>
                      <w:r w:rsidRPr="00B66970">
                        <w:rPr>
                          <w:rFonts w:ascii="Arial" w:eastAsia="Arial" w:hAnsi="Arial" w:cs="Arial"/>
                          <w:i/>
                          <w:iCs/>
                          <w:sz w:val="24"/>
                          <w:szCs w:val="24"/>
                          <w:lang w:val="en-US"/>
                        </w:rPr>
                        <w:t>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w:t>
                      </w:r>
                      <w:r w:rsidRPr="00B66970">
                        <w:rPr>
                          <w:rFonts w:ascii="Arial" w:eastAsia="Arial" w:hAnsi="Arial" w:cs="Arial"/>
                          <w:i/>
                          <w:iCs/>
                          <w:color w:val="0F705C" w:themeColor="accent3" w:themeShade="BF"/>
                          <w:sz w:val="24"/>
                          <w:szCs w:val="24"/>
                          <w:lang w:val="en-US"/>
                        </w:rPr>
                        <w:t xml:space="preserve"> </w:t>
                      </w:r>
                      <w:r w:rsidRPr="00B66970">
                        <w:rPr>
                          <w:rFonts w:ascii="Arial" w:eastAsia="Arial" w:hAnsi="Arial" w:cs="Arial"/>
                          <w:i/>
                          <w:iCs/>
                          <w:sz w:val="24"/>
                          <w:szCs w:val="24"/>
                          <w:lang w:val="en-US"/>
                        </w:rPr>
                        <w:t>For more information visit</w:t>
                      </w:r>
                      <w:r w:rsidRPr="00B66970">
                        <w:rPr>
                          <w:rFonts w:ascii="Arial" w:eastAsia="Arial" w:hAnsi="Arial" w:cs="Arial"/>
                          <w:i/>
                          <w:iCs/>
                          <w:color w:val="0F705C" w:themeColor="accent3" w:themeShade="BF"/>
                          <w:sz w:val="24"/>
                          <w:szCs w:val="24"/>
                          <w:lang w:val="en-US"/>
                        </w:rPr>
                        <w:t> </w:t>
                      </w:r>
                      <w:hyperlink r:id="rId15">
                        <w:r w:rsidRPr="00B66970">
                          <w:rPr>
                            <w:rStyle w:val="Hyperlink"/>
                            <w:rFonts w:ascii="Arial" w:eastAsia="Arial" w:hAnsi="Arial" w:cs="Arial"/>
                            <w:i/>
                            <w:iCs/>
                            <w:sz w:val="24"/>
                            <w:szCs w:val="24"/>
                            <w:lang w:val="en-US"/>
                          </w:rPr>
                          <w:t>https://www.gov.uk/government/publications/uk-shared-prosperity-fund-prospectus</w:t>
                        </w:r>
                      </w:hyperlink>
                    </w:p>
                    <w:p w14:paraId="40FE811A" w14:textId="64D3D9ED" w:rsidR="00794B26" w:rsidRPr="00A9666E" w:rsidRDefault="00794B26" w:rsidP="00A9666E">
                      <w:pPr>
                        <w:pStyle w:val="Footer"/>
                        <w:rPr>
                          <w:rFonts w:ascii="Arial" w:hAnsi="Arial" w:cs="Arial"/>
                          <w:color w:val="404040" w:themeColor="text1" w:themeTint="BF"/>
                          <w:sz w:val="18"/>
                          <w:szCs w:val="16"/>
                        </w:rPr>
                      </w:pPr>
                    </w:p>
                  </w:txbxContent>
                </v:textbox>
              </v:rect>
            </w:pict>
          </mc:Fallback>
        </mc:AlternateContent>
      </w:r>
      <w:r>
        <w:rPr>
          <w:noProof/>
          <w:color w:val="052F61" w:themeColor="accent1"/>
          <w:szCs w:val="21"/>
          <w:lang w:eastAsia="en-GB"/>
        </w:rPr>
        <mc:AlternateContent>
          <mc:Choice Requires="wps">
            <w:drawing>
              <wp:anchor distT="0" distB="0" distL="114300" distR="114300" simplePos="0" relativeHeight="251659264" behindDoc="0" locked="0" layoutInCell="1" allowOverlap="1" wp14:anchorId="717613CF" wp14:editId="1E69D876">
                <wp:simplePos x="0" y="0"/>
                <wp:positionH relativeFrom="column">
                  <wp:posOffset>-19050</wp:posOffset>
                </wp:positionH>
                <wp:positionV relativeFrom="paragraph">
                  <wp:posOffset>512445</wp:posOffset>
                </wp:positionV>
                <wp:extent cx="6301740" cy="5295900"/>
                <wp:effectExtent l="19050" t="19050" r="41910" b="38100"/>
                <wp:wrapNone/>
                <wp:docPr id="20" name="Rectangle 20"/>
                <wp:cNvGraphicFramePr/>
                <a:graphic xmlns:a="http://schemas.openxmlformats.org/drawingml/2006/main">
                  <a:graphicData uri="http://schemas.microsoft.com/office/word/2010/wordprocessingShape">
                    <wps:wsp>
                      <wps:cNvSpPr/>
                      <wps:spPr>
                        <a:xfrm>
                          <a:off x="0" y="0"/>
                          <a:ext cx="6301740" cy="5295900"/>
                        </a:xfrm>
                        <a:prstGeom prst="rect">
                          <a:avLst/>
                        </a:prstGeom>
                        <a:noFill/>
                        <a:ln w="57150" cmpd="thickThi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38F2A" w14:textId="77777777" w:rsidR="00135824" w:rsidRPr="00135824" w:rsidRDefault="00364361" w:rsidP="00A9666E">
                            <w:pPr>
                              <w:pStyle w:val="NoSpacing"/>
                              <w:jc w:val="center"/>
                              <w:rPr>
                                <w:rFonts w:ascii="Cambria" w:hAnsi="Cambria" w:cs="Calibri Light"/>
                                <w:b/>
                                <w:color w:val="0070C0"/>
                                <w:sz w:val="56"/>
                                <w:szCs w:val="56"/>
                                <w:lang w:eastAsia="en-GB"/>
                              </w:rPr>
                            </w:pPr>
                            <w:r w:rsidRPr="00135824">
                              <w:rPr>
                                <w:rFonts w:ascii="Cambria" w:hAnsi="Cambria" w:cs="Calibri Light"/>
                                <w:b/>
                                <w:color w:val="0070C0"/>
                                <w:sz w:val="56"/>
                                <w:szCs w:val="56"/>
                                <w:lang w:eastAsia="en-GB"/>
                              </w:rPr>
                              <w:t xml:space="preserve">WOLVERHAMPTON </w:t>
                            </w:r>
                          </w:p>
                          <w:p w14:paraId="670ABBC3" w14:textId="02D9399E" w:rsidR="00135824" w:rsidRDefault="00364361" w:rsidP="00A9666E">
                            <w:pPr>
                              <w:pStyle w:val="NoSpacing"/>
                              <w:jc w:val="center"/>
                              <w:rPr>
                                <w:rFonts w:ascii="Cambria" w:hAnsi="Cambria" w:cs="Calibri Light"/>
                                <w:b/>
                                <w:color w:val="0070C0"/>
                                <w:sz w:val="56"/>
                                <w:szCs w:val="56"/>
                                <w:lang w:eastAsia="en-GB"/>
                              </w:rPr>
                            </w:pPr>
                            <w:r w:rsidRPr="00135824">
                              <w:rPr>
                                <w:rFonts w:ascii="Cambria" w:hAnsi="Cambria" w:cs="Calibri Light"/>
                                <w:b/>
                                <w:color w:val="0070C0"/>
                                <w:sz w:val="56"/>
                                <w:szCs w:val="56"/>
                                <w:lang w:eastAsia="en-GB"/>
                              </w:rPr>
                              <w:t>UK SHARED PROSPERITY FUND</w:t>
                            </w:r>
                            <w:r w:rsidR="00794B26" w:rsidRPr="00135824">
                              <w:rPr>
                                <w:rFonts w:ascii="Cambria" w:hAnsi="Cambria" w:cs="Calibri Light"/>
                                <w:b/>
                                <w:color w:val="0070C0"/>
                                <w:sz w:val="56"/>
                                <w:szCs w:val="56"/>
                                <w:lang w:eastAsia="en-GB"/>
                              </w:rPr>
                              <w:t xml:space="preserve"> </w:t>
                            </w:r>
                          </w:p>
                          <w:p w14:paraId="628420F6" w14:textId="77777777" w:rsidR="00135824" w:rsidRPr="00135824" w:rsidRDefault="00135824" w:rsidP="00A9666E">
                            <w:pPr>
                              <w:pStyle w:val="NoSpacing"/>
                              <w:jc w:val="center"/>
                              <w:rPr>
                                <w:rFonts w:ascii="Cambria" w:hAnsi="Cambria" w:cs="Calibri Light"/>
                                <w:b/>
                                <w:color w:val="0070C0"/>
                                <w:sz w:val="56"/>
                                <w:szCs w:val="56"/>
                                <w:lang w:eastAsia="en-GB"/>
                              </w:rPr>
                            </w:pPr>
                          </w:p>
                          <w:p w14:paraId="77585FE1" w14:textId="41A80D15" w:rsidR="00794B26" w:rsidRPr="00135824" w:rsidRDefault="00794B26" w:rsidP="00A9666E">
                            <w:pPr>
                              <w:pStyle w:val="NoSpacing"/>
                              <w:jc w:val="center"/>
                              <w:rPr>
                                <w:rFonts w:ascii="Cambria" w:hAnsi="Cambria" w:cs="Calibri Light"/>
                                <w:b/>
                                <w:color w:val="0070C0"/>
                                <w:sz w:val="56"/>
                                <w:szCs w:val="56"/>
                                <w:lang w:eastAsia="en-GB"/>
                              </w:rPr>
                            </w:pPr>
                            <w:r w:rsidRPr="00135824">
                              <w:rPr>
                                <w:rFonts w:ascii="Cambria" w:hAnsi="Cambria" w:cs="Calibri Light"/>
                                <w:b/>
                                <w:color w:val="0070C0"/>
                                <w:sz w:val="56"/>
                                <w:szCs w:val="56"/>
                                <w:lang w:eastAsia="en-GB"/>
                              </w:rPr>
                              <w:t>COMMUNITY GRANTS PROGRAMME</w:t>
                            </w:r>
                          </w:p>
                          <w:p w14:paraId="6E997483" w14:textId="77777777" w:rsidR="00794B26" w:rsidRPr="00135824" w:rsidRDefault="00794B26" w:rsidP="00A9666E">
                            <w:pPr>
                              <w:pStyle w:val="NoSpacing"/>
                              <w:jc w:val="center"/>
                              <w:rPr>
                                <w:rFonts w:ascii="Cambria" w:hAnsi="Cambria" w:cs="Calibri Light"/>
                                <w:b/>
                                <w:color w:val="0070C0"/>
                                <w:sz w:val="56"/>
                                <w:szCs w:val="56"/>
                                <w:lang w:eastAsia="en-GB"/>
                              </w:rPr>
                            </w:pPr>
                          </w:p>
                          <w:p w14:paraId="14634369" w14:textId="0F33A1FA" w:rsidR="00794B26" w:rsidRPr="00135824" w:rsidRDefault="00364361" w:rsidP="00A9666E">
                            <w:pPr>
                              <w:pStyle w:val="NoSpacing"/>
                              <w:jc w:val="center"/>
                              <w:rPr>
                                <w:rFonts w:ascii="Cambria" w:hAnsi="Cambria" w:cs="Calibri Light"/>
                                <w:b/>
                                <w:color w:val="0070C0"/>
                                <w:sz w:val="56"/>
                                <w:szCs w:val="56"/>
                                <w:lang w:eastAsia="en-GB"/>
                              </w:rPr>
                            </w:pPr>
                            <w:r w:rsidRPr="00135824">
                              <w:rPr>
                                <w:rFonts w:ascii="Cambria" w:hAnsi="Cambria" w:cs="Calibri Light"/>
                                <w:b/>
                                <w:color w:val="0070C0"/>
                                <w:sz w:val="56"/>
                                <w:szCs w:val="56"/>
                                <w:lang w:eastAsia="en-GB"/>
                              </w:rPr>
                              <w:t>2023-2025</w:t>
                            </w:r>
                          </w:p>
                          <w:p w14:paraId="3F1DD29C" w14:textId="77777777" w:rsidR="00794B26" w:rsidRDefault="00794B26" w:rsidP="00A9666E">
                            <w:pPr>
                              <w:pStyle w:val="NoSpacing"/>
                              <w:jc w:val="center"/>
                              <w:rPr>
                                <w:rFonts w:ascii="Cambria" w:hAnsi="Cambria" w:cs="Calibri Light"/>
                                <w:b/>
                                <w:color w:val="0070C0"/>
                                <w:sz w:val="72"/>
                                <w:szCs w:val="72"/>
                                <w:lang w:eastAsia="en-GB"/>
                              </w:rPr>
                            </w:pPr>
                          </w:p>
                          <w:p w14:paraId="57538F12" w14:textId="21BBB218" w:rsidR="00794B26" w:rsidRPr="00A9666E" w:rsidRDefault="00794B26" w:rsidP="00A9666E">
                            <w:pPr>
                              <w:pStyle w:val="NoSpacing"/>
                              <w:jc w:val="center"/>
                              <w:rPr>
                                <w:rFonts w:ascii="Cambria" w:hAnsi="Cambria" w:cs="Calibri Light"/>
                                <w:b/>
                                <w:color w:val="404040" w:themeColor="text1" w:themeTint="BF"/>
                                <w:sz w:val="72"/>
                                <w:szCs w:val="72"/>
                                <w:lang w:eastAsia="en-GB"/>
                              </w:rPr>
                            </w:pPr>
                            <w:r w:rsidRPr="00A9666E">
                              <w:rPr>
                                <w:rFonts w:ascii="Cambria" w:hAnsi="Cambria" w:cs="Calibri Light"/>
                                <w:b/>
                                <w:color w:val="404040" w:themeColor="text1" w:themeTint="BF"/>
                                <w:sz w:val="72"/>
                                <w:szCs w:val="72"/>
                                <w:lang w:eastAsia="en-GB"/>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613CF" id="Rectangle 20" o:spid="_x0000_s1027" style="position:absolute;left:0;text-align:left;margin-left:-1.5pt;margin-top:40.35pt;width:496.2pt;height: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" filled="f" strokecolor="#7f7f7f [1612]" strokeweight="4.5pt">
                <v:stroke linestyle="thickThin"/>
                <v:textbox>
                  <w:txbxContent>
                    <w:p w14:paraId="15538F2A" w14:textId="77777777" w:rsidR="00135824" w:rsidRPr="00135824" w:rsidRDefault="00364361" w:rsidP="00A9666E">
                      <w:pPr>
                        <w:pStyle w:val="NoSpacing"/>
                        <w:jc w:val="center"/>
                        <w:rPr>
                          <w:rFonts w:ascii="Cambria" w:hAnsi="Cambria" w:cs="Calibri Light"/>
                          <w:b/>
                          <w:color w:val="0070C0"/>
                          <w:sz w:val="56"/>
                          <w:szCs w:val="56"/>
                          <w:lang w:eastAsia="en-GB"/>
                        </w:rPr>
                      </w:pPr>
                      <w:r w:rsidRPr="00135824">
                        <w:rPr>
                          <w:rFonts w:ascii="Cambria" w:hAnsi="Cambria" w:cs="Calibri Light"/>
                          <w:b/>
                          <w:color w:val="0070C0"/>
                          <w:sz w:val="56"/>
                          <w:szCs w:val="56"/>
                          <w:lang w:eastAsia="en-GB"/>
                        </w:rPr>
                        <w:t xml:space="preserve">WOLVERHAMPTON </w:t>
                      </w:r>
                    </w:p>
                    <w:p w14:paraId="670ABBC3" w14:textId="02D9399E" w:rsidR="00135824" w:rsidRDefault="00364361" w:rsidP="00A9666E">
                      <w:pPr>
                        <w:pStyle w:val="NoSpacing"/>
                        <w:jc w:val="center"/>
                        <w:rPr>
                          <w:rFonts w:ascii="Cambria" w:hAnsi="Cambria" w:cs="Calibri Light"/>
                          <w:b/>
                          <w:color w:val="0070C0"/>
                          <w:sz w:val="56"/>
                          <w:szCs w:val="56"/>
                          <w:lang w:eastAsia="en-GB"/>
                        </w:rPr>
                      </w:pPr>
                      <w:r w:rsidRPr="00135824">
                        <w:rPr>
                          <w:rFonts w:ascii="Cambria" w:hAnsi="Cambria" w:cs="Calibri Light"/>
                          <w:b/>
                          <w:color w:val="0070C0"/>
                          <w:sz w:val="56"/>
                          <w:szCs w:val="56"/>
                          <w:lang w:eastAsia="en-GB"/>
                        </w:rPr>
                        <w:t>UK SHARED PROSPERITY FUND</w:t>
                      </w:r>
                      <w:r w:rsidR="00794B26" w:rsidRPr="00135824">
                        <w:rPr>
                          <w:rFonts w:ascii="Cambria" w:hAnsi="Cambria" w:cs="Calibri Light"/>
                          <w:b/>
                          <w:color w:val="0070C0"/>
                          <w:sz w:val="56"/>
                          <w:szCs w:val="56"/>
                          <w:lang w:eastAsia="en-GB"/>
                        </w:rPr>
                        <w:t xml:space="preserve"> </w:t>
                      </w:r>
                    </w:p>
                    <w:p w14:paraId="628420F6" w14:textId="77777777" w:rsidR="00135824" w:rsidRPr="00135824" w:rsidRDefault="00135824" w:rsidP="00A9666E">
                      <w:pPr>
                        <w:pStyle w:val="NoSpacing"/>
                        <w:jc w:val="center"/>
                        <w:rPr>
                          <w:rFonts w:ascii="Cambria" w:hAnsi="Cambria" w:cs="Calibri Light"/>
                          <w:b/>
                          <w:color w:val="0070C0"/>
                          <w:sz w:val="56"/>
                          <w:szCs w:val="56"/>
                          <w:lang w:eastAsia="en-GB"/>
                        </w:rPr>
                      </w:pPr>
                    </w:p>
                    <w:p w14:paraId="77585FE1" w14:textId="41A80D15" w:rsidR="00794B26" w:rsidRPr="00135824" w:rsidRDefault="00794B26" w:rsidP="00A9666E">
                      <w:pPr>
                        <w:pStyle w:val="NoSpacing"/>
                        <w:jc w:val="center"/>
                        <w:rPr>
                          <w:rFonts w:ascii="Cambria" w:hAnsi="Cambria" w:cs="Calibri Light"/>
                          <w:b/>
                          <w:color w:val="0070C0"/>
                          <w:sz w:val="56"/>
                          <w:szCs w:val="56"/>
                          <w:lang w:eastAsia="en-GB"/>
                        </w:rPr>
                      </w:pPr>
                      <w:r w:rsidRPr="00135824">
                        <w:rPr>
                          <w:rFonts w:ascii="Cambria" w:hAnsi="Cambria" w:cs="Calibri Light"/>
                          <w:b/>
                          <w:color w:val="0070C0"/>
                          <w:sz w:val="56"/>
                          <w:szCs w:val="56"/>
                          <w:lang w:eastAsia="en-GB"/>
                        </w:rPr>
                        <w:t>COMMUNITY GRANTS PROGRAMME</w:t>
                      </w:r>
                    </w:p>
                    <w:p w14:paraId="6E997483" w14:textId="77777777" w:rsidR="00794B26" w:rsidRPr="00135824" w:rsidRDefault="00794B26" w:rsidP="00A9666E">
                      <w:pPr>
                        <w:pStyle w:val="NoSpacing"/>
                        <w:jc w:val="center"/>
                        <w:rPr>
                          <w:rFonts w:ascii="Cambria" w:hAnsi="Cambria" w:cs="Calibri Light"/>
                          <w:b/>
                          <w:color w:val="0070C0"/>
                          <w:sz w:val="56"/>
                          <w:szCs w:val="56"/>
                          <w:lang w:eastAsia="en-GB"/>
                        </w:rPr>
                      </w:pPr>
                    </w:p>
                    <w:p w14:paraId="14634369" w14:textId="0F33A1FA" w:rsidR="00794B26" w:rsidRPr="00135824" w:rsidRDefault="00364361" w:rsidP="00A9666E">
                      <w:pPr>
                        <w:pStyle w:val="NoSpacing"/>
                        <w:jc w:val="center"/>
                        <w:rPr>
                          <w:rFonts w:ascii="Cambria" w:hAnsi="Cambria" w:cs="Calibri Light"/>
                          <w:b/>
                          <w:color w:val="0070C0"/>
                          <w:sz w:val="56"/>
                          <w:szCs w:val="56"/>
                          <w:lang w:eastAsia="en-GB"/>
                        </w:rPr>
                      </w:pPr>
                      <w:r w:rsidRPr="00135824">
                        <w:rPr>
                          <w:rFonts w:ascii="Cambria" w:hAnsi="Cambria" w:cs="Calibri Light"/>
                          <w:b/>
                          <w:color w:val="0070C0"/>
                          <w:sz w:val="56"/>
                          <w:szCs w:val="56"/>
                          <w:lang w:eastAsia="en-GB"/>
                        </w:rPr>
                        <w:t>2023-2025</w:t>
                      </w:r>
                    </w:p>
                    <w:p w14:paraId="3F1DD29C" w14:textId="77777777" w:rsidR="00794B26" w:rsidRDefault="00794B26" w:rsidP="00A9666E">
                      <w:pPr>
                        <w:pStyle w:val="NoSpacing"/>
                        <w:jc w:val="center"/>
                        <w:rPr>
                          <w:rFonts w:ascii="Cambria" w:hAnsi="Cambria" w:cs="Calibri Light"/>
                          <w:b/>
                          <w:color w:val="0070C0"/>
                          <w:sz w:val="72"/>
                          <w:szCs w:val="72"/>
                          <w:lang w:eastAsia="en-GB"/>
                        </w:rPr>
                      </w:pPr>
                    </w:p>
                    <w:p w14:paraId="57538F12" w14:textId="21BBB218" w:rsidR="00794B26" w:rsidRPr="00A9666E" w:rsidRDefault="00794B26" w:rsidP="00A9666E">
                      <w:pPr>
                        <w:pStyle w:val="NoSpacing"/>
                        <w:jc w:val="center"/>
                        <w:rPr>
                          <w:rFonts w:ascii="Cambria" w:hAnsi="Cambria" w:cs="Calibri Light"/>
                          <w:b/>
                          <w:color w:val="404040" w:themeColor="text1" w:themeTint="BF"/>
                          <w:sz w:val="72"/>
                          <w:szCs w:val="72"/>
                          <w:lang w:eastAsia="en-GB"/>
                        </w:rPr>
                      </w:pPr>
                      <w:r w:rsidRPr="00A9666E">
                        <w:rPr>
                          <w:rFonts w:ascii="Cambria" w:hAnsi="Cambria" w:cs="Calibri Light"/>
                          <w:b/>
                          <w:color w:val="404040" w:themeColor="text1" w:themeTint="BF"/>
                          <w:sz w:val="72"/>
                          <w:szCs w:val="72"/>
                          <w:lang w:eastAsia="en-GB"/>
                        </w:rPr>
                        <w:t>APPLICATION FORM</w:t>
                      </w:r>
                    </w:p>
                  </w:txbxContent>
                </v:textbox>
              </v:rect>
            </w:pict>
          </mc:Fallback>
        </mc:AlternateContent>
      </w:r>
    </w:p>
    <w:p w14:paraId="0F1F4293" w14:textId="77777777" w:rsidR="002A69B3" w:rsidRDefault="002A69B3" w:rsidP="00364361">
      <w:pPr>
        <w:spacing w:after="0" w:line="276" w:lineRule="auto"/>
        <w:jc w:val="both"/>
        <w:rPr>
          <w:rFonts w:ascii="Arial" w:eastAsia="Arial" w:hAnsi="Arial" w:cs="Arial"/>
          <w:i/>
          <w:iCs/>
          <w:sz w:val="24"/>
          <w:szCs w:val="24"/>
          <w:lang w:val="en-US"/>
        </w:rPr>
      </w:pPr>
    </w:p>
    <w:p w14:paraId="52F167C7" w14:textId="77777777" w:rsidR="002A69B3" w:rsidRDefault="002A69B3" w:rsidP="00364361">
      <w:pPr>
        <w:spacing w:after="0" w:line="276" w:lineRule="auto"/>
        <w:jc w:val="both"/>
        <w:rPr>
          <w:rFonts w:ascii="Arial" w:eastAsia="Arial" w:hAnsi="Arial" w:cs="Arial"/>
          <w:i/>
          <w:iCs/>
          <w:sz w:val="24"/>
          <w:szCs w:val="24"/>
          <w:lang w:val="en-US"/>
        </w:rPr>
      </w:pPr>
    </w:p>
    <w:p w14:paraId="7F1FB6FF" w14:textId="77777777" w:rsidR="002A69B3" w:rsidRDefault="002A69B3" w:rsidP="00364361">
      <w:pPr>
        <w:spacing w:after="0" w:line="276" w:lineRule="auto"/>
        <w:jc w:val="both"/>
        <w:rPr>
          <w:rFonts w:ascii="Arial" w:eastAsia="Arial" w:hAnsi="Arial" w:cs="Arial"/>
          <w:i/>
          <w:iCs/>
          <w:sz w:val="24"/>
          <w:szCs w:val="24"/>
          <w:lang w:val="en-US"/>
        </w:rPr>
      </w:pPr>
    </w:p>
    <w:p w14:paraId="1999B33B" w14:textId="77777777" w:rsidR="002A69B3" w:rsidRDefault="002A69B3" w:rsidP="00364361">
      <w:pPr>
        <w:spacing w:after="0" w:line="276" w:lineRule="auto"/>
        <w:jc w:val="both"/>
        <w:rPr>
          <w:rFonts w:ascii="Arial" w:eastAsia="Arial" w:hAnsi="Arial" w:cs="Arial"/>
          <w:i/>
          <w:iCs/>
          <w:sz w:val="24"/>
          <w:szCs w:val="24"/>
          <w:lang w:val="en-US"/>
        </w:rPr>
      </w:pPr>
    </w:p>
    <w:p w14:paraId="48AEB723" w14:textId="77777777" w:rsidR="002A69B3" w:rsidRDefault="002A69B3" w:rsidP="00364361">
      <w:pPr>
        <w:spacing w:after="0" w:line="276" w:lineRule="auto"/>
        <w:jc w:val="both"/>
        <w:rPr>
          <w:rFonts w:ascii="Arial" w:eastAsia="Arial" w:hAnsi="Arial" w:cs="Arial"/>
          <w:i/>
          <w:iCs/>
          <w:sz w:val="24"/>
          <w:szCs w:val="24"/>
          <w:lang w:val="en-US"/>
        </w:rPr>
      </w:pPr>
    </w:p>
    <w:p w14:paraId="3953ABD3" w14:textId="77777777" w:rsidR="002A69B3" w:rsidRDefault="002A69B3" w:rsidP="00364361">
      <w:pPr>
        <w:spacing w:after="0" w:line="276" w:lineRule="auto"/>
        <w:jc w:val="both"/>
        <w:rPr>
          <w:rFonts w:ascii="Arial" w:eastAsia="Arial" w:hAnsi="Arial" w:cs="Arial"/>
          <w:i/>
          <w:iCs/>
          <w:sz w:val="24"/>
          <w:szCs w:val="24"/>
          <w:lang w:val="en-US"/>
        </w:rPr>
      </w:pPr>
    </w:p>
    <w:p w14:paraId="711E8D68" w14:textId="77777777" w:rsidR="002A69B3" w:rsidRDefault="002A69B3" w:rsidP="00364361">
      <w:pPr>
        <w:spacing w:after="0" w:line="276" w:lineRule="auto"/>
        <w:jc w:val="both"/>
        <w:rPr>
          <w:rFonts w:ascii="Arial" w:eastAsia="Arial" w:hAnsi="Arial" w:cs="Arial"/>
          <w:i/>
          <w:iCs/>
          <w:sz w:val="24"/>
          <w:szCs w:val="24"/>
          <w:lang w:val="en-US"/>
        </w:rPr>
      </w:pPr>
    </w:p>
    <w:p w14:paraId="458622C2" w14:textId="77777777" w:rsidR="002A69B3" w:rsidRDefault="002A69B3" w:rsidP="00364361">
      <w:pPr>
        <w:spacing w:after="0" w:line="276" w:lineRule="auto"/>
        <w:jc w:val="both"/>
        <w:rPr>
          <w:rFonts w:ascii="Arial" w:eastAsia="Arial" w:hAnsi="Arial" w:cs="Arial"/>
          <w:i/>
          <w:iCs/>
          <w:sz w:val="24"/>
          <w:szCs w:val="24"/>
          <w:lang w:val="en-US"/>
        </w:rPr>
      </w:pPr>
    </w:p>
    <w:p w14:paraId="2E3C3DCC" w14:textId="77777777" w:rsidR="002A69B3" w:rsidRDefault="002A69B3" w:rsidP="00364361">
      <w:pPr>
        <w:spacing w:after="0" w:line="276" w:lineRule="auto"/>
        <w:jc w:val="both"/>
        <w:rPr>
          <w:rFonts w:ascii="Arial" w:eastAsia="Arial" w:hAnsi="Arial" w:cs="Arial"/>
          <w:i/>
          <w:iCs/>
          <w:sz w:val="24"/>
          <w:szCs w:val="24"/>
          <w:lang w:val="en-US"/>
        </w:rPr>
      </w:pPr>
    </w:p>
    <w:p w14:paraId="32C9BB7F" w14:textId="77777777" w:rsidR="002A69B3" w:rsidRDefault="002A69B3" w:rsidP="00364361">
      <w:pPr>
        <w:spacing w:after="0" w:line="276" w:lineRule="auto"/>
        <w:jc w:val="both"/>
        <w:rPr>
          <w:rFonts w:ascii="Arial" w:eastAsia="Arial" w:hAnsi="Arial" w:cs="Arial"/>
          <w:i/>
          <w:iCs/>
          <w:sz w:val="24"/>
          <w:szCs w:val="24"/>
          <w:lang w:val="en-US"/>
        </w:rPr>
      </w:pPr>
    </w:p>
    <w:p w14:paraId="04DF4129" w14:textId="77777777" w:rsidR="002A69B3" w:rsidRDefault="002A69B3" w:rsidP="00364361">
      <w:pPr>
        <w:spacing w:after="0" w:line="276" w:lineRule="auto"/>
        <w:jc w:val="both"/>
        <w:rPr>
          <w:rFonts w:ascii="Arial" w:eastAsia="Arial" w:hAnsi="Arial" w:cs="Arial"/>
          <w:i/>
          <w:iCs/>
          <w:sz w:val="24"/>
          <w:szCs w:val="24"/>
          <w:lang w:val="en-US"/>
        </w:rPr>
      </w:pPr>
    </w:p>
    <w:p w14:paraId="635BB145" w14:textId="77777777" w:rsidR="002A69B3" w:rsidRDefault="002A69B3" w:rsidP="00364361">
      <w:pPr>
        <w:spacing w:after="0" w:line="276" w:lineRule="auto"/>
        <w:jc w:val="both"/>
        <w:rPr>
          <w:rFonts w:ascii="Arial" w:eastAsia="Arial" w:hAnsi="Arial" w:cs="Arial"/>
          <w:i/>
          <w:iCs/>
          <w:sz w:val="24"/>
          <w:szCs w:val="24"/>
          <w:lang w:val="en-US"/>
        </w:rPr>
      </w:pPr>
    </w:p>
    <w:p w14:paraId="27C1B8DA" w14:textId="77777777" w:rsidR="002A69B3" w:rsidRDefault="002A69B3" w:rsidP="00364361">
      <w:pPr>
        <w:spacing w:after="0" w:line="276" w:lineRule="auto"/>
        <w:jc w:val="both"/>
        <w:rPr>
          <w:rFonts w:ascii="Arial" w:eastAsia="Arial" w:hAnsi="Arial" w:cs="Arial"/>
          <w:i/>
          <w:iCs/>
          <w:sz w:val="24"/>
          <w:szCs w:val="24"/>
          <w:lang w:val="en-US"/>
        </w:rPr>
      </w:pPr>
    </w:p>
    <w:p w14:paraId="3AC39371" w14:textId="77777777" w:rsidR="002A69B3" w:rsidRDefault="002A69B3" w:rsidP="00364361">
      <w:pPr>
        <w:spacing w:after="0" w:line="276" w:lineRule="auto"/>
        <w:jc w:val="both"/>
        <w:rPr>
          <w:rFonts w:ascii="Arial" w:eastAsia="Arial" w:hAnsi="Arial" w:cs="Arial"/>
          <w:i/>
          <w:iCs/>
          <w:sz w:val="24"/>
          <w:szCs w:val="24"/>
          <w:lang w:val="en-US"/>
        </w:rPr>
      </w:pPr>
    </w:p>
    <w:p w14:paraId="133C4138" w14:textId="77777777" w:rsidR="002A69B3" w:rsidRDefault="002A69B3" w:rsidP="00364361">
      <w:pPr>
        <w:spacing w:after="0" w:line="276" w:lineRule="auto"/>
        <w:jc w:val="both"/>
        <w:rPr>
          <w:rFonts w:ascii="Arial" w:eastAsia="Arial" w:hAnsi="Arial" w:cs="Arial"/>
          <w:i/>
          <w:iCs/>
          <w:sz w:val="24"/>
          <w:szCs w:val="24"/>
          <w:lang w:val="en-US"/>
        </w:rPr>
      </w:pPr>
    </w:p>
    <w:p w14:paraId="2C9C3F25" w14:textId="77777777" w:rsidR="002A69B3" w:rsidRDefault="002A69B3" w:rsidP="00364361">
      <w:pPr>
        <w:spacing w:after="0" w:line="276" w:lineRule="auto"/>
        <w:jc w:val="both"/>
        <w:rPr>
          <w:rFonts w:ascii="Arial" w:eastAsia="Arial" w:hAnsi="Arial" w:cs="Arial"/>
          <w:i/>
          <w:iCs/>
          <w:sz w:val="24"/>
          <w:szCs w:val="24"/>
          <w:lang w:val="en-US"/>
        </w:rPr>
      </w:pPr>
    </w:p>
    <w:p w14:paraId="0E8A3D1B" w14:textId="77777777" w:rsidR="002A69B3" w:rsidRDefault="002A69B3" w:rsidP="00364361">
      <w:pPr>
        <w:spacing w:after="0" w:line="276" w:lineRule="auto"/>
        <w:jc w:val="both"/>
        <w:rPr>
          <w:rFonts w:ascii="Arial" w:eastAsia="Arial" w:hAnsi="Arial" w:cs="Arial"/>
          <w:i/>
          <w:iCs/>
          <w:sz w:val="24"/>
          <w:szCs w:val="24"/>
          <w:lang w:val="en-US"/>
        </w:rPr>
      </w:pPr>
    </w:p>
    <w:p w14:paraId="6B6A3B0D" w14:textId="77777777" w:rsidR="002A69B3" w:rsidRDefault="002A69B3" w:rsidP="00364361">
      <w:pPr>
        <w:spacing w:after="0" w:line="276" w:lineRule="auto"/>
        <w:jc w:val="both"/>
        <w:rPr>
          <w:rFonts w:ascii="Arial" w:eastAsia="Arial" w:hAnsi="Arial" w:cs="Arial"/>
          <w:i/>
          <w:iCs/>
          <w:sz w:val="24"/>
          <w:szCs w:val="24"/>
          <w:lang w:val="en-US"/>
        </w:rPr>
      </w:pPr>
    </w:p>
    <w:p w14:paraId="6C23653A" w14:textId="77777777" w:rsidR="002A69B3" w:rsidRDefault="002A69B3" w:rsidP="00364361">
      <w:pPr>
        <w:spacing w:after="0" w:line="276" w:lineRule="auto"/>
        <w:jc w:val="both"/>
        <w:rPr>
          <w:rFonts w:ascii="Arial" w:eastAsia="Arial" w:hAnsi="Arial" w:cs="Arial"/>
          <w:i/>
          <w:iCs/>
          <w:sz w:val="24"/>
          <w:szCs w:val="24"/>
          <w:lang w:val="en-US"/>
        </w:rPr>
      </w:pPr>
    </w:p>
    <w:p w14:paraId="09A6424A" w14:textId="77777777" w:rsidR="002A69B3" w:rsidRDefault="002A69B3" w:rsidP="00364361">
      <w:pPr>
        <w:spacing w:after="0" w:line="276" w:lineRule="auto"/>
        <w:jc w:val="both"/>
        <w:rPr>
          <w:rFonts w:ascii="Arial" w:eastAsia="Arial" w:hAnsi="Arial" w:cs="Arial"/>
          <w:i/>
          <w:iCs/>
          <w:sz w:val="24"/>
          <w:szCs w:val="24"/>
          <w:lang w:val="en-US"/>
        </w:rPr>
      </w:pPr>
    </w:p>
    <w:p w14:paraId="09698155" w14:textId="77777777" w:rsidR="002A69B3" w:rsidRDefault="002A69B3" w:rsidP="00364361">
      <w:pPr>
        <w:spacing w:after="0" w:line="276" w:lineRule="auto"/>
        <w:jc w:val="both"/>
        <w:rPr>
          <w:rFonts w:ascii="Arial" w:eastAsia="Arial" w:hAnsi="Arial" w:cs="Arial"/>
          <w:i/>
          <w:iCs/>
          <w:sz w:val="24"/>
          <w:szCs w:val="24"/>
          <w:lang w:val="en-US"/>
        </w:rPr>
      </w:pPr>
    </w:p>
    <w:p w14:paraId="41D1C4CF" w14:textId="77777777" w:rsidR="002A69B3" w:rsidRDefault="002A69B3" w:rsidP="00364361">
      <w:pPr>
        <w:spacing w:after="0" w:line="276" w:lineRule="auto"/>
        <w:jc w:val="both"/>
        <w:rPr>
          <w:rFonts w:ascii="Arial" w:eastAsia="Arial" w:hAnsi="Arial" w:cs="Arial"/>
          <w:i/>
          <w:iCs/>
          <w:sz w:val="24"/>
          <w:szCs w:val="24"/>
          <w:lang w:val="en-US"/>
        </w:rPr>
      </w:pPr>
    </w:p>
    <w:p w14:paraId="420F745E" w14:textId="77777777" w:rsidR="002A69B3" w:rsidRDefault="002A69B3" w:rsidP="00364361">
      <w:pPr>
        <w:spacing w:after="0" w:line="276" w:lineRule="auto"/>
        <w:jc w:val="both"/>
        <w:rPr>
          <w:rFonts w:ascii="Arial" w:eastAsia="Arial" w:hAnsi="Arial" w:cs="Arial"/>
          <w:i/>
          <w:iCs/>
          <w:sz w:val="24"/>
          <w:szCs w:val="24"/>
          <w:lang w:val="en-US"/>
        </w:rPr>
      </w:pPr>
    </w:p>
    <w:p w14:paraId="47F36ECC" w14:textId="77777777" w:rsidR="002A69B3" w:rsidRDefault="002A69B3" w:rsidP="00364361">
      <w:pPr>
        <w:spacing w:after="0" w:line="276" w:lineRule="auto"/>
        <w:jc w:val="both"/>
        <w:rPr>
          <w:rFonts w:ascii="Arial" w:eastAsia="Arial" w:hAnsi="Arial" w:cs="Arial"/>
          <w:i/>
          <w:iCs/>
          <w:sz w:val="24"/>
          <w:szCs w:val="24"/>
          <w:lang w:val="en-US"/>
        </w:rPr>
      </w:pPr>
    </w:p>
    <w:p w14:paraId="319E3691" w14:textId="77777777" w:rsidR="002A69B3" w:rsidRDefault="002A69B3" w:rsidP="00364361">
      <w:pPr>
        <w:spacing w:after="0" w:line="276" w:lineRule="auto"/>
        <w:jc w:val="both"/>
        <w:rPr>
          <w:rFonts w:ascii="Arial" w:eastAsia="Arial" w:hAnsi="Arial" w:cs="Arial"/>
          <w:i/>
          <w:iCs/>
          <w:sz w:val="24"/>
          <w:szCs w:val="24"/>
          <w:lang w:val="en-US"/>
        </w:rPr>
      </w:pPr>
    </w:p>
    <w:p w14:paraId="23603EEA" w14:textId="77777777" w:rsidR="002A69B3" w:rsidRDefault="002A69B3" w:rsidP="00364361">
      <w:pPr>
        <w:spacing w:after="0" w:line="276" w:lineRule="auto"/>
        <w:jc w:val="both"/>
        <w:rPr>
          <w:rFonts w:ascii="Arial" w:eastAsia="Arial" w:hAnsi="Arial" w:cs="Arial"/>
          <w:i/>
          <w:iCs/>
          <w:sz w:val="24"/>
          <w:szCs w:val="24"/>
          <w:lang w:val="en-US"/>
        </w:rPr>
      </w:pPr>
    </w:p>
    <w:p w14:paraId="2CAB3D65" w14:textId="77777777" w:rsidR="002A69B3" w:rsidRDefault="002A69B3" w:rsidP="00364361">
      <w:pPr>
        <w:spacing w:after="0" w:line="276" w:lineRule="auto"/>
        <w:jc w:val="both"/>
        <w:rPr>
          <w:rFonts w:ascii="Arial" w:eastAsia="Arial" w:hAnsi="Arial" w:cs="Arial"/>
          <w:i/>
          <w:iCs/>
          <w:sz w:val="24"/>
          <w:szCs w:val="24"/>
          <w:lang w:val="en-US"/>
        </w:rPr>
      </w:pPr>
    </w:p>
    <w:p w14:paraId="1D3283F4" w14:textId="77777777" w:rsidR="002A69B3" w:rsidRDefault="002A69B3" w:rsidP="00364361">
      <w:pPr>
        <w:spacing w:after="0" w:line="276" w:lineRule="auto"/>
        <w:jc w:val="both"/>
        <w:rPr>
          <w:rFonts w:ascii="Arial" w:eastAsia="Arial" w:hAnsi="Arial" w:cs="Arial"/>
          <w:i/>
          <w:iCs/>
          <w:sz w:val="24"/>
          <w:szCs w:val="24"/>
          <w:lang w:val="en-US"/>
        </w:rPr>
      </w:pPr>
    </w:p>
    <w:p w14:paraId="3FBF8776" w14:textId="77777777" w:rsidR="002A69B3" w:rsidRDefault="002A69B3" w:rsidP="00364361">
      <w:pPr>
        <w:spacing w:after="0" w:line="276" w:lineRule="auto"/>
        <w:jc w:val="both"/>
        <w:rPr>
          <w:rFonts w:ascii="Arial" w:eastAsia="Arial" w:hAnsi="Arial" w:cs="Arial"/>
          <w:i/>
          <w:iCs/>
          <w:sz w:val="24"/>
          <w:szCs w:val="24"/>
          <w:lang w:val="en-US"/>
        </w:rPr>
      </w:pPr>
    </w:p>
    <w:p w14:paraId="27D7D6D2" w14:textId="77777777" w:rsidR="002A69B3" w:rsidRDefault="002A69B3" w:rsidP="00364361">
      <w:pPr>
        <w:spacing w:after="0" w:line="276" w:lineRule="auto"/>
        <w:jc w:val="both"/>
        <w:rPr>
          <w:rFonts w:ascii="Arial" w:eastAsia="Arial" w:hAnsi="Arial" w:cs="Arial"/>
          <w:i/>
          <w:iCs/>
          <w:sz w:val="24"/>
          <w:szCs w:val="24"/>
          <w:lang w:val="en-US"/>
        </w:rPr>
      </w:pPr>
    </w:p>
    <w:p w14:paraId="6ADE4324" w14:textId="526D80F7" w:rsidR="00A9666E" w:rsidRDefault="00A9666E" w:rsidP="00BF0963">
      <w:pPr>
        <w:jc w:val="both"/>
        <w:rPr>
          <w:rFonts w:ascii="Arial" w:hAnsi="Arial" w:cs="Arial"/>
          <w:b/>
          <w:color w:val="052F61" w:themeColor="accent1"/>
          <w:sz w:val="24"/>
          <w:szCs w:val="21"/>
        </w:rPr>
      </w:pPr>
    </w:p>
    <w:p w14:paraId="5562E67C" w14:textId="77777777" w:rsidR="002A69B3" w:rsidRDefault="002A69B3">
      <w:pPr>
        <w:rPr>
          <w:rFonts w:ascii="Arial" w:hAnsi="Arial" w:cs="Arial"/>
          <w:b/>
          <w:color w:val="052F61" w:themeColor="accent1"/>
          <w:sz w:val="28"/>
          <w:szCs w:val="21"/>
        </w:rPr>
      </w:pPr>
      <w:r>
        <w:rPr>
          <w:rFonts w:ascii="Arial" w:hAnsi="Arial" w:cs="Arial"/>
          <w:b/>
          <w:color w:val="052F61" w:themeColor="accent1"/>
          <w:sz w:val="28"/>
          <w:szCs w:val="21"/>
        </w:rPr>
        <w:br w:type="page"/>
      </w:r>
    </w:p>
    <w:p w14:paraId="7D226EC6" w14:textId="77777777" w:rsidR="002A69B3" w:rsidRDefault="002A69B3" w:rsidP="00BF0963">
      <w:pPr>
        <w:tabs>
          <w:tab w:val="left" w:pos="1728"/>
        </w:tabs>
        <w:jc w:val="center"/>
        <w:rPr>
          <w:rFonts w:ascii="Arial" w:hAnsi="Arial" w:cs="Arial"/>
          <w:b/>
          <w:color w:val="052F61" w:themeColor="accent1"/>
          <w:sz w:val="28"/>
          <w:szCs w:val="21"/>
        </w:rPr>
      </w:pPr>
      <w:r>
        <w:rPr>
          <w:rFonts w:ascii="Arial" w:hAnsi="Arial" w:cs="Arial"/>
          <w:b/>
          <w:color w:val="052F61" w:themeColor="accent1"/>
          <w:sz w:val="28"/>
          <w:szCs w:val="21"/>
        </w:rPr>
        <w:lastRenderedPageBreak/>
        <w:t>WOLVERHAMPTON UK SHARED PROSPERITY FUND</w:t>
      </w:r>
    </w:p>
    <w:p w14:paraId="4AFF32F2" w14:textId="721A7C60" w:rsidR="00850149" w:rsidRPr="00BF0963" w:rsidRDefault="00850149" w:rsidP="00BF0963">
      <w:pPr>
        <w:tabs>
          <w:tab w:val="left" w:pos="1728"/>
        </w:tabs>
        <w:jc w:val="center"/>
        <w:rPr>
          <w:rFonts w:ascii="Arial" w:hAnsi="Arial" w:cs="Arial"/>
          <w:b/>
          <w:color w:val="052F61" w:themeColor="accent1"/>
          <w:sz w:val="28"/>
          <w:szCs w:val="21"/>
        </w:rPr>
      </w:pPr>
      <w:r w:rsidRPr="00BF0963">
        <w:rPr>
          <w:rFonts w:ascii="Arial" w:hAnsi="Arial" w:cs="Arial"/>
          <w:b/>
          <w:color w:val="052F61" w:themeColor="accent1"/>
          <w:sz w:val="28"/>
          <w:szCs w:val="21"/>
        </w:rPr>
        <w:t xml:space="preserve"> COMMUNITY GRANTS</w:t>
      </w:r>
    </w:p>
    <w:p w14:paraId="1A6C45DE" w14:textId="156F1CE0" w:rsidR="00A83EE3" w:rsidRPr="00BF0963" w:rsidRDefault="00BA1C36" w:rsidP="00BF0963">
      <w:pPr>
        <w:tabs>
          <w:tab w:val="left" w:pos="1728"/>
        </w:tabs>
        <w:jc w:val="center"/>
        <w:rPr>
          <w:rFonts w:ascii="Arial" w:hAnsi="Arial" w:cs="Arial"/>
          <w:b/>
          <w:color w:val="052F61" w:themeColor="accent1"/>
          <w:sz w:val="28"/>
          <w:szCs w:val="21"/>
        </w:rPr>
      </w:pPr>
      <w:r w:rsidRPr="00BF0963">
        <w:rPr>
          <w:rFonts w:ascii="Arial" w:hAnsi="Arial" w:cs="Arial"/>
          <w:b/>
          <w:color w:val="052F61" w:themeColor="accent1"/>
          <w:sz w:val="28"/>
          <w:szCs w:val="21"/>
        </w:rPr>
        <w:t>APPLICATION FORM</w:t>
      </w:r>
    </w:p>
    <w:p w14:paraId="5FBAD723" w14:textId="1FF5333C" w:rsidR="0099704B" w:rsidRDefault="0099704B" w:rsidP="001911D0">
      <w:pPr>
        <w:tabs>
          <w:tab w:val="left" w:pos="1728"/>
        </w:tabs>
        <w:spacing w:after="0"/>
        <w:jc w:val="both"/>
        <w:rPr>
          <w:rFonts w:ascii="Arial" w:hAnsi="Arial" w:cs="Arial"/>
          <w:color w:val="262626" w:themeColor="text1" w:themeTint="D9"/>
          <w:sz w:val="21"/>
          <w:szCs w:val="21"/>
        </w:rPr>
      </w:pPr>
    </w:p>
    <w:p w14:paraId="45CF119F" w14:textId="2E40AAAD" w:rsidR="007505EE" w:rsidRDefault="002A69B3" w:rsidP="00934787">
      <w:pPr>
        <w:tabs>
          <w:tab w:val="left" w:pos="1728"/>
        </w:tabs>
        <w:spacing w:line="276" w:lineRule="auto"/>
        <w:jc w:val="both"/>
        <w:rPr>
          <w:rFonts w:ascii="Arial" w:hAnsi="Arial" w:cs="Arial"/>
          <w:color w:val="262626" w:themeColor="text1" w:themeTint="D9"/>
          <w:sz w:val="24"/>
          <w:szCs w:val="24"/>
        </w:rPr>
      </w:pPr>
      <w:r w:rsidRPr="007505EE">
        <w:rPr>
          <w:rFonts w:ascii="Arial" w:hAnsi="Arial" w:cs="Arial"/>
          <w:color w:val="262626" w:themeColor="text1" w:themeTint="D9"/>
          <w:sz w:val="24"/>
          <w:szCs w:val="24"/>
        </w:rPr>
        <w:t>Community Grants are funded through Wolverhampton’s local allocation of the UK Shared Prosperity Fund</w:t>
      </w:r>
      <w:r w:rsidR="00934787">
        <w:rPr>
          <w:rFonts w:ascii="Arial" w:hAnsi="Arial" w:cs="Arial"/>
          <w:color w:val="262626" w:themeColor="text1" w:themeTint="D9"/>
          <w:sz w:val="24"/>
          <w:szCs w:val="24"/>
        </w:rPr>
        <w:t xml:space="preserve"> </w:t>
      </w:r>
      <w:r w:rsidR="00934787">
        <w:rPr>
          <w:rFonts w:ascii="Arial" w:eastAsia="Arial" w:hAnsi="Arial" w:cs="Arial"/>
          <w:sz w:val="24"/>
          <w:szCs w:val="24"/>
          <w:lang w:val="en-US"/>
        </w:rPr>
        <w:t>(UK SPF)</w:t>
      </w:r>
      <w:r w:rsidRPr="007505EE">
        <w:rPr>
          <w:rFonts w:ascii="Arial" w:hAnsi="Arial" w:cs="Arial"/>
          <w:color w:val="262626" w:themeColor="text1" w:themeTint="D9"/>
          <w:sz w:val="24"/>
          <w:szCs w:val="24"/>
        </w:rPr>
        <w:t xml:space="preserve">.  </w:t>
      </w:r>
    </w:p>
    <w:p w14:paraId="40F7A8AA" w14:textId="583A7732" w:rsidR="002A69B3" w:rsidRPr="007505EE" w:rsidRDefault="002A69B3" w:rsidP="00934787">
      <w:pPr>
        <w:tabs>
          <w:tab w:val="left" w:pos="1728"/>
        </w:tabs>
        <w:spacing w:line="276" w:lineRule="auto"/>
        <w:jc w:val="both"/>
        <w:rPr>
          <w:rStyle w:val="Hyperlink"/>
          <w:rFonts w:ascii="Arial" w:eastAsia="Arial" w:hAnsi="Arial" w:cs="Arial"/>
          <w:sz w:val="24"/>
          <w:szCs w:val="24"/>
          <w:lang w:val="en-US"/>
        </w:rPr>
      </w:pPr>
      <w:bookmarkStart w:id="0" w:name="_Hlk128985715"/>
      <w:r w:rsidRPr="007505EE">
        <w:rPr>
          <w:rFonts w:ascii="Arial" w:eastAsia="Arial" w:hAnsi="Arial" w:cs="Arial"/>
          <w:sz w:val="24"/>
          <w:szCs w:val="24"/>
          <w:lang w:val="en-US"/>
        </w:rPr>
        <w:t>The UK Shared Prosperity Fund</w:t>
      </w:r>
      <w:r w:rsidR="00934787">
        <w:rPr>
          <w:rFonts w:ascii="Arial" w:eastAsia="Arial" w:hAnsi="Arial" w:cs="Arial"/>
          <w:sz w:val="24"/>
          <w:szCs w:val="24"/>
          <w:lang w:val="en-US"/>
        </w:rPr>
        <w:t xml:space="preserve"> </w:t>
      </w:r>
      <w:r w:rsidRPr="007505EE">
        <w:rPr>
          <w:rFonts w:ascii="Arial" w:eastAsia="Arial" w:hAnsi="Arial" w:cs="Arial"/>
          <w:sz w:val="24"/>
          <w:szCs w:val="24"/>
          <w:lang w:val="en-US"/>
        </w:rPr>
        <w:t>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w:t>
      </w:r>
      <w:r w:rsidRPr="007505EE">
        <w:rPr>
          <w:rFonts w:ascii="Arial" w:eastAsia="Arial" w:hAnsi="Arial" w:cs="Arial"/>
          <w:color w:val="0F705C" w:themeColor="accent3" w:themeShade="BF"/>
          <w:sz w:val="24"/>
          <w:szCs w:val="24"/>
          <w:lang w:val="en-US"/>
        </w:rPr>
        <w:t xml:space="preserve"> </w:t>
      </w:r>
      <w:r w:rsidRPr="007505EE">
        <w:rPr>
          <w:rFonts w:ascii="Arial" w:eastAsia="Arial" w:hAnsi="Arial" w:cs="Arial"/>
          <w:sz w:val="24"/>
          <w:szCs w:val="24"/>
          <w:lang w:val="en-US"/>
        </w:rPr>
        <w:t>For more information visit</w:t>
      </w:r>
      <w:r w:rsidRPr="007505EE">
        <w:rPr>
          <w:rFonts w:ascii="Arial" w:eastAsia="Arial" w:hAnsi="Arial" w:cs="Arial"/>
          <w:color w:val="0F705C" w:themeColor="accent3" w:themeShade="BF"/>
          <w:sz w:val="24"/>
          <w:szCs w:val="24"/>
          <w:lang w:val="en-US"/>
        </w:rPr>
        <w:t> </w:t>
      </w:r>
      <w:hyperlink r:id="rId16">
        <w:r w:rsidRPr="007505EE">
          <w:rPr>
            <w:rStyle w:val="Hyperlink"/>
            <w:rFonts w:ascii="Arial" w:eastAsia="Arial" w:hAnsi="Arial" w:cs="Arial"/>
            <w:sz w:val="24"/>
            <w:szCs w:val="24"/>
            <w:lang w:val="en-US"/>
          </w:rPr>
          <w:t>https://www.gov.uk/government/publications/uk-shared-prosperity-fund-prospectus</w:t>
        </w:r>
      </w:hyperlink>
    </w:p>
    <w:bookmarkEnd w:id="0"/>
    <w:p w14:paraId="587B1B6A" w14:textId="32E04AE5" w:rsidR="00CC0598" w:rsidRPr="007505EE" w:rsidRDefault="00CC0598" w:rsidP="00934787">
      <w:p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UK SPF Investment Priorities</w:t>
      </w:r>
      <w:r w:rsidR="000367BF">
        <w:rPr>
          <w:rFonts w:ascii="Arial" w:eastAsia="Arial" w:hAnsi="Arial" w:cs="Arial"/>
          <w:sz w:val="24"/>
          <w:szCs w:val="24"/>
        </w:rPr>
        <w:t xml:space="preserve"> are</w:t>
      </w:r>
      <w:r w:rsidRPr="007505EE">
        <w:rPr>
          <w:rFonts w:ascii="Arial" w:eastAsia="Arial" w:hAnsi="Arial" w:cs="Arial"/>
          <w:sz w:val="24"/>
          <w:szCs w:val="24"/>
        </w:rPr>
        <w:t>:</w:t>
      </w:r>
    </w:p>
    <w:p w14:paraId="05D79EFB" w14:textId="77777777" w:rsidR="00CC0598" w:rsidRPr="007505EE" w:rsidRDefault="00CC0598" w:rsidP="00934787">
      <w:pPr>
        <w:pStyle w:val="ListParagraph"/>
        <w:numPr>
          <w:ilvl w:val="0"/>
          <w:numId w:val="11"/>
        </w:num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Communities and Place</w:t>
      </w:r>
    </w:p>
    <w:p w14:paraId="3BFAC51F" w14:textId="77777777" w:rsidR="00CC0598" w:rsidRPr="007505EE" w:rsidRDefault="00CC0598" w:rsidP="00934787">
      <w:pPr>
        <w:pStyle w:val="ListParagraph"/>
        <w:numPr>
          <w:ilvl w:val="0"/>
          <w:numId w:val="11"/>
        </w:num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Local Business Interventions</w:t>
      </w:r>
    </w:p>
    <w:p w14:paraId="1E690A1C" w14:textId="77777777" w:rsidR="00CC0598" w:rsidRPr="007505EE" w:rsidRDefault="00CC0598" w:rsidP="00934787">
      <w:pPr>
        <w:pStyle w:val="ListParagraph"/>
        <w:numPr>
          <w:ilvl w:val="0"/>
          <w:numId w:val="11"/>
        </w:num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People and Skills (from 2024/25)</w:t>
      </w:r>
    </w:p>
    <w:p w14:paraId="0E81BBA0" w14:textId="64495529" w:rsidR="002A69B3" w:rsidRPr="007505EE" w:rsidRDefault="00CC0598" w:rsidP="00934787">
      <w:p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 xml:space="preserve">This Community Grants round focuses on the </w:t>
      </w:r>
      <w:r w:rsidR="002A69B3" w:rsidRPr="007505EE">
        <w:rPr>
          <w:rFonts w:ascii="Arial" w:eastAsia="Arial" w:hAnsi="Arial" w:cs="Arial"/>
          <w:sz w:val="24"/>
          <w:szCs w:val="24"/>
        </w:rPr>
        <w:t>UK SPF</w:t>
      </w:r>
      <w:r w:rsidRPr="007505EE">
        <w:rPr>
          <w:rFonts w:ascii="Arial" w:eastAsia="Arial" w:hAnsi="Arial" w:cs="Arial"/>
          <w:sz w:val="24"/>
          <w:szCs w:val="24"/>
        </w:rPr>
        <w:t xml:space="preserve"> Communities and Place Investment Priorit</w:t>
      </w:r>
      <w:r w:rsidR="001911D0">
        <w:rPr>
          <w:rFonts w:ascii="Arial" w:eastAsia="Arial" w:hAnsi="Arial" w:cs="Arial"/>
          <w:sz w:val="24"/>
          <w:szCs w:val="24"/>
        </w:rPr>
        <w:t>y</w:t>
      </w:r>
      <w:r w:rsidRPr="007505EE">
        <w:rPr>
          <w:rFonts w:ascii="Arial" w:eastAsia="Arial" w:hAnsi="Arial" w:cs="Arial"/>
          <w:sz w:val="24"/>
          <w:szCs w:val="24"/>
        </w:rPr>
        <w:t xml:space="preserve"> which</w:t>
      </w:r>
      <w:r w:rsidR="002A69B3" w:rsidRPr="007505EE">
        <w:rPr>
          <w:rFonts w:ascii="Arial" w:eastAsia="Arial" w:hAnsi="Arial" w:cs="Arial"/>
          <w:sz w:val="24"/>
          <w:szCs w:val="24"/>
        </w:rPr>
        <w:t xml:space="preserve"> can be used to:</w:t>
      </w:r>
    </w:p>
    <w:p w14:paraId="2207B27B" w14:textId="72045134" w:rsidR="002A69B3" w:rsidRPr="007505EE" w:rsidRDefault="002A69B3" w:rsidP="00934787">
      <w:pPr>
        <w:numPr>
          <w:ilvl w:val="0"/>
          <w:numId w:val="9"/>
        </w:num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 xml:space="preserve">Strengthen our social fabric and foster a sense of local pride and belonging, through investment in activities that enhance physical, </w:t>
      </w:r>
      <w:proofErr w:type="gramStart"/>
      <w:r w:rsidRPr="007505EE">
        <w:rPr>
          <w:rFonts w:ascii="Arial" w:eastAsia="Arial" w:hAnsi="Arial" w:cs="Arial"/>
          <w:sz w:val="24"/>
          <w:szCs w:val="24"/>
        </w:rPr>
        <w:t>cultural</w:t>
      </w:r>
      <w:proofErr w:type="gramEnd"/>
      <w:r w:rsidRPr="007505EE">
        <w:rPr>
          <w:rFonts w:ascii="Arial" w:eastAsia="Arial" w:hAnsi="Arial" w:cs="Arial"/>
          <w:sz w:val="24"/>
          <w:szCs w:val="24"/>
        </w:rPr>
        <w:t xml:space="preserve"> and social ties and amenities, such as community infrastructure and local green space, and community-led projects.</w:t>
      </w:r>
    </w:p>
    <w:p w14:paraId="1C56EBDB" w14:textId="44B2C578" w:rsidR="002A69B3" w:rsidRPr="007505EE" w:rsidRDefault="002A69B3" w:rsidP="00934787">
      <w:pPr>
        <w:numPr>
          <w:ilvl w:val="0"/>
          <w:numId w:val="9"/>
        </w:num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 xml:space="preserve">Build resilient, </w:t>
      </w:r>
      <w:proofErr w:type="gramStart"/>
      <w:r w:rsidRPr="007505EE">
        <w:rPr>
          <w:rFonts w:ascii="Arial" w:eastAsia="Arial" w:hAnsi="Arial" w:cs="Arial"/>
          <w:sz w:val="24"/>
          <w:szCs w:val="24"/>
        </w:rPr>
        <w:t>safe</w:t>
      </w:r>
      <w:proofErr w:type="gramEnd"/>
      <w:r w:rsidRPr="007505EE">
        <w:rPr>
          <w:rFonts w:ascii="Arial" w:eastAsia="Arial" w:hAnsi="Arial" w:cs="Arial"/>
          <w:sz w:val="24"/>
          <w:szCs w:val="24"/>
        </w:rPr>
        <w:t xml:space="preserve"> and healthy neighbourhoods, through investment in quality places that people want to live, work, play and learn in, </w:t>
      </w:r>
      <w:r w:rsidR="007B157A">
        <w:rPr>
          <w:rFonts w:ascii="Arial" w:eastAsia="Arial" w:hAnsi="Arial" w:cs="Arial"/>
          <w:sz w:val="24"/>
          <w:szCs w:val="24"/>
        </w:rPr>
        <w:t xml:space="preserve">and </w:t>
      </w:r>
      <w:r w:rsidRPr="007505EE">
        <w:rPr>
          <w:rFonts w:ascii="Arial" w:eastAsia="Arial" w:hAnsi="Arial" w:cs="Arial"/>
          <w:sz w:val="24"/>
          <w:szCs w:val="24"/>
        </w:rPr>
        <w:t>through targeted improvements to the built environment and innovative approaches to crime prevention</w:t>
      </w:r>
      <w:r w:rsidR="007B157A">
        <w:rPr>
          <w:rFonts w:ascii="Arial" w:eastAsia="Arial" w:hAnsi="Arial" w:cs="Arial"/>
          <w:sz w:val="24"/>
          <w:szCs w:val="24"/>
        </w:rPr>
        <w:t>.</w:t>
      </w:r>
    </w:p>
    <w:p w14:paraId="379FDF30" w14:textId="19164930" w:rsidR="00381670" w:rsidRPr="007505EE" w:rsidRDefault="007B157A" w:rsidP="00934787">
      <w:pPr>
        <w:tabs>
          <w:tab w:val="left" w:pos="1728"/>
        </w:tabs>
        <w:spacing w:line="276" w:lineRule="auto"/>
        <w:jc w:val="both"/>
        <w:rPr>
          <w:rFonts w:ascii="Arial" w:eastAsia="Arial" w:hAnsi="Arial" w:cs="Arial"/>
          <w:sz w:val="24"/>
          <w:szCs w:val="24"/>
        </w:rPr>
      </w:pPr>
      <w:r>
        <w:rPr>
          <w:rFonts w:ascii="Arial" w:eastAsia="Arial" w:hAnsi="Arial" w:cs="Arial"/>
          <w:sz w:val="24"/>
          <w:szCs w:val="24"/>
        </w:rPr>
        <w:t>As</w:t>
      </w:r>
      <w:r w:rsidR="00CC0598" w:rsidRPr="007505EE">
        <w:rPr>
          <w:rFonts w:ascii="Arial" w:eastAsia="Arial" w:hAnsi="Arial" w:cs="Arial"/>
          <w:sz w:val="24"/>
          <w:szCs w:val="24"/>
        </w:rPr>
        <w:t xml:space="preserve"> the People and Skills Investment Priority does not start until 2024/25, we have flexibility to support capacity within VCS organisations at risk from the end of EU funding within our Communities and Place priority.</w:t>
      </w:r>
    </w:p>
    <w:p w14:paraId="426105A8" w14:textId="18771DB7" w:rsidR="00B378E0" w:rsidRPr="007505EE" w:rsidRDefault="00381670" w:rsidP="00934787">
      <w:p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 xml:space="preserve">Under Communities and Place, </w:t>
      </w:r>
      <w:r w:rsidR="00B378E0" w:rsidRPr="007505EE">
        <w:rPr>
          <w:rFonts w:ascii="Arial" w:eastAsia="Arial" w:hAnsi="Arial" w:cs="Arial"/>
          <w:sz w:val="24"/>
          <w:szCs w:val="24"/>
        </w:rPr>
        <w:t>Wolverhampton has allocated funding against two</w:t>
      </w:r>
      <w:r w:rsidRPr="007505EE">
        <w:rPr>
          <w:rFonts w:ascii="Arial" w:eastAsia="Arial" w:hAnsi="Arial" w:cs="Arial"/>
          <w:sz w:val="24"/>
          <w:szCs w:val="24"/>
        </w:rPr>
        <w:t xml:space="preserve"> UK SPF</w:t>
      </w:r>
      <w:r w:rsidR="00B378E0" w:rsidRPr="007505EE">
        <w:rPr>
          <w:rFonts w:ascii="Arial" w:eastAsia="Arial" w:hAnsi="Arial" w:cs="Arial"/>
          <w:sz w:val="24"/>
          <w:szCs w:val="24"/>
        </w:rPr>
        <w:t xml:space="preserve"> intervention areas:</w:t>
      </w:r>
    </w:p>
    <w:p w14:paraId="1F22C6F1" w14:textId="77777777" w:rsidR="00B378E0" w:rsidRPr="007505EE" w:rsidRDefault="00B378E0" w:rsidP="00934787">
      <w:pPr>
        <w:numPr>
          <w:ilvl w:val="0"/>
          <w:numId w:val="10"/>
        </w:num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Impactful volunteering and/or social action projects</w:t>
      </w:r>
    </w:p>
    <w:p w14:paraId="1436C061" w14:textId="5F95482D" w:rsidR="00B378E0" w:rsidRPr="007505EE" w:rsidRDefault="00B378E0" w:rsidP="00934787">
      <w:pPr>
        <w:numPr>
          <w:ilvl w:val="0"/>
          <w:numId w:val="10"/>
        </w:numPr>
        <w:tabs>
          <w:tab w:val="left" w:pos="1728"/>
        </w:tabs>
        <w:spacing w:line="276" w:lineRule="auto"/>
        <w:jc w:val="both"/>
        <w:rPr>
          <w:rFonts w:ascii="Arial" w:eastAsia="Arial" w:hAnsi="Arial" w:cs="Arial"/>
          <w:sz w:val="24"/>
          <w:szCs w:val="24"/>
        </w:rPr>
      </w:pPr>
      <w:r w:rsidRPr="007505EE">
        <w:rPr>
          <w:rFonts w:ascii="Arial" w:eastAsia="Arial" w:hAnsi="Arial" w:cs="Arial"/>
          <w:sz w:val="24"/>
          <w:szCs w:val="24"/>
        </w:rPr>
        <w:t xml:space="preserve">Capacity building &amp; infrastructure support </w:t>
      </w:r>
      <w:r w:rsidR="007B157A">
        <w:rPr>
          <w:rFonts w:ascii="Arial" w:eastAsia="Arial" w:hAnsi="Arial" w:cs="Arial"/>
          <w:sz w:val="24"/>
          <w:szCs w:val="24"/>
        </w:rPr>
        <w:t xml:space="preserve">for </w:t>
      </w:r>
      <w:r w:rsidRPr="007505EE">
        <w:rPr>
          <w:rFonts w:ascii="Arial" w:eastAsia="Arial" w:hAnsi="Arial" w:cs="Arial"/>
          <w:sz w:val="24"/>
          <w:szCs w:val="24"/>
        </w:rPr>
        <w:t>local groups</w:t>
      </w:r>
    </w:p>
    <w:p w14:paraId="3DC49AC3" w14:textId="7CFEBD1C" w:rsidR="00B378E0" w:rsidRDefault="00B378E0" w:rsidP="00934787">
      <w:pPr>
        <w:tabs>
          <w:tab w:val="left" w:pos="1728"/>
        </w:tabs>
        <w:spacing w:line="276" w:lineRule="auto"/>
        <w:jc w:val="both"/>
        <w:rPr>
          <w:rFonts w:ascii="Arial" w:hAnsi="Arial" w:cs="Arial"/>
          <w:sz w:val="24"/>
          <w:szCs w:val="24"/>
        </w:rPr>
      </w:pPr>
      <w:r>
        <w:rPr>
          <w:rFonts w:ascii="Arial" w:hAnsi="Arial" w:cs="Arial"/>
          <w:sz w:val="24"/>
          <w:szCs w:val="24"/>
        </w:rPr>
        <w:t xml:space="preserve">UK SPF </w:t>
      </w:r>
      <w:r w:rsidRPr="00A006F2">
        <w:rPr>
          <w:rFonts w:ascii="Arial" w:hAnsi="Arial" w:cs="Arial"/>
          <w:sz w:val="24"/>
          <w:szCs w:val="24"/>
        </w:rPr>
        <w:t>Communit</w:t>
      </w:r>
      <w:r>
        <w:rPr>
          <w:rFonts w:ascii="Arial" w:hAnsi="Arial" w:cs="Arial"/>
          <w:sz w:val="24"/>
          <w:szCs w:val="24"/>
        </w:rPr>
        <w:t>y Grants aim to support activities</w:t>
      </w:r>
      <w:r w:rsidRPr="00A006F2">
        <w:rPr>
          <w:rFonts w:ascii="Arial" w:hAnsi="Arial" w:cs="Arial"/>
          <w:sz w:val="24"/>
          <w:szCs w:val="24"/>
        </w:rPr>
        <w:t xml:space="preserve"> aligned with key local priorities including </w:t>
      </w:r>
      <w:r>
        <w:rPr>
          <w:rFonts w:ascii="Arial" w:hAnsi="Arial" w:cs="Arial"/>
          <w:sz w:val="24"/>
          <w:szCs w:val="24"/>
        </w:rPr>
        <w:t xml:space="preserve">place based </w:t>
      </w:r>
      <w:r w:rsidRPr="00A006F2">
        <w:rPr>
          <w:rFonts w:ascii="Arial" w:hAnsi="Arial" w:cs="Arial"/>
          <w:sz w:val="24"/>
          <w:szCs w:val="24"/>
        </w:rPr>
        <w:t>financial resilience, digital inclusion</w:t>
      </w:r>
      <w:r>
        <w:rPr>
          <w:rFonts w:ascii="Arial" w:hAnsi="Arial" w:cs="Arial"/>
          <w:sz w:val="24"/>
          <w:szCs w:val="24"/>
        </w:rPr>
        <w:t xml:space="preserve"> and employment and skills</w:t>
      </w:r>
      <w:r w:rsidRPr="00A006F2">
        <w:rPr>
          <w:rFonts w:ascii="Arial" w:hAnsi="Arial" w:cs="Arial"/>
          <w:sz w:val="24"/>
          <w:szCs w:val="24"/>
        </w:rPr>
        <w:t xml:space="preserve"> activities</w:t>
      </w:r>
      <w:r w:rsidR="007B157A">
        <w:rPr>
          <w:rFonts w:ascii="Arial" w:hAnsi="Arial" w:cs="Arial"/>
          <w:sz w:val="24"/>
          <w:szCs w:val="24"/>
        </w:rPr>
        <w:t>,</w:t>
      </w:r>
      <w:r w:rsidRPr="00A006F2">
        <w:rPr>
          <w:rFonts w:ascii="Arial" w:hAnsi="Arial" w:cs="Arial"/>
          <w:sz w:val="24"/>
          <w:szCs w:val="24"/>
        </w:rPr>
        <w:t xml:space="preserve"> including VCS flexibility where capacity at risk from the end of </w:t>
      </w:r>
      <w:r>
        <w:rPr>
          <w:rFonts w:ascii="Arial" w:hAnsi="Arial" w:cs="Arial"/>
          <w:sz w:val="24"/>
          <w:szCs w:val="24"/>
        </w:rPr>
        <w:t xml:space="preserve">European </w:t>
      </w:r>
      <w:r w:rsidR="007505EE">
        <w:rPr>
          <w:rFonts w:ascii="Arial" w:hAnsi="Arial" w:cs="Arial"/>
          <w:sz w:val="24"/>
          <w:szCs w:val="24"/>
        </w:rPr>
        <w:t>Funds</w:t>
      </w:r>
      <w:r>
        <w:rPr>
          <w:rFonts w:ascii="Arial" w:hAnsi="Arial" w:cs="Arial"/>
          <w:sz w:val="24"/>
          <w:szCs w:val="24"/>
        </w:rPr>
        <w:t>.</w:t>
      </w:r>
    </w:p>
    <w:p w14:paraId="7E8303F1" w14:textId="5578D944" w:rsidR="00185C8E" w:rsidRPr="00E035A7" w:rsidRDefault="00E035A7" w:rsidP="00934787">
      <w:pPr>
        <w:spacing w:line="276" w:lineRule="auto"/>
        <w:rPr>
          <w:rFonts w:ascii="Arial" w:hAnsi="Arial" w:cs="Arial"/>
          <w:b/>
          <w:bCs/>
          <w:sz w:val="24"/>
          <w:szCs w:val="24"/>
        </w:rPr>
      </w:pPr>
      <w:r>
        <w:rPr>
          <w:rFonts w:ascii="Arial" w:hAnsi="Arial" w:cs="Arial"/>
          <w:b/>
          <w:bCs/>
          <w:sz w:val="24"/>
          <w:szCs w:val="24"/>
        </w:rPr>
        <w:br w:type="page"/>
      </w:r>
      <w:r w:rsidR="00185C8E" w:rsidRPr="00E035A7">
        <w:rPr>
          <w:rFonts w:ascii="Arial" w:hAnsi="Arial" w:cs="Arial"/>
          <w:b/>
          <w:bCs/>
          <w:sz w:val="24"/>
          <w:szCs w:val="24"/>
        </w:rPr>
        <w:lastRenderedPageBreak/>
        <w:t>Rationale</w:t>
      </w:r>
      <w:r w:rsidR="00A700AF" w:rsidRPr="00E035A7">
        <w:rPr>
          <w:rFonts w:ascii="Arial" w:hAnsi="Arial" w:cs="Arial"/>
          <w:b/>
          <w:bCs/>
          <w:sz w:val="24"/>
          <w:szCs w:val="24"/>
        </w:rPr>
        <w:t xml:space="preserve"> for local priorities</w:t>
      </w:r>
    </w:p>
    <w:p w14:paraId="4D69EC76" w14:textId="4CCB47E7" w:rsidR="007505EE" w:rsidRPr="00E035A7" w:rsidRDefault="007505EE" w:rsidP="00934787">
      <w:pPr>
        <w:tabs>
          <w:tab w:val="left" w:pos="1728"/>
        </w:tabs>
        <w:spacing w:line="276" w:lineRule="auto"/>
        <w:jc w:val="both"/>
        <w:rPr>
          <w:rFonts w:ascii="Arial" w:hAnsi="Arial" w:cs="Arial"/>
          <w:sz w:val="24"/>
          <w:szCs w:val="24"/>
        </w:rPr>
      </w:pPr>
      <w:r w:rsidRPr="00E035A7">
        <w:rPr>
          <w:rFonts w:ascii="Arial" w:hAnsi="Arial" w:cs="Arial"/>
          <w:b/>
          <w:bCs/>
          <w:sz w:val="24"/>
          <w:szCs w:val="24"/>
        </w:rPr>
        <w:t xml:space="preserve">Place based: </w:t>
      </w:r>
      <w:r w:rsidR="002166F5" w:rsidRPr="00E035A7">
        <w:rPr>
          <w:rFonts w:ascii="Arial" w:hAnsi="Arial" w:cs="Arial"/>
          <w:sz w:val="24"/>
          <w:szCs w:val="24"/>
        </w:rPr>
        <w:t xml:space="preserve">challenges such as unemployment, low skills, financial and digital exclusion often </w:t>
      </w:r>
      <w:r w:rsidR="007B157A">
        <w:rPr>
          <w:rFonts w:ascii="Arial" w:hAnsi="Arial" w:cs="Arial"/>
          <w:sz w:val="24"/>
          <w:szCs w:val="24"/>
        </w:rPr>
        <w:t>affect residents</w:t>
      </w:r>
      <w:r w:rsidR="002166F5" w:rsidRPr="00E035A7">
        <w:rPr>
          <w:rFonts w:ascii="Arial" w:hAnsi="Arial" w:cs="Arial"/>
          <w:sz w:val="24"/>
          <w:szCs w:val="24"/>
        </w:rPr>
        <w:t xml:space="preserve"> in our most deprived wards and areas</w:t>
      </w:r>
      <w:r w:rsidR="007B157A">
        <w:rPr>
          <w:rFonts w:ascii="Arial" w:hAnsi="Arial" w:cs="Arial"/>
          <w:sz w:val="24"/>
          <w:szCs w:val="24"/>
        </w:rPr>
        <w:t>,</w:t>
      </w:r>
      <w:r w:rsidR="00E035A7" w:rsidRPr="00E035A7">
        <w:rPr>
          <w:rFonts w:ascii="Arial" w:hAnsi="Arial" w:cs="Arial"/>
          <w:sz w:val="24"/>
          <w:szCs w:val="24"/>
        </w:rPr>
        <w:t xml:space="preserve"> or </w:t>
      </w:r>
      <w:r w:rsidR="007B157A">
        <w:rPr>
          <w:rFonts w:ascii="Arial" w:hAnsi="Arial" w:cs="Arial"/>
          <w:sz w:val="24"/>
          <w:szCs w:val="24"/>
        </w:rPr>
        <w:t xml:space="preserve">they </w:t>
      </w:r>
      <w:r w:rsidR="00E035A7" w:rsidRPr="00E035A7">
        <w:rPr>
          <w:rFonts w:ascii="Arial" w:hAnsi="Arial" w:cs="Arial"/>
          <w:sz w:val="24"/>
          <w:szCs w:val="24"/>
        </w:rPr>
        <w:t xml:space="preserve">affect </w:t>
      </w:r>
      <w:proofErr w:type="gramStart"/>
      <w:r w:rsidR="00E035A7" w:rsidRPr="00E035A7">
        <w:rPr>
          <w:rFonts w:ascii="Arial" w:hAnsi="Arial" w:cs="Arial"/>
          <w:sz w:val="24"/>
          <w:szCs w:val="24"/>
        </w:rPr>
        <w:t>particular groups</w:t>
      </w:r>
      <w:proofErr w:type="gramEnd"/>
      <w:r w:rsidR="007B157A">
        <w:rPr>
          <w:rFonts w:ascii="Arial" w:hAnsi="Arial" w:cs="Arial"/>
          <w:sz w:val="24"/>
          <w:szCs w:val="24"/>
        </w:rPr>
        <w:t xml:space="preserve">.  </w:t>
      </w:r>
      <w:r w:rsidR="002166F5" w:rsidRPr="00E035A7">
        <w:rPr>
          <w:rFonts w:ascii="Arial" w:hAnsi="Arial" w:cs="Arial"/>
          <w:sz w:val="24"/>
          <w:szCs w:val="24"/>
        </w:rPr>
        <w:t xml:space="preserve"> </w:t>
      </w:r>
      <w:proofErr w:type="gramStart"/>
      <w:r w:rsidR="007B157A">
        <w:rPr>
          <w:rFonts w:ascii="Arial" w:hAnsi="Arial" w:cs="Arial"/>
          <w:sz w:val="24"/>
          <w:szCs w:val="24"/>
        </w:rPr>
        <w:t>T</w:t>
      </w:r>
      <w:r w:rsidR="002166F5" w:rsidRPr="00E035A7">
        <w:rPr>
          <w:rFonts w:ascii="Arial" w:hAnsi="Arial" w:cs="Arial"/>
          <w:sz w:val="24"/>
          <w:szCs w:val="24"/>
        </w:rPr>
        <w:t>herefore</w:t>
      </w:r>
      <w:proofErr w:type="gramEnd"/>
      <w:r w:rsidR="002166F5" w:rsidRPr="00E035A7">
        <w:rPr>
          <w:rFonts w:ascii="Arial" w:hAnsi="Arial" w:cs="Arial"/>
          <w:sz w:val="24"/>
          <w:szCs w:val="24"/>
        </w:rPr>
        <w:t xml:space="preserve"> in order to reduce inequalities, we are keen for interventions to target these areas and groups.</w:t>
      </w:r>
    </w:p>
    <w:p w14:paraId="662E633C" w14:textId="61E67DD1" w:rsidR="007505EE" w:rsidRPr="00E035A7" w:rsidRDefault="00185C8E" w:rsidP="00934787">
      <w:pPr>
        <w:tabs>
          <w:tab w:val="left" w:pos="1728"/>
        </w:tabs>
        <w:spacing w:line="276" w:lineRule="auto"/>
        <w:jc w:val="both"/>
        <w:rPr>
          <w:rFonts w:ascii="Arial" w:hAnsi="Arial" w:cs="Arial"/>
          <w:sz w:val="24"/>
          <w:szCs w:val="24"/>
        </w:rPr>
      </w:pPr>
      <w:r w:rsidRPr="00E035A7">
        <w:rPr>
          <w:rFonts w:ascii="Arial" w:hAnsi="Arial" w:cs="Arial"/>
          <w:b/>
          <w:bCs/>
          <w:sz w:val="24"/>
          <w:szCs w:val="24"/>
        </w:rPr>
        <w:t>Financial resilience</w:t>
      </w:r>
      <w:r w:rsidR="007505EE" w:rsidRPr="00E035A7">
        <w:rPr>
          <w:rFonts w:ascii="Arial" w:hAnsi="Arial" w:cs="Arial"/>
          <w:sz w:val="24"/>
          <w:szCs w:val="24"/>
        </w:rPr>
        <w:t xml:space="preserve">: </w:t>
      </w:r>
      <w:r w:rsidR="00ED7DE9" w:rsidRPr="00E035A7">
        <w:rPr>
          <w:rFonts w:ascii="Arial" w:eastAsia="Times New Roman" w:hAnsi="Arial" w:cs="Arial"/>
          <w:sz w:val="24"/>
          <w:szCs w:val="24"/>
          <w:lang w:eastAsia="en-GB"/>
        </w:rPr>
        <w:t xml:space="preserve">Prior to COVID, Wolverhampton already had </w:t>
      </w:r>
      <w:r w:rsidR="007B157A">
        <w:rPr>
          <w:rFonts w:ascii="Arial" w:eastAsia="Times New Roman" w:hAnsi="Arial" w:cs="Arial"/>
          <w:sz w:val="24"/>
          <w:szCs w:val="24"/>
          <w:lang w:eastAsia="en-GB"/>
        </w:rPr>
        <w:t xml:space="preserve">a </w:t>
      </w:r>
      <w:r w:rsidR="00ED7DE9" w:rsidRPr="00E035A7">
        <w:rPr>
          <w:rFonts w:ascii="Arial" w:eastAsia="Times New Roman" w:hAnsi="Arial" w:cs="Arial"/>
          <w:sz w:val="24"/>
          <w:szCs w:val="24"/>
          <w:lang w:eastAsia="en-GB"/>
        </w:rPr>
        <w:t>high proportion of indebtedness with 21.1% of its residents in debt (MAPs: A Picture of Indebtedness), the third highest in the West Midlands and 11</w:t>
      </w:r>
      <w:r w:rsidR="00ED7DE9" w:rsidRPr="00E035A7">
        <w:rPr>
          <w:rFonts w:ascii="Arial" w:eastAsia="Times New Roman" w:hAnsi="Arial" w:cs="Arial"/>
          <w:sz w:val="24"/>
          <w:szCs w:val="24"/>
          <w:vertAlign w:val="superscript"/>
          <w:lang w:eastAsia="en-GB"/>
        </w:rPr>
        <w:t>th</w:t>
      </w:r>
      <w:r w:rsidR="00ED7DE9" w:rsidRPr="00E035A7">
        <w:rPr>
          <w:rFonts w:ascii="Arial" w:eastAsia="Times New Roman" w:hAnsi="Arial" w:cs="Arial"/>
          <w:sz w:val="24"/>
          <w:szCs w:val="24"/>
          <w:lang w:eastAsia="en-GB"/>
        </w:rPr>
        <w:t xml:space="preserve"> in England.  </w:t>
      </w:r>
      <w:r w:rsidR="00ED7DE9" w:rsidRPr="00E035A7">
        <w:rPr>
          <w:rFonts w:ascii="Arial" w:eastAsia="Times New Roman" w:hAnsi="Arial" w:cs="Arial"/>
          <w:color w:val="000000"/>
          <w:sz w:val="24"/>
          <w:szCs w:val="24"/>
          <w:lang w:eastAsia="en-GB"/>
        </w:rPr>
        <w:t>Financial stress is estimated to impact on over 150,000 households in Wolverhampton (Experian Mosaic data)</w:t>
      </w:r>
      <w:r w:rsidR="00ED7DE9" w:rsidRPr="00E035A7">
        <w:rPr>
          <w:rFonts w:ascii="Arial" w:eastAsia="Times New Roman" w:hAnsi="Arial" w:cs="Arial"/>
          <w:sz w:val="24"/>
          <w:szCs w:val="24"/>
          <w:lang w:eastAsia="en-GB"/>
        </w:rPr>
        <w:t xml:space="preserve">.  </w:t>
      </w:r>
      <w:r w:rsidR="007505EE" w:rsidRPr="00E035A7">
        <w:rPr>
          <w:rFonts w:ascii="Arial" w:hAnsi="Arial" w:cs="Arial"/>
          <w:sz w:val="24"/>
          <w:szCs w:val="24"/>
        </w:rPr>
        <w:t>The economic downturn, cost of living crisis and the impact of Covid-19, alongside historically high levels of deprivation, have encouraged a renewed focus on debt, poverty and promoting financial wellbeing in Wolverhampton. The cost of financial exclusion is high, both to households affected and to society. It impacts on general wellbeing and is closely related to poverty and social exclusion.</w:t>
      </w:r>
    </w:p>
    <w:p w14:paraId="40210617" w14:textId="45E7C34F" w:rsidR="007505EE" w:rsidRPr="00E035A7" w:rsidRDefault="00185C8E" w:rsidP="00934787">
      <w:pPr>
        <w:tabs>
          <w:tab w:val="num" w:pos="720"/>
          <w:tab w:val="left" w:pos="1728"/>
        </w:tabs>
        <w:spacing w:line="276" w:lineRule="auto"/>
        <w:jc w:val="both"/>
        <w:rPr>
          <w:rFonts w:ascii="Arial" w:hAnsi="Arial" w:cs="Arial"/>
          <w:sz w:val="24"/>
          <w:szCs w:val="24"/>
        </w:rPr>
      </w:pPr>
      <w:r w:rsidRPr="00E035A7">
        <w:rPr>
          <w:rFonts w:ascii="Arial" w:hAnsi="Arial" w:cs="Arial"/>
          <w:b/>
          <w:bCs/>
          <w:sz w:val="24"/>
          <w:szCs w:val="24"/>
        </w:rPr>
        <w:t>Digital Inclusion</w:t>
      </w:r>
      <w:r w:rsidR="007505EE" w:rsidRPr="00E035A7">
        <w:rPr>
          <w:rFonts w:ascii="Arial" w:hAnsi="Arial" w:cs="Arial"/>
          <w:sz w:val="24"/>
          <w:szCs w:val="24"/>
        </w:rPr>
        <w:t xml:space="preserve">: COVID highlighted </w:t>
      </w:r>
      <w:r w:rsidR="007B157A">
        <w:rPr>
          <w:rFonts w:ascii="Arial" w:hAnsi="Arial" w:cs="Arial"/>
          <w:sz w:val="24"/>
          <w:szCs w:val="24"/>
        </w:rPr>
        <w:t xml:space="preserve">the </w:t>
      </w:r>
      <w:r w:rsidR="007505EE" w:rsidRPr="00E035A7">
        <w:rPr>
          <w:rFonts w:ascii="Arial" w:hAnsi="Arial" w:cs="Arial"/>
          <w:sz w:val="24"/>
          <w:szCs w:val="24"/>
        </w:rPr>
        <w:t xml:space="preserve">extent of the issue with many residents unable to access online learning, employment support and access to services. Point Topic data indicated that 11,659 households </w:t>
      </w:r>
      <w:r w:rsidR="00E91BA0">
        <w:rPr>
          <w:rFonts w:ascii="Arial" w:hAnsi="Arial" w:cs="Arial"/>
          <w:sz w:val="24"/>
          <w:szCs w:val="24"/>
        </w:rPr>
        <w:t xml:space="preserve">in the city </w:t>
      </w:r>
      <w:r w:rsidR="007505EE" w:rsidRPr="00E035A7">
        <w:rPr>
          <w:rFonts w:ascii="Arial" w:hAnsi="Arial" w:cs="Arial"/>
          <w:sz w:val="24"/>
          <w:szCs w:val="24"/>
        </w:rPr>
        <w:t>are without broadban</w:t>
      </w:r>
      <w:r w:rsidR="00E91BA0">
        <w:rPr>
          <w:rFonts w:ascii="Arial" w:hAnsi="Arial" w:cs="Arial"/>
          <w:sz w:val="24"/>
          <w:szCs w:val="24"/>
        </w:rPr>
        <w:t>d.  H</w:t>
      </w:r>
      <w:r w:rsidR="007505EE" w:rsidRPr="00E035A7">
        <w:rPr>
          <w:rFonts w:ascii="Arial" w:hAnsi="Arial" w:cs="Arial"/>
          <w:sz w:val="24"/>
          <w:szCs w:val="24"/>
        </w:rPr>
        <w:t>owever</w:t>
      </w:r>
      <w:r w:rsidR="00E91BA0">
        <w:rPr>
          <w:rFonts w:ascii="Arial" w:hAnsi="Arial" w:cs="Arial"/>
          <w:sz w:val="24"/>
          <w:szCs w:val="24"/>
        </w:rPr>
        <w:t>, the</w:t>
      </w:r>
      <w:r w:rsidR="007505EE" w:rsidRPr="00E035A7">
        <w:rPr>
          <w:rFonts w:ascii="Arial" w:hAnsi="Arial" w:cs="Arial"/>
          <w:sz w:val="24"/>
          <w:szCs w:val="24"/>
        </w:rPr>
        <w:t xml:space="preserve"> Good Things Foundation estimate</w:t>
      </w:r>
      <w:r w:rsidR="00E91BA0">
        <w:rPr>
          <w:rFonts w:ascii="Arial" w:hAnsi="Arial" w:cs="Arial"/>
          <w:sz w:val="24"/>
          <w:szCs w:val="24"/>
        </w:rPr>
        <w:t>s</w:t>
      </w:r>
      <w:r w:rsidR="007505EE" w:rsidRPr="00E035A7">
        <w:rPr>
          <w:rFonts w:ascii="Arial" w:hAnsi="Arial" w:cs="Arial"/>
          <w:sz w:val="24"/>
          <w:szCs w:val="24"/>
        </w:rPr>
        <w:t xml:space="preserve"> there are 118,000 limited and non-users of the internet in Wolverhampton. Issues include lack of or unsuitability of devices, data poverty as well as motivation and skills.</w:t>
      </w:r>
      <w:r w:rsidR="00ED7DE9" w:rsidRPr="00E035A7">
        <w:rPr>
          <w:rFonts w:ascii="Arial" w:hAnsi="Arial" w:cs="Arial"/>
          <w:sz w:val="24"/>
          <w:szCs w:val="24"/>
        </w:rPr>
        <w:t xml:space="preserve"> </w:t>
      </w:r>
      <w:proofErr w:type="gramStart"/>
      <w:r w:rsidR="00A700AF" w:rsidRPr="00E035A7">
        <w:rPr>
          <w:rFonts w:ascii="Arial" w:hAnsi="Arial" w:cs="Arial"/>
          <w:sz w:val="24"/>
          <w:szCs w:val="24"/>
        </w:rPr>
        <w:t>For the purpose of</w:t>
      </w:r>
      <w:proofErr w:type="gramEnd"/>
      <w:r w:rsidR="00A700AF" w:rsidRPr="00E035A7">
        <w:rPr>
          <w:rFonts w:ascii="Arial" w:hAnsi="Arial" w:cs="Arial"/>
          <w:sz w:val="24"/>
          <w:szCs w:val="24"/>
        </w:rPr>
        <w:t xml:space="preserve"> this Community Grants round, we are seeking proposals that provide individualised support </w:t>
      </w:r>
      <w:r w:rsidR="00E91BA0">
        <w:rPr>
          <w:rFonts w:ascii="Arial" w:hAnsi="Arial" w:cs="Arial"/>
          <w:sz w:val="24"/>
          <w:szCs w:val="24"/>
        </w:rPr>
        <w:t xml:space="preserve">for </w:t>
      </w:r>
      <w:r w:rsidR="00A700AF" w:rsidRPr="00E035A7">
        <w:rPr>
          <w:rFonts w:ascii="Arial" w:hAnsi="Arial" w:cs="Arial"/>
          <w:sz w:val="24"/>
          <w:szCs w:val="24"/>
        </w:rPr>
        <w:t>people to get online and improve their digital skills</w:t>
      </w:r>
      <w:r w:rsidR="00D0052F" w:rsidRPr="00E035A7">
        <w:rPr>
          <w:rFonts w:ascii="Arial" w:hAnsi="Arial" w:cs="Arial"/>
          <w:sz w:val="24"/>
          <w:szCs w:val="24"/>
        </w:rPr>
        <w:t xml:space="preserve">.  </w:t>
      </w:r>
      <w:r w:rsidR="00C81AFB" w:rsidRPr="00E035A7">
        <w:rPr>
          <w:rFonts w:ascii="Arial" w:hAnsi="Arial" w:cs="Arial"/>
          <w:sz w:val="24"/>
          <w:szCs w:val="24"/>
        </w:rPr>
        <w:t>W</w:t>
      </w:r>
      <w:r w:rsidR="00D0052F" w:rsidRPr="00E035A7">
        <w:rPr>
          <w:rFonts w:ascii="Arial" w:hAnsi="Arial" w:cs="Arial"/>
          <w:sz w:val="24"/>
          <w:szCs w:val="24"/>
        </w:rPr>
        <w:t xml:space="preserve">e anticipate separate funding for devices and connectivity, which we will make available to community </w:t>
      </w:r>
      <w:proofErr w:type="gramStart"/>
      <w:r w:rsidR="00D0052F" w:rsidRPr="00E035A7">
        <w:rPr>
          <w:rFonts w:ascii="Arial" w:hAnsi="Arial" w:cs="Arial"/>
          <w:sz w:val="24"/>
          <w:szCs w:val="24"/>
        </w:rPr>
        <w:t>organisations</w:t>
      </w:r>
      <w:proofErr w:type="gramEnd"/>
      <w:r w:rsidR="00D0052F" w:rsidRPr="00E035A7">
        <w:rPr>
          <w:rFonts w:ascii="Arial" w:hAnsi="Arial" w:cs="Arial"/>
          <w:sz w:val="24"/>
          <w:szCs w:val="24"/>
        </w:rPr>
        <w:t xml:space="preserve"> so you do</w:t>
      </w:r>
      <w:r w:rsidR="00C81AFB" w:rsidRPr="00E035A7">
        <w:rPr>
          <w:rFonts w:ascii="Arial" w:hAnsi="Arial" w:cs="Arial"/>
          <w:sz w:val="24"/>
          <w:szCs w:val="24"/>
        </w:rPr>
        <w:t xml:space="preserve"> not</w:t>
      </w:r>
      <w:r w:rsidR="00D0052F" w:rsidRPr="00E035A7">
        <w:rPr>
          <w:rFonts w:ascii="Arial" w:hAnsi="Arial" w:cs="Arial"/>
          <w:sz w:val="24"/>
          <w:szCs w:val="24"/>
        </w:rPr>
        <w:t xml:space="preserve"> need to cost this into your intervention.</w:t>
      </w:r>
    </w:p>
    <w:p w14:paraId="31E8D2A5" w14:textId="3488BA38" w:rsidR="00185C8E" w:rsidRPr="00E035A7" w:rsidRDefault="00185C8E" w:rsidP="00934787">
      <w:pPr>
        <w:spacing w:after="0" w:line="276" w:lineRule="auto"/>
        <w:jc w:val="both"/>
        <w:rPr>
          <w:rFonts w:ascii="Arial" w:eastAsia="Times New Roman" w:hAnsi="Arial" w:cs="Arial"/>
          <w:sz w:val="24"/>
          <w:szCs w:val="24"/>
        </w:rPr>
      </w:pPr>
      <w:r w:rsidRPr="00E035A7">
        <w:rPr>
          <w:rFonts w:ascii="Arial" w:hAnsi="Arial" w:cs="Arial"/>
          <w:b/>
          <w:bCs/>
          <w:sz w:val="24"/>
          <w:szCs w:val="24"/>
        </w:rPr>
        <w:t>Employment and Skills</w:t>
      </w:r>
      <w:r w:rsidR="00ED7DE9" w:rsidRPr="00E035A7">
        <w:rPr>
          <w:rFonts w:ascii="Arial" w:hAnsi="Arial" w:cs="Arial"/>
          <w:sz w:val="24"/>
          <w:szCs w:val="24"/>
        </w:rPr>
        <w:t>: Wolverhampton consistently has high levels of unemployment and economic inactivity.</w:t>
      </w:r>
      <w:r w:rsidR="00BD2E2B" w:rsidRPr="00E035A7">
        <w:rPr>
          <w:rFonts w:ascii="Arial" w:hAnsi="Arial" w:cs="Arial"/>
          <w:sz w:val="24"/>
          <w:szCs w:val="24"/>
        </w:rPr>
        <w:t xml:space="preserve"> </w:t>
      </w:r>
      <w:r w:rsidR="00BD2E2B" w:rsidRPr="00E035A7">
        <w:rPr>
          <w:rFonts w:ascii="Arial" w:eastAsia="Times New Roman" w:hAnsi="Arial" w:cs="Arial"/>
          <w:sz w:val="24"/>
          <w:szCs w:val="24"/>
        </w:rPr>
        <w:t>The Claimant Count rate for Wolverhampton (working age group) in January 2023 is 7.4%, the 2</w:t>
      </w:r>
      <w:r w:rsidR="00BD2E2B" w:rsidRPr="00E035A7">
        <w:rPr>
          <w:rFonts w:ascii="Arial" w:eastAsia="Times New Roman" w:hAnsi="Arial" w:cs="Arial"/>
          <w:sz w:val="24"/>
          <w:szCs w:val="24"/>
          <w:vertAlign w:val="superscript"/>
        </w:rPr>
        <w:t>nd</w:t>
      </w:r>
      <w:r w:rsidR="00BD2E2B" w:rsidRPr="00E035A7">
        <w:rPr>
          <w:rFonts w:ascii="Arial" w:eastAsia="Times New Roman" w:hAnsi="Arial" w:cs="Arial"/>
          <w:sz w:val="24"/>
          <w:szCs w:val="24"/>
        </w:rPr>
        <w:t xml:space="preserve"> highest working age Claimant Count rate in England.  Youth unemployment (18-24 age group) in January 2023 is 10.0%, the 2</w:t>
      </w:r>
      <w:r w:rsidR="00BD2E2B" w:rsidRPr="00E035A7">
        <w:rPr>
          <w:rFonts w:ascii="Arial" w:eastAsia="Times New Roman" w:hAnsi="Arial" w:cs="Arial"/>
          <w:sz w:val="24"/>
          <w:szCs w:val="24"/>
          <w:vertAlign w:val="superscript"/>
        </w:rPr>
        <w:t>nd</w:t>
      </w:r>
      <w:r w:rsidR="00BD2E2B" w:rsidRPr="00E035A7">
        <w:rPr>
          <w:rFonts w:ascii="Arial" w:eastAsia="Times New Roman" w:hAnsi="Arial" w:cs="Arial"/>
          <w:sz w:val="24"/>
          <w:szCs w:val="24"/>
        </w:rPr>
        <w:t xml:space="preserve"> highest Claimant Count rate in England for those aged 18-24. </w:t>
      </w:r>
      <w:r w:rsidR="00BD2E2B" w:rsidRPr="00E035A7">
        <w:rPr>
          <w:rFonts w:ascii="Arial" w:eastAsia="Times New Roman" w:hAnsi="Arial" w:cs="Arial"/>
          <w:sz w:val="24"/>
          <w:szCs w:val="24"/>
          <w:lang w:eastAsia="en-GB"/>
        </w:rPr>
        <w:t>The 50+ Claimant Count stands at 2,895 (a rate of 5.9%), the 10</w:t>
      </w:r>
      <w:r w:rsidR="00BD2E2B" w:rsidRPr="00E035A7">
        <w:rPr>
          <w:rFonts w:ascii="Arial" w:eastAsia="Times New Roman" w:hAnsi="Arial" w:cs="Arial"/>
          <w:sz w:val="24"/>
          <w:szCs w:val="24"/>
          <w:vertAlign w:val="superscript"/>
          <w:lang w:eastAsia="en-GB"/>
        </w:rPr>
        <w:t>th</w:t>
      </w:r>
      <w:r w:rsidR="00BD2E2B" w:rsidRPr="00E035A7">
        <w:rPr>
          <w:rFonts w:ascii="Arial" w:eastAsia="Times New Roman" w:hAnsi="Arial" w:cs="Arial"/>
          <w:sz w:val="24"/>
          <w:szCs w:val="24"/>
          <w:lang w:eastAsia="en-GB"/>
        </w:rPr>
        <w:t xml:space="preserve"> highest claimant count in England.</w:t>
      </w:r>
      <w:r w:rsidR="00C81AFB" w:rsidRPr="00E035A7">
        <w:rPr>
          <w:rFonts w:ascii="Arial" w:eastAsia="Times New Roman" w:hAnsi="Arial" w:cs="Arial"/>
          <w:sz w:val="24"/>
          <w:szCs w:val="24"/>
          <w:lang w:eastAsia="en-GB"/>
        </w:rPr>
        <w:t xml:space="preserve">  </w:t>
      </w:r>
      <w:r w:rsidR="00865912" w:rsidRPr="00865912">
        <w:rPr>
          <w:rFonts w:ascii="Arial" w:eastAsia="Times New Roman" w:hAnsi="Arial" w:cs="Arial"/>
          <w:sz w:val="24"/>
          <w:szCs w:val="24"/>
          <w:lang w:eastAsia="en-GB"/>
        </w:rPr>
        <w:t>There are 42,100 economically inactive residents, 33% of whom want a job.</w:t>
      </w:r>
      <w:r w:rsidR="00865912" w:rsidRPr="00E035A7">
        <w:rPr>
          <w:rFonts w:ascii="Arial" w:eastAsia="Times New Roman" w:hAnsi="Arial" w:cs="Arial"/>
          <w:sz w:val="24"/>
          <w:szCs w:val="24"/>
          <w:lang w:eastAsia="en-GB"/>
        </w:rPr>
        <w:t xml:space="preserve"> </w:t>
      </w:r>
      <w:r w:rsidR="00865912" w:rsidRPr="00865912">
        <w:rPr>
          <w:rFonts w:ascii="Arial" w:eastAsia="Times New Roman" w:hAnsi="Arial" w:cs="Arial"/>
          <w:sz w:val="24"/>
          <w:szCs w:val="24"/>
          <w:lang w:eastAsia="en-GB"/>
        </w:rPr>
        <w:t xml:space="preserve">9.5% of </w:t>
      </w:r>
      <w:r w:rsidR="00865912" w:rsidRPr="00E035A7">
        <w:rPr>
          <w:rFonts w:ascii="Arial" w:eastAsia="Times New Roman" w:hAnsi="Arial" w:cs="Arial"/>
          <w:sz w:val="24"/>
          <w:szCs w:val="24"/>
          <w:lang w:eastAsia="en-GB"/>
        </w:rPr>
        <w:t>16- to 64-year-olds</w:t>
      </w:r>
      <w:r w:rsidR="00865912" w:rsidRPr="00865912">
        <w:rPr>
          <w:rFonts w:ascii="Arial" w:eastAsia="Times New Roman" w:hAnsi="Arial" w:cs="Arial"/>
          <w:sz w:val="24"/>
          <w:szCs w:val="24"/>
          <w:lang w:eastAsia="en-GB"/>
        </w:rPr>
        <w:t xml:space="preserve"> have no formal qualifications, compared to national average of 6.6%.</w:t>
      </w:r>
      <w:r w:rsidR="00865912" w:rsidRPr="00E035A7">
        <w:rPr>
          <w:rFonts w:ascii="Arial" w:eastAsia="Times New Roman" w:hAnsi="Arial" w:cs="Arial"/>
          <w:sz w:val="24"/>
          <w:szCs w:val="24"/>
          <w:lang w:eastAsia="en-GB"/>
        </w:rPr>
        <w:t xml:space="preserve"> </w:t>
      </w:r>
      <w:r w:rsidR="00865912" w:rsidRPr="00865912">
        <w:rPr>
          <w:rFonts w:ascii="Arial" w:eastAsia="Times New Roman" w:hAnsi="Arial" w:cs="Arial"/>
          <w:sz w:val="24"/>
          <w:szCs w:val="24"/>
          <w:lang w:eastAsia="en-GB"/>
        </w:rPr>
        <w:t>35% have qualification at level 4 and above, compared to 43.6% nationally.</w:t>
      </w:r>
      <w:r w:rsidR="00865912" w:rsidRPr="00E035A7">
        <w:rPr>
          <w:rFonts w:ascii="Arial" w:eastAsia="Times New Roman" w:hAnsi="Arial" w:cs="Arial"/>
          <w:sz w:val="24"/>
          <w:szCs w:val="24"/>
          <w:lang w:eastAsia="en-GB"/>
        </w:rPr>
        <w:t xml:space="preserve"> </w:t>
      </w:r>
      <w:r w:rsidR="00C81AFB" w:rsidRPr="00E035A7">
        <w:rPr>
          <w:rFonts w:ascii="Arial" w:eastAsia="Times New Roman" w:hAnsi="Arial" w:cs="Arial"/>
          <w:sz w:val="24"/>
          <w:szCs w:val="24"/>
          <w:lang w:eastAsia="en-GB"/>
        </w:rPr>
        <w:t xml:space="preserve">Activities funded by Community Grants should focus on </w:t>
      </w:r>
      <w:r w:rsidR="00865912" w:rsidRPr="00E035A7">
        <w:rPr>
          <w:rFonts w:ascii="Arial" w:eastAsia="Times New Roman" w:hAnsi="Arial" w:cs="Arial"/>
          <w:sz w:val="24"/>
          <w:szCs w:val="24"/>
          <w:lang w:eastAsia="en-GB"/>
        </w:rPr>
        <w:t>engagement and early-stage support</w:t>
      </w:r>
      <w:r w:rsidR="00C81AFB" w:rsidRPr="00E035A7">
        <w:rPr>
          <w:rFonts w:ascii="Arial" w:eastAsia="Times New Roman" w:hAnsi="Arial" w:cs="Arial"/>
          <w:sz w:val="24"/>
          <w:szCs w:val="24"/>
          <w:lang w:eastAsia="en-GB"/>
        </w:rPr>
        <w:t xml:space="preserve"> with progression onto Wolves at Work</w:t>
      </w:r>
      <w:r w:rsidR="00865912" w:rsidRPr="00E035A7">
        <w:rPr>
          <w:rFonts w:ascii="Arial" w:eastAsia="Times New Roman" w:hAnsi="Arial" w:cs="Arial"/>
          <w:sz w:val="24"/>
          <w:szCs w:val="24"/>
          <w:lang w:eastAsia="en-GB"/>
        </w:rPr>
        <w:t xml:space="preserve"> for ongoing support where appropriate</w:t>
      </w:r>
      <w:r w:rsidR="00C81AFB" w:rsidRPr="00E035A7">
        <w:rPr>
          <w:rFonts w:ascii="Arial" w:eastAsia="Times New Roman" w:hAnsi="Arial" w:cs="Arial"/>
          <w:sz w:val="24"/>
          <w:szCs w:val="24"/>
          <w:lang w:eastAsia="en-GB"/>
        </w:rPr>
        <w:t>.</w:t>
      </w:r>
    </w:p>
    <w:p w14:paraId="701CC62A" w14:textId="1AEB393D" w:rsidR="00BD2E2B" w:rsidRPr="00E035A7" w:rsidRDefault="00BD2E2B" w:rsidP="00934787">
      <w:pPr>
        <w:spacing w:after="0" w:line="276" w:lineRule="auto"/>
        <w:rPr>
          <w:rFonts w:ascii="Arial" w:eastAsia="Times New Roman" w:hAnsi="Arial" w:cs="Arial"/>
          <w:sz w:val="24"/>
          <w:szCs w:val="24"/>
        </w:rPr>
      </w:pPr>
    </w:p>
    <w:p w14:paraId="1CF4C101" w14:textId="38AB798C" w:rsidR="00A700AF" w:rsidRPr="00E035A7" w:rsidRDefault="00A700AF" w:rsidP="00934787">
      <w:pPr>
        <w:tabs>
          <w:tab w:val="left" w:pos="1728"/>
        </w:tabs>
        <w:spacing w:line="276" w:lineRule="auto"/>
        <w:jc w:val="both"/>
        <w:rPr>
          <w:rFonts w:ascii="Arial" w:hAnsi="Arial" w:cs="Arial"/>
          <w:sz w:val="24"/>
          <w:szCs w:val="24"/>
        </w:rPr>
      </w:pPr>
      <w:r w:rsidRPr="00E035A7">
        <w:rPr>
          <w:rFonts w:ascii="Arial" w:hAnsi="Arial" w:cs="Arial"/>
          <w:sz w:val="24"/>
          <w:szCs w:val="24"/>
        </w:rPr>
        <w:t>We welcome submissions that cut across these local priorities.</w:t>
      </w:r>
      <w:r w:rsidR="00BD2E2B" w:rsidRPr="00E035A7">
        <w:rPr>
          <w:rFonts w:ascii="Arial" w:hAnsi="Arial" w:cs="Arial"/>
          <w:sz w:val="24"/>
          <w:szCs w:val="24"/>
        </w:rPr>
        <w:t xml:space="preserve">  Activity should not duplicate existing funded provision as we are looking to address gaps </w:t>
      </w:r>
      <w:r w:rsidR="00E91BA0">
        <w:rPr>
          <w:rFonts w:ascii="Arial" w:hAnsi="Arial" w:cs="Arial"/>
          <w:sz w:val="24"/>
          <w:szCs w:val="24"/>
        </w:rPr>
        <w:t xml:space="preserve">in </w:t>
      </w:r>
      <w:r w:rsidR="00BD2E2B" w:rsidRPr="00E035A7">
        <w:rPr>
          <w:rFonts w:ascii="Arial" w:hAnsi="Arial" w:cs="Arial"/>
          <w:sz w:val="24"/>
          <w:szCs w:val="24"/>
        </w:rPr>
        <w:t xml:space="preserve">funding </w:t>
      </w:r>
      <w:r w:rsidR="00E91BA0">
        <w:rPr>
          <w:rFonts w:ascii="Arial" w:hAnsi="Arial" w:cs="Arial"/>
          <w:sz w:val="24"/>
          <w:szCs w:val="24"/>
        </w:rPr>
        <w:t xml:space="preserve">for </w:t>
      </w:r>
      <w:r w:rsidR="00BD2E2B" w:rsidRPr="00E035A7">
        <w:rPr>
          <w:rFonts w:ascii="Arial" w:hAnsi="Arial" w:cs="Arial"/>
          <w:sz w:val="24"/>
          <w:szCs w:val="24"/>
        </w:rPr>
        <w:t xml:space="preserve">activities </w:t>
      </w:r>
      <w:r w:rsidR="00934787">
        <w:rPr>
          <w:rFonts w:ascii="Arial" w:hAnsi="Arial" w:cs="Arial"/>
          <w:sz w:val="24"/>
          <w:szCs w:val="24"/>
        </w:rPr>
        <w:t xml:space="preserve">targeting </w:t>
      </w:r>
      <w:r w:rsidR="00BD2E2B" w:rsidRPr="00E035A7">
        <w:rPr>
          <w:rFonts w:ascii="Arial" w:hAnsi="Arial" w:cs="Arial"/>
          <w:sz w:val="24"/>
          <w:szCs w:val="24"/>
        </w:rPr>
        <w:t>our most deprived communities</w:t>
      </w:r>
      <w:r w:rsidR="00D0052F" w:rsidRPr="00E035A7">
        <w:rPr>
          <w:rFonts w:ascii="Arial" w:hAnsi="Arial" w:cs="Arial"/>
          <w:sz w:val="24"/>
          <w:szCs w:val="24"/>
        </w:rPr>
        <w:t>.  Projects should build in referral routes to existing support at the end of interventions</w:t>
      </w:r>
      <w:r w:rsidR="00934787">
        <w:rPr>
          <w:rFonts w:ascii="Arial" w:hAnsi="Arial" w:cs="Arial"/>
          <w:sz w:val="24"/>
          <w:szCs w:val="24"/>
        </w:rPr>
        <w:t xml:space="preserve"> to support progression</w:t>
      </w:r>
      <w:r w:rsidR="00D0052F" w:rsidRPr="00E035A7">
        <w:rPr>
          <w:rFonts w:ascii="Arial" w:hAnsi="Arial" w:cs="Arial"/>
          <w:sz w:val="24"/>
          <w:szCs w:val="24"/>
        </w:rPr>
        <w:t>.</w:t>
      </w:r>
    </w:p>
    <w:p w14:paraId="0FA6910C" w14:textId="3DDC9615" w:rsidR="00A700AF" w:rsidRDefault="00E1404D" w:rsidP="00934787">
      <w:pPr>
        <w:tabs>
          <w:tab w:val="left" w:pos="1728"/>
        </w:tabs>
        <w:spacing w:line="276" w:lineRule="auto"/>
        <w:jc w:val="both"/>
        <w:rPr>
          <w:rFonts w:ascii="Arial" w:hAnsi="Arial" w:cs="Arial"/>
          <w:sz w:val="24"/>
          <w:szCs w:val="24"/>
        </w:rPr>
      </w:pPr>
      <w:r w:rsidRPr="00E035A7">
        <w:rPr>
          <w:rFonts w:ascii="Arial" w:hAnsi="Arial" w:cs="Arial"/>
          <w:sz w:val="24"/>
          <w:szCs w:val="24"/>
        </w:rPr>
        <w:lastRenderedPageBreak/>
        <w:t xml:space="preserve">Interventions will also be expected to contribute to </w:t>
      </w:r>
      <w:r w:rsidR="00ED7DE9" w:rsidRPr="00E035A7">
        <w:rPr>
          <w:rFonts w:ascii="Arial" w:hAnsi="Arial" w:cs="Arial"/>
          <w:sz w:val="24"/>
          <w:szCs w:val="24"/>
        </w:rPr>
        <w:t>UK SPF funding</w:t>
      </w:r>
      <w:r w:rsidRPr="00E035A7">
        <w:rPr>
          <w:rFonts w:ascii="Arial" w:hAnsi="Arial" w:cs="Arial"/>
          <w:sz w:val="24"/>
          <w:szCs w:val="24"/>
        </w:rPr>
        <w:t xml:space="preserve"> </w:t>
      </w:r>
      <w:r w:rsidR="00A700AF" w:rsidRPr="00E035A7">
        <w:rPr>
          <w:rFonts w:ascii="Arial" w:hAnsi="Arial" w:cs="Arial"/>
          <w:sz w:val="24"/>
          <w:szCs w:val="24"/>
        </w:rPr>
        <w:t>Outputs</w:t>
      </w:r>
      <w:r w:rsidRPr="00E035A7">
        <w:rPr>
          <w:rFonts w:ascii="Arial" w:hAnsi="Arial" w:cs="Arial"/>
          <w:sz w:val="24"/>
          <w:szCs w:val="24"/>
        </w:rPr>
        <w:t>/Outcomes:</w:t>
      </w:r>
    </w:p>
    <w:p w14:paraId="52767261" w14:textId="1A82B869" w:rsidR="009345EC" w:rsidRPr="00E035A7" w:rsidRDefault="009345EC" w:rsidP="00934787">
      <w:pPr>
        <w:tabs>
          <w:tab w:val="left" w:pos="1728"/>
        </w:tabs>
        <w:spacing w:line="276" w:lineRule="auto"/>
        <w:jc w:val="both"/>
        <w:rPr>
          <w:rFonts w:ascii="Arial" w:hAnsi="Arial" w:cs="Arial"/>
          <w:sz w:val="24"/>
          <w:szCs w:val="24"/>
        </w:rPr>
      </w:pPr>
      <w:r>
        <w:rPr>
          <w:rFonts w:ascii="Arial" w:hAnsi="Arial" w:cs="Arial"/>
          <w:sz w:val="24"/>
          <w:szCs w:val="24"/>
        </w:rPr>
        <w:t>Outputs</w:t>
      </w:r>
    </w:p>
    <w:p w14:paraId="1D0B1876" w14:textId="2BA430DF" w:rsidR="00ED7DE9" w:rsidRPr="00E035A7" w:rsidRDefault="00ED7DE9" w:rsidP="00934787">
      <w:pPr>
        <w:pStyle w:val="ListParagraph"/>
        <w:numPr>
          <w:ilvl w:val="0"/>
          <w:numId w:val="13"/>
        </w:numPr>
        <w:tabs>
          <w:tab w:val="left" w:pos="1728"/>
        </w:tabs>
        <w:spacing w:line="276" w:lineRule="auto"/>
        <w:jc w:val="both"/>
        <w:rPr>
          <w:rFonts w:ascii="Arial" w:hAnsi="Arial" w:cs="Arial"/>
          <w:sz w:val="24"/>
          <w:szCs w:val="24"/>
        </w:rPr>
      </w:pPr>
      <w:r w:rsidRPr="00E035A7">
        <w:rPr>
          <w:rFonts w:ascii="Arial" w:hAnsi="Arial" w:cs="Arial"/>
          <w:sz w:val="24"/>
          <w:szCs w:val="24"/>
        </w:rPr>
        <w:t>Number of orga</w:t>
      </w:r>
      <w:r w:rsidR="00E1404D" w:rsidRPr="00E035A7">
        <w:rPr>
          <w:rFonts w:ascii="Arial" w:hAnsi="Arial" w:cs="Arial"/>
          <w:sz w:val="24"/>
          <w:szCs w:val="24"/>
        </w:rPr>
        <w:t>ni</w:t>
      </w:r>
      <w:r w:rsidRPr="00E035A7">
        <w:rPr>
          <w:rFonts w:ascii="Arial" w:hAnsi="Arial" w:cs="Arial"/>
          <w:sz w:val="24"/>
          <w:szCs w:val="24"/>
        </w:rPr>
        <w:t>sations receiving grants</w:t>
      </w:r>
    </w:p>
    <w:p w14:paraId="24BCAC2E" w14:textId="30B99068" w:rsidR="00ED7DE9" w:rsidRPr="00E035A7" w:rsidRDefault="00ED7DE9" w:rsidP="00934787">
      <w:pPr>
        <w:pStyle w:val="ListParagraph"/>
        <w:numPr>
          <w:ilvl w:val="0"/>
          <w:numId w:val="13"/>
        </w:numPr>
        <w:tabs>
          <w:tab w:val="left" w:pos="1728"/>
        </w:tabs>
        <w:spacing w:line="276" w:lineRule="auto"/>
        <w:jc w:val="both"/>
        <w:rPr>
          <w:rFonts w:ascii="Arial" w:hAnsi="Arial" w:cs="Arial"/>
          <w:sz w:val="24"/>
          <w:szCs w:val="24"/>
        </w:rPr>
      </w:pPr>
      <w:r w:rsidRPr="00E035A7">
        <w:rPr>
          <w:rFonts w:ascii="Arial" w:hAnsi="Arial" w:cs="Arial"/>
          <w:sz w:val="24"/>
          <w:szCs w:val="24"/>
        </w:rPr>
        <w:t>Number of facilities supported/created</w:t>
      </w:r>
    </w:p>
    <w:p w14:paraId="59E5A5FE" w14:textId="0AA3123D" w:rsidR="00ED7DE9" w:rsidRPr="00E035A7" w:rsidRDefault="00ED7DE9" w:rsidP="00934787">
      <w:pPr>
        <w:pStyle w:val="ListParagraph"/>
        <w:numPr>
          <w:ilvl w:val="0"/>
          <w:numId w:val="13"/>
        </w:numPr>
        <w:tabs>
          <w:tab w:val="left" w:pos="1728"/>
        </w:tabs>
        <w:spacing w:line="276" w:lineRule="auto"/>
        <w:jc w:val="both"/>
        <w:rPr>
          <w:rFonts w:ascii="Arial" w:hAnsi="Arial" w:cs="Arial"/>
          <w:sz w:val="24"/>
          <w:szCs w:val="24"/>
        </w:rPr>
      </w:pPr>
      <w:r w:rsidRPr="00E035A7">
        <w:rPr>
          <w:rFonts w:ascii="Arial" w:hAnsi="Arial" w:cs="Arial"/>
          <w:sz w:val="24"/>
          <w:szCs w:val="24"/>
        </w:rPr>
        <w:t>Number of local events or activities supported</w:t>
      </w:r>
    </w:p>
    <w:p w14:paraId="2CFF6B74" w14:textId="23E94407" w:rsidR="00E1404D" w:rsidRDefault="00E1404D" w:rsidP="00934787">
      <w:pPr>
        <w:pStyle w:val="ListParagraph"/>
        <w:numPr>
          <w:ilvl w:val="0"/>
          <w:numId w:val="13"/>
        </w:numPr>
        <w:tabs>
          <w:tab w:val="left" w:pos="1728"/>
        </w:tabs>
        <w:spacing w:line="276" w:lineRule="auto"/>
        <w:jc w:val="both"/>
        <w:rPr>
          <w:rFonts w:ascii="Arial" w:hAnsi="Arial" w:cs="Arial"/>
          <w:sz w:val="24"/>
          <w:szCs w:val="24"/>
        </w:rPr>
      </w:pPr>
      <w:r w:rsidRPr="00E035A7">
        <w:rPr>
          <w:rFonts w:ascii="Arial" w:hAnsi="Arial" w:cs="Arial"/>
          <w:sz w:val="24"/>
          <w:szCs w:val="24"/>
        </w:rPr>
        <w:t>Number of volunteering opportunities supported</w:t>
      </w:r>
    </w:p>
    <w:p w14:paraId="46E376A4" w14:textId="1F4B50F7" w:rsidR="009345EC" w:rsidRDefault="009345EC" w:rsidP="00934787">
      <w:pPr>
        <w:pStyle w:val="ListParagraph"/>
        <w:tabs>
          <w:tab w:val="left" w:pos="1728"/>
        </w:tabs>
        <w:spacing w:line="276" w:lineRule="auto"/>
        <w:ind w:left="360"/>
        <w:jc w:val="both"/>
        <w:rPr>
          <w:rFonts w:ascii="Arial" w:hAnsi="Arial" w:cs="Arial"/>
          <w:sz w:val="24"/>
          <w:szCs w:val="24"/>
        </w:rPr>
      </w:pPr>
    </w:p>
    <w:p w14:paraId="276DCFFA" w14:textId="175514DE" w:rsidR="009345EC" w:rsidRDefault="009345EC" w:rsidP="00934787">
      <w:pPr>
        <w:pStyle w:val="ListParagraph"/>
        <w:tabs>
          <w:tab w:val="left" w:pos="1728"/>
        </w:tabs>
        <w:spacing w:line="276" w:lineRule="auto"/>
        <w:ind w:left="0"/>
        <w:jc w:val="both"/>
        <w:rPr>
          <w:rFonts w:ascii="Arial" w:hAnsi="Arial" w:cs="Arial"/>
          <w:sz w:val="24"/>
          <w:szCs w:val="24"/>
        </w:rPr>
      </w:pPr>
      <w:r>
        <w:rPr>
          <w:rFonts w:ascii="Arial" w:hAnsi="Arial" w:cs="Arial"/>
          <w:sz w:val="24"/>
          <w:szCs w:val="24"/>
        </w:rPr>
        <w:t>Outcomes</w:t>
      </w:r>
    </w:p>
    <w:p w14:paraId="1E87E992" w14:textId="221A0DA0" w:rsidR="00A700AF" w:rsidRPr="00E035A7" w:rsidRDefault="00E1404D" w:rsidP="00934787">
      <w:pPr>
        <w:pStyle w:val="ListParagraph"/>
        <w:numPr>
          <w:ilvl w:val="0"/>
          <w:numId w:val="13"/>
        </w:numPr>
        <w:tabs>
          <w:tab w:val="left" w:pos="1728"/>
        </w:tabs>
        <w:spacing w:line="276" w:lineRule="auto"/>
        <w:jc w:val="both"/>
        <w:rPr>
          <w:rFonts w:ascii="Arial" w:hAnsi="Arial" w:cs="Arial"/>
          <w:sz w:val="24"/>
          <w:szCs w:val="24"/>
        </w:rPr>
      </w:pPr>
      <w:r w:rsidRPr="00E035A7">
        <w:rPr>
          <w:rFonts w:ascii="Arial" w:hAnsi="Arial" w:cs="Arial"/>
          <w:sz w:val="24"/>
          <w:szCs w:val="24"/>
        </w:rPr>
        <w:t xml:space="preserve">Volunteering numbers </w:t>
      </w:r>
      <w:proofErr w:type="gramStart"/>
      <w:r w:rsidRPr="00E035A7">
        <w:rPr>
          <w:rFonts w:ascii="Arial" w:hAnsi="Arial" w:cs="Arial"/>
          <w:sz w:val="24"/>
          <w:szCs w:val="24"/>
        </w:rPr>
        <w:t>as a result of</w:t>
      </w:r>
      <w:proofErr w:type="gramEnd"/>
      <w:r w:rsidRPr="00E035A7">
        <w:rPr>
          <w:rFonts w:ascii="Arial" w:hAnsi="Arial" w:cs="Arial"/>
          <w:sz w:val="24"/>
          <w:szCs w:val="24"/>
        </w:rPr>
        <w:t xml:space="preserve"> support</w:t>
      </w:r>
    </w:p>
    <w:p w14:paraId="5C897429" w14:textId="66A24061" w:rsidR="00E1404D" w:rsidRPr="00E035A7" w:rsidRDefault="00E1404D" w:rsidP="00934787">
      <w:pPr>
        <w:pStyle w:val="ListParagraph"/>
        <w:numPr>
          <w:ilvl w:val="0"/>
          <w:numId w:val="13"/>
        </w:numPr>
        <w:tabs>
          <w:tab w:val="left" w:pos="1728"/>
        </w:tabs>
        <w:spacing w:line="276" w:lineRule="auto"/>
        <w:jc w:val="both"/>
        <w:rPr>
          <w:rFonts w:ascii="Arial" w:hAnsi="Arial" w:cs="Arial"/>
          <w:sz w:val="24"/>
          <w:szCs w:val="24"/>
        </w:rPr>
      </w:pPr>
      <w:r w:rsidRPr="00E035A7">
        <w:rPr>
          <w:rFonts w:ascii="Arial" w:hAnsi="Arial" w:cs="Arial"/>
          <w:sz w:val="24"/>
          <w:szCs w:val="24"/>
        </w:rPr>
        <w:t>Improved engagement numbers</w:t>
      </w:r>
      <w:r w:rsidR="009345EC">
        <w:rPr>
          <w:rFonts w:ascii="Arial" w:hAnsi="Arial" w:cs="Arial"/>
          <w:sz w:val="24"/>
          <w:szCs w:val="24"/>
        </w:rPr>
        <w:t xml:space="preserve"> </w:t>
      </w:r>
      <w:proofErr w:type="gramStart"/>
      <w:r w:rsidR="009345EC">
        <w:rPr>
          <w:rFonts w:ascii="Arial" w:hAnsi="Arial" w:cs="Arial"/>
          <w:sz w:val="24"/>
          <w:szCs w:val="24"/>
        </w:rPr>
        <w:t>as a result of</w:t>
      </w:r>
      <w:proofErr w:type="gramEnd"/>
      <w:r w:rsidR="009345EC">
        <w:rPr>
          <w:rFonts w:ascii="Arial" w:hAnsi="Arial" w:cs="Arial"/>
          <w:sz w:val="24"/>
          <w:szCs w:val="24"/>
        </w:rPr>
        <w:t xml:space="preserve"> support</w:t>
      </w:r>
    </w:p>
    <w:p w14:paraId="375A2838" w14:textId="0B94C9E0" w:rsidR="00E9312D" w:rsidRDefault="00E9312D" w:rsidP="00934787">
      <w:pPr>
        <w:tabs>
          <w:tab w:val="left" w:pos="1728"/>
        </w:tabs>
        <w:spacing w:line="276" w:lineRule="auto"/>
        <w:jc w:val="both"/>
        <w:rPr>
          <w:rFonts w:ascii="Arial" w:hAnsi="Arial" w:cs="Arial"/>
          <w:sz w:val="24"/>
          <w:szCs w:val="24"/>
        </w:rPr>
      </w:pPr>
      <w:r>
        <w:rPr>
          <w:rFonts w:ascii="Arial" w:hAnsi="Arial" w:cs="Arial"/>
          <w:sz w:val="24"/>
          <w:szCs w:val="24"/>
        </w:rPr>
        <w:t>Local indicators</w:t>
      </w:r>
    </w:p>
    <w:p w14:paraId="66114F05" w14:textId="56CFED01" w:rsidR="00E9312D" w:rsidRDefault="00E9312D" w:rsidP="00934787">
      <w:pPr>
        <w:pStyle w:val="ListParagraph"/>
        <w:numPr>
          <w:ilvl w:val="0"/>
          <w:numId w:val="25"/>
        </w:numPr>
        <w:tabs>
          <w:tab w:val="left" w:pos="1728"/>
        </w:tabs>
        <w:spacing w:line="276" w:lineRule="auto"/>
        <w:jc w:val="both"/>
        <w:rPr>
          <w:rFonts w:ascii="Arial" w:hAnsi="Arial" w:cs="Arial"/>
          <w:sz w:val="24"/>
          <w:szCs w:val="24"/>
        </w:rPr>
      </w:pPr>
      <w:r>
        <w:rPr>
          <w:rFonts w:ascii="Arial" w:hAnsi="Arial" w:cs="Arial"/>
          <w:sz w:val="24"/>
          <w:szCs w:val="24"/>
        </w:rPr>
        <w:t xml:space="preserve">No. of residents supported with </w:t>
      </w:r>
      <w:r w:rsidR="00934787">
        <w:rPr>
          <w:rFonts w:ascii="Arial" w:hAnsi="Arial" w:cs="Arial"/>
          <w:sz w:val="24"/>
          <w:szCs w:val="24"/>
        </w:rPr>
        <w:t>cost-of-living</w:t>
      </w:r>
      <w:r>
        <w:rPr>
          <w:rFonts w:ascii="Arial" w:hAnsi="Arial" w:cs="Arial"/>
          <w:sz w:val="24"/>
          <w:szCs w:val="24"/>
        </w:rPr>
        <w:t xml:space="preserve"> crisis/financial resilience</w:t>
      </w:r>
    </w:p>
    <w:p w14:paraId="24D6F09F" w14:textId="2891BDB4" w:rsidR="00E9312D" w:rsidRDefault="00E9312D" w:rsidP="00934787">
      <w:pPr>
        <w:pStyle w:val="ListParagraph"/>
        <w:numPr>
          <w:ilvl w:val="0"/>
          <w:numId w:val="25"/>
        </w:numPr>
        <w:tabs>
          <w:tab w:val="left" w:pos="1728"/>
        </w:tabs>
        <w:spacing w:line="276" w:lineRule="auto"/>
        <w:jc w:val="both"/>
        <w:rPr>
          <w:rFonts w:ascii="Arial" w:hAnsi="Arial" w:cs="Arial"/>
          <w:sz w:val="24"/>
          <w:szCs w:val="24"/>
        </w:rPr>
      </w:pPr>
      <w:r>
        <w:rPr>
          <w:rFonts w:ascii="Arial" w:hAnsi="Arial" w:cs="Arial"/>
          <w:sz w:val="24"/>
          <w:szCs w:val="24"/>
        </w:rPr>
        <w:t>No. of residents supported to get online and improve digital skills</w:t>
      </w:r>
    </w:p>
    <w:p w14:paraId="7A276E11" w14:textId="417F63A4" w:rsidR="00E9312D" w:rsidRDefault="00E9312D" w:rsidP="00934787">
      <w:pPr>
        <w:pStyle w:val="ListParagraph"/>
        <w:numPr>
          <w:ilvl w:val="0"/>
          <w:numId w:val="25"/>
        </w:numPr>
        <w:tabs>
          <w:tab w:val="left" w:pos="1728"/>
        </w:tabs>
        <w:spacing w:line="276" w:lineRule="auto"/>
        <w:jc w:val="both"/>
        <w:rPr>
          <w:rFonts w:ascii="Arial" w:hAnsi="Arial" w:cs="Arial"/>
          <w:sz w:val="24"/>
          <w:szCs w:val="24"/>
        </w:rPr>
      </w:pPr>
      <w:r>
        <w:rPr>
          <w:rFonts w:ascii="Arial" w:hAnsi="Arial" w:cs="Arial"/>
          <w:sz w:val="24"/>
          <w:szCs w:val="24"/>
        </w:rPr>
        <w:t>No. of residents with improved employability</w:t>
      </w:r>
    </w:p>
    <w:p w14:paraId="4F1E5D86" w14:textId="25A13FF4" w:rsidR="00E9312D" w:rsidRPr="00E9312D" w:rsidRDefault="00E9312D" w:rsidP="00934787">
      <w:pPr>
        <w:pStyle w:val="ListParagraph"/>
        <w:numPr>
          <w:ilvl w:val="0"/>
          <w:numId w:val="25"/>
        </w:numPr>
        <w:tabs>
          <w:tab w:val="left" w:pos="1728"/>
        </w:tabs>
        <w:spacing w:line="276" w:lineRule="auto"/>
        <w:jc w:val="both"/>
        <w:rPr>
          <w:rFonts w:ascii="Arial" w:hAnsi="Arial" w:cs="Arial"/>
          <w:sz w:val="24"/>
          <w:szCs w:val="24"/>
        </w:rPr>
      </w:pPr>
      <w:r>
        <w:rPr>
          <w:rFonts w:ascii="Arial" w:hAnsi="Arial" w:cs="Arial"/>
          <w:sz w:val="24"/>
          <w:szCs w:val="24"/>
        </w:rPr>
        <w:t>No. of residents supported in our most deprived areas/target groups</w:t>
      </w:r>
      <w:r w:rsidR="0086081E">
        <w:rPr>
          <w:rFonts w:ascii="Arial" w:hAnsi="Arial" w:cs="Arial"/>
          <w:sz w:val="24"/>
          <w:szCs w:val="24"/>
        </w:rPr>
        <w:t xml:space="preserve"> (see Appendix 1)</w:t>
      </w:r>
    </w:p>
    <w:p w14:paraId="369BCB12" w14:textId="5B5718AA" w:rsidR="00C81AFB" w:rsidRPr="00E035A7" w:rsidRDefault="00C81AFB" w:rsidP="00934787">
      <w:pPr>
        <w:tabs>
          <w:tab w:val="left" w:pos="1728"/>
        </w:tabs>
        <w:spacing w:line="276" w:lineRule="auto"/>
        <w:jc w:val="both"/>
        <w:rPr>
          <w:rFonts w:ascii="Arial" w:hAnsi="Arial" w:cs="Arial"/>
          <w:sz w:val="24"/>
          <w:szCs w:val="24"/>
        </w:rPr>
      </w:pPr>
      <w:r w:rsidRPr="00E035A7">
        <w:rPr>
          <w:rFonts w:ascii="Arial" w:hAnsi="Arial" w:cs="Arial"/>
          <w:sz w:val="24"/>
          <w:szCs w:val="24"/>
        </w:rPr>
        <w:t>We will also ask providers to feedback quantitative and qualitative information including case studies to demonstrate impact.</w:t>
      </w:r>
    </w:p>
    <w:p w14:paraId="1CBB4B62" w14:textId="5A545FA7" w:rsidR="0099704B" w:rsidRPr="00E035A7" w:rsidRDefault="00815E9E" w:rsidP="00934787">
      <w:pPr>
        <w:tabs>
          <w:tab w:val="left" w:pos="1728"/>
        </w:tabs>
        <w:spacing w:line="276" w:lineRule="auto"/>
        <w:jc w:val="both"/>
        <w:rPr>
          <w:rFonts w:ascii="Arial" w:hAnsi="Arial" w:cs="Arial"/>
          <w:sz w:val="24"/>
          <w:szCs w:val="24"/>
        </w:rPr>
      </w:pPr>
      <w:r w:rsidRPr="00E035A7">
        <w:rPr>
          <w:rFonts w:ascii="Arial" w:hAnsi="Arial" w:cs="Arial"/>
          <w:sz w:val="24"/>
          <w:szCs w:val="24"/>
        </w:rPr>
        <w:t>Grants of between £</w:t>
      </w:r>
      <w:r w:rsidR="00EE4BEF" w:rsidRPr="00E035A7">
        <w:rPr>
          <w:rFonts w:ascii="Arial" w:hAnsi="Arial" w:cs="Arial"/>
          <w:sz w:val="24"/>
          <w:szCs w:val="24"/>
        </w:rPr>
        <w:t>20,000</w:t>
      </w:r>
      <w:r w:rsidRPr="00E035A7">
        <w:rPr>
          <w:rFonts w:ascii="Arial" w:hAnsi="Arial" w:cs="Arial"/>
          <w:sz w:val="24"/>
          <w:szCs w:val="24"/>
        </w:rPr>
        <w:t xml:space="preserve"> and £</w:t>
      </w:r>
      <w:r w:rsidR="00EE4BEF" w:rsidRPr="00E035A7">
        <w:rPr>
          <w:rFonts w:ascii="Arial" w:hAnsi="Arial" w:cs="Arial"/>
          <w:sz w:val="24"/>
          <w:szCs w:val="24"/>
        </w:rPr>
        <w:t>6</w:t>
      </w:r>
      <w:r w:rsidRPr="00E035A7">
        <w:rPr>
          <w:rFonts w:ascii="Arial" w:hAnsi="Arial" w:cs="Arial"/>
          <w:sz w:val="24"/>
          <w:szCs w:val="24"/>
        </w:rPr>
        <w:t>0,000 are available for</w:t>
      </w:r>
      <w:r w:rsidR="00550AD6">
        <w:rPr>
          <w:rFonts w:ascii="Arial" w:hAnsi="Arial" w:cs="Arial"/>
          <w:sz w:val="24"/>
          <w:szCs w:val="24"/>
        </w:rPr>
        <w:t xml:space="preserve"> individual</w:t>
      </w:r>
      <w:r w:rsidRPr="00E035A7">
        <w:rPr>
          <w:rFonts w:ascii="Arial" w:hAnsi="Arial" w:cs="Arial"/>
          <w:sz w:val="24"/>
          <w:szCs w:val="24"/>
        </w:rPr>
        <w:t xml:space="preserve"> </w:t>
      </w:r>
      <w:r w:rsidR="00EE4BEF" w:rsidRPr="00E035A7">
        <w:rPr>
          <w:rFonts w:ascii="Arial" w:hAnsi="Arial" w:cs="Arial"/>
          <w:sz w:val="24"/>
          <w:szCs w:val="24"/>
        </w:rPr>
        <w:t>Voluntary Community Sector</w:t>
      </w:r>
      <w:r w:rsidRPr="00E035A7">
        <w:rPr>
          <w:rFonts w:ascii="Arial" w:hAnsi="Arial" w:cs="Arial"/>
          <w:sz w:val="24"/>
          <w:szCs w:val="24"/>
        </w:rPr>
        <w:t xml:space="preserve"> organisations based in and providing services in </w:t>
      </w:r>
      <w:r w:rsidR="00B378E0" w:rsidRPr="00E035A7">
        <w:rPr>
          <w:rFonts w:ascii="Arial" w:hAnsi="Arial" w:cs="Arial"/>
          <w:sz w:val="24"/>
          <w:szCs w:val="24"/>
        </w:rPr>
        <w:t>Wolverhampton</w:t>
      </w:r>
      <w:r w:rsidR="00550AD6">
        <w:rPr>
          <w:rFonts w:ascii="Arial" w:hAnsi="Arial" w:cs="Arial"/>
          <w:sz w:val="24"/>
          <w:szCs w:val="24"/>
        </w:rPr>
        <w:t>, however consortium or partnerships of Voluntary Community Sector organisations can apply for more within the funding envelop available</w:t>
      </w:r>
      <w:r w:rsidRPr="00E035A7">
        <w:rPr>
          <w:rFonts w:ascii="Arial" w:hAnsi="Arial" w:cs="Arial"/>
          <w:sz w:val="24"/>
          <w:szCs w:val="24"/>
        </w:rPr>
        <w:t xml:space="preserve">. </w:t>
      </w:r>
    </w:p>
    <w:tbl>
      <w:tblPr>
        <w:tblStyle w:val="TableGrid"/>
        <w:tblW w:w="9350" w:type="dxa"/>
        <w:tblLook w:val="04A0" w:firstRow="1" w:lastRow="0" w:firstColumn="1" w:lastColumn="0" w:noHBand="0" w:noVBand="1"/>
      </w:tblPr>
      <w:tblGrid>
        <w:gridCol w:w="1696"/>
        <w:gridCol w:w="2552"/>
        <w:gridCol w:w="2551"/>
        <w:gridCol w:w="2551"/>
      </w:tblGrid>
      <w:tr w:rsidR="007674E9" w:rsidRPr="00E035A7" w14:paraId="7F992DC0" w14:textId="5851C439" w:rsidTr="007674E9">
        <w:tc>
          <w:tcPr>
            <w:tcW w:w="1696" w:type="dxa"/>
            <w:shd w:val="clear" w:color="auto" w:fill="auto"/>
          </w:tcPr>
          <w:p w14:paraId="50F05091" w14:textId="77777777" w:rsidR="007674E9" w:rsidRPr="00E035A7" w:rsidRDefault="007674E9" w:rsidP="00934787">
            <w:pPr>
              <w:pStyle w:val="NormalWeb"/>
              <w:spacing w:before="0" w:beforeAutospacing="0" w:after="0" w:afterAutospacing="0" w:line="276" w:lineRule="auto"/>
              <w:rPr>
                <w:rFonts w:ascii="Arial" w:hAnsi="Arial" w:cs="Arial"/>
                <w:color w:val="000000"/>
              </w:rPr>
            </w:pPr>
          </w:p>
        </w:tc>
        <w:tc>
          <w:tcPr>
            <w:tcW w:w="2552" w:type="dxa"/>
            <w:shd w:val="clear" w:color="auto" w:fill="auto"/>
          </w:tcPr>
          <w:p w14:paraId="2E4FAEB5" w14:textId="77777777" w:rsidR="007674E9" w:rsidRPr="00E035A7" w:rsidRDefault="007674E9" w:rsidP="00934787">
            <w:pPr>
              <w:pStyle w:val="NormalWeb"/>
              <w:spacing w:before="0" w:beforeAutospacing="0" w:after="0" w:afterAutospacing="0" w:line="276" w:lineRule="auto"/>
              <w:rPr>
                <w:rFonts w:ascii="Arial" w:hAnsi="Arial" w:cs="Arial"/>
                <w:color w:val="000000"/>
              </w:rPr>
            </w:pPr>
            <w:r w:rsidRPr="00E035A7">
              <w:rPr>
                <w:rFonts w:ascii="Arial" w:hAnsi="Arial" w:cs="Arial"/>
                <w:color w:val="000000"/>
              </w:rPr>
              <w:t>Applications Opens</w:t>
            </w:r>
          </w:p>
        </w:tc>
        <w:tc>
          <w:tcPr>
            <w:tcW w:w="2551" w:type="dxa"/>
            <w:shd w:val="clear" w:color="auto" w:fill="auto"/>
          </w:tcPr>
          <w:p w14:paraId="41EE1C09" w14:textId="77777777" w:rsidR="007674E9" w:rsidRPr="00E035A7" w:rsidRDefault="007674E9" w:rsidP="00934787">
            <w:pPr>
              <w:pStyle w:val="NormalWeb"/>
              <w:spacing w:before="0" w:beforeAutospacing="0" w:after="0" w:afterAutospacing="0" w:line="276" w:lineRule="auto"/>
              <w:rPr>
                <w:rFonts w:ascii="Arial" w:hAnsi="Arial" w:cs="Arial"/>
                <w:color w:val="000000"/>
              </w:rPr>
            </w:pPr>
            <w:r w:rsidRPr="00E035A7">
              <w:rPr>
                <w:rFonts w:ascii="Arial" w:hAnsi="Arial" w:cs="Arial"/>
                <w:color w:val="000000"/>
              </w:rPr>
              <w:t xml:space="preserve">Application Closes </w:t>
            </w:r>
          </w:p>
        </w:tc>
        <w:tc>
          <w:tcPr>
            <w:tcW w:w="2551" w:type="dxa"/>
          </w:tcPr>
          <w:p w14:paraId="53E1922D" w14:textId="1BD7B8A0" w:rsidR="007674E9" w:rsidRPr="00E035A7" w:rsidRDefault="007674E9" w:rsidP="00934787">
            <w:pPr>
              <w:pStyle w:val="NormalWeb"/>
              <w:spacing w:before="0" w:beforeAutospacing="0" w:after="0" w:afterAutospacing="0" w:line="276" w:lineRule="auto"/>
              <w:rPr>
                <w:rFonts w:ascii="Arial" w:hAnsi="Arial" w:cs="Arial"/>
                <w:color w:val="000000"/>
              </w:rPr>
            </w:pPr>
            <w:r w:rsidRPr="00E035A7">
              <w:rPr>
                <w:rFonts w:ascii="Arial" w:hAnsi="Arial" w:cs="Arial"/>
                <w:color w:val="000000"/>
              </w:rPr>
              <w:t>Decision</w:t>
            </w:r>
          </w:p>
        </w:tc>
      </w:tr>
      <w:tr w:rsidR="007674E9" w:rsidRPr="00E035A7" w14:paraId="637B0038" w14:textId="0FB1AF87" w:rsidTr="007674E9">
        <w:tc>
          <w:tcPr>
            <w:tcW w:w="1696" w:type="dxa"/>
            <w:shd w:val="clear" w:color="auto" w:fill="auto"/>
          </w:tcPr>
          <w:p w14:paraId="327D24A6" w14:textId="77777777" w:rsidR="007674E9" w:rsidRPr="00E035A7" w:rsidRDefault="007674E9" w:rsidP="00934787">
            <w:pPr>
              <w:pStyle w:val="NormalWeb"/>
              <w:spacing w:before="0" w:beforeAutospacing="0" w:after="0" w:afterAutospacing="0" w:line="276" w:lineRule="auto"/>
              <w:rPr>
                <w:rFonts w:ascii="Arial" w:hAnsi="Arial" w:cs="Arial"/>
                <w:color w:val="000000"/>
              </w:rPr>
            </w:pPr>
            <w:r w:rsidRPr="00E035A7">
              <w:rPr>
                <w:rFonts w:ascii="Arial" w:hAnsi="Arial" w:cs="Arial"/>
                <w:color w:val="000000"/>
              </w:rPr>
              <w:t>Round 1</w:t>
            </w:r>
          </w:p>
        </w:tc>
        <w:tc>
          <w:tcPr>
            <w:tcW w:w="2552" w:type="dxa"/>
            <w:shd w:val="clear" w:color="auto" w:fill="auto"/>
          </w:tcPr>
          <w:p w14:paraId="05F3BE90" w14:textId="38BB7D77" w:rsidR="007674E9" w:rsidRPr="00E035A7" w:rsidRDefault="0092406D" w:rsidP="00934787">
            <w:pPr>
              <w:pStyle w:val="NormalWeb"/>
              <w:spacing w:before="0" w:beforeAutospacing="0" w:after="0" w:afterAutospacing="0" w:line="276" w:lineRule="auto"/>
              <w:rPr>
                <w:rFonts w:ascii="Arial" w:hAnsi="Arial" w:cs="Arial"/>
                <w:color w:val="000000"/>
              </w:rPr>
            </w:pPr>
            <w:r>
              <w:rPr>
                <w:rFonts w:ascii="Arial" w:hAnsi="Arial" w:cs="Arial"/>
                <w:color w:val="000000"/>
              </w:rPr>
              <w:t>6</w:t>
            </w:r>
            <w:r w:rsidR="007674E9" w:rsidRPr="00E035A7">
              <w:rPr>
                <w:rFonts w:ascii="Arial" w:hAnsi="Arial" w:cs="Arial"/>
                <w:color w:val="000000"/>
              </w:rPr>
              <w:t xml:space="preserve"> March 2023</w:t>
            </w:r>
          </w:p>
        </w:tc>
        <w:tc>
          <w:tcPr>
            <w:tcW w:w="2551" w:type="dxa"/>
            <w:shd w:val="clear" w:color="auto" w:fill="auto"/>
          </w:tcPr>
          <w:p w14:paraId="72E24E03" w14:textId="1C368531" w:rsidR="007674E9" w:rsidRPr="00E035A7" w:rsidRDefault="0092406D" w:rsidP="00934787">
            <w:pPr>
              <w:pStyle w:val="NormalWeb"/>
              <w:spacing w:before="0" w:beforeAutospacing="0" w:after="0" w:afterAutospacing="0" w:line="276" w:lineRule="auto"/>
              <w:rPr>
                <w:rFonts w:ascii="Arial" w:hAnsi="Arial" w:cs="Arial"/>
                <w:color w:val="000000"/>
              </w:rPr>
            </w:pPr>
            <w:r>
              <w:rPr>
                <w:rFonts w:ascii="Arial" w:hAnsi="Arial" w:cs="Arial"/>
                <w:color w:val="000000" w:themeColor="text1"/>
              </w:rPr>
              <w:t>28</w:t>
            </w:r>
            <w:r w:rsidR="007674E9" w:rsidRPr="00E035A7">
              <w:rPr>
                <w:rFonts w:ascii="Arial" w:hAnsi="Arial" w:cs="Arial"/>
                <w:color w:val="000000" w:themeColor="text1"/>
              </w:rPr>
              <w:t xml:space="preserve"> March 2023 </w:t>
            </w:r>
          </w:p>
        </w:tc>
        <w:tc>
          <w:tcPr>
            <w:tcW w:w="2551" w:type="dxa"/>
          </w:tcPr>
          <w:p w14:paraId="2EA78617" w14:textId="312F8B07" w:rsidR="007674E9" w:rsidRPr="00E035A7" w:rsidRDefault="00934787" w:rsidP="00934787">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April</w:t>
            </w:r>
            <w:r w:rsidR="00E91BA0">
              <w:rPr>
                <w:rFonts w:ascii="Arial" w:hAnsi="Arial" w:cs="Arial"/>
                <w:color w:val="000000" w:themeColor="text1"/>
              </w:rPr>
              <w:t xml:space="preserve"> 2023</w:t>
            </w:r>
          </w:p>
        </w:tc>
      </w:tr>
    </w:tbl>
    <w:p w14:paraId="12DA6CEF" w14:textId="77777777" w:rsidR="007674E9" w:rsidRPr="00E035A7" w:rsidRDefault="007674E9" w:rsidP="00934787">
      <w:pPr>
        <w:tabs>
          <w:tab w:val="left" w:pos="1728"/>
        </w:tabs>
        <w:spacing w:after="0" w:line="276" w:lineRule="auto"/>
        <w:jc w:val="both"/>
        <w:rPr>
          <w:rFonts w:ascii="Arial" w:hAnsi="Arial" w:cs="Arial"/>
          <w:sz w:val="24"/>
          <w:szCs w:val="24"/>
        </w:rPr>
      </w:pPr>
    </w:p>
    <w:p w14:paraId="7FE95996" w14:textId="30CD9D12" w:rsidR="00E667CA" w:rsidRDefault="00BF3685" w:rsidP="00934787">
      <w:pPr>
        <w:tabs>
          <w:tab w:val="left" w:pos="1728"/>
        </w:tabs>
        <w:spacing w:after="0" w:line="276" w:lineRule="auto"/>
        <w:jc w:val="both"/>
        <w:rPr>
          <w:rFonts w:ascii="Arial" w:hAnsi="Arial" w:cs="Arial"/>
          <w:sz w:val="24"/>
          <w:szCs w:val="24"/>
        </w:rPr>
      </w:pPr>
      <w:r w:rsidRPr="00E035A7">
        <w:rPr>
          <w:rFonts w:ascii="Arial" w:hAnsi="Arial" w:cs="Arial"/>
          <w:sz w:val="24"/>
          <w:szCs w:val="24"/>
        </w:rPr>
        <w:t xml:space="preserve">No submissions will be accepted after this </w:t>
      </w:r>
      <w:proofErr w:type="gramStart"/>
      <w:r w:rsidRPr="00E035A7">
        <w:rPr>
          <w:rFonts w:ascii="Arial" w:hAnsi="Arial" w:cs="Arial"/>
          <w:sz w:val="24"/>
          <w:szCs w:val="24"/>
        </w:rPr>
        <w:t>time</w:t>
      </w:r>
      <w:r w:rsidR="007674E9" w:rsidRPr="00E035A7">
        <w:rPr>
          <w:rFonts w:ascii="Arial" w:hAnsi="Arial" w:cs="Arial"/>
          <w:sz w:val="24"/>
          <w:szCs w:val="24"/>
        </w:rPr>
        <w:t>,</w:t>
      </w:r>
      <w:proofErr w:type="gramEnd"/>
      <w:r w:rsidR="007674E9" w:rsidRPr="00E035A7">
        <w:rPr>
          <w:rFonts w:ascii="Arial" w:hAnsi="Arial" w:cs="Arial"/>
          <w:sz w:val="24"/>
          <w:szCs w:val="24"/>
        </w:rPr>
        <w:t xml:space="preserve"> however we anticipate </w:t>
      </w:r>
      <w:r w:rsidR="002166F5" w:rsidRPr="00E035A7">
        <w:rPr>
          <w:rFonts w:ascii="Arial" w:hAnsi="Arial" w:cs="Arial"/>
          <w:sz w:val="24"/>
          <w:szCs w:val="24"/>
        </w:rPr>
        <w:t xml:space="preserve">a </w:t>
      </w:r>
      <w:r w:rsidR="007674E9" w:rsidRPr="00E035A7">
        <w:rPr>
          <w:rFonts w:ascii="Arial" w:hAnsi="Arial" w:cs="Arial"/>
          <w:sz w:val="24"/>
          <w:szCs w:val="24"/>
        </w:rPr>
        <w:t xml:space="preserve">further UK SPF Community Grant round later this year </w:t>
      </w:r>
      <w:r w:rsidR="00917845" w:rsidRPr="00E035A7">
        <w:rPr>
          <w:rFonts w:ascii="Arial" w:hAnsi="Arial" w:cs="Arial"/>
          <w:sz w:val="24"/>
          <w:szCs w:val="24"/>
        </w:rPr>
        <w:t xml:space="preserve">and in 2024/25 </w:t>
      </w:r>
      <w:r w:rsidR="007674E9" w:rsidRPr="00E035A7">
        <w:rPr>
          <w:rFonts w:ascii="Arial" w:hAnsi="Arial" w:cs="Arial"/>
          <w:sz w:val="24"/>
          <w:szCs w:val="24"/>
        </w:rPr>
        <w:t xml:space="preserve">subject to funding availability. </w:t>
      </w:r>
    </w:p>
    <w:p w14:paraId="5B0F7AC7" w14:textId="7BE609D1" w:rsidR="00703ABD" w:rsidRDefault="00703ABD" w:rsidP="00934787">
      <w:pPr>
        <w:tabs>
          <w:tab w:val="left" w:pos="1728"/>
        </w:tabs>
        <w:spacing w:after="0" w:line="276" w:lineRule="auto"/>
        <w:jc w:val="both"/>
        <w:rPr>
          <w:rFonts w:ascii="Arial" w:hAnsi="Arial" w:cs="Arial"/>
          <w:sz w:val="24"/>
          <w:szCs w:val="24"/>
        </w:rPr>
      </w:pPr>
    </w:p>
    <w:p w14:paraId="43139BD9" w14:textId="3B2BB660" w:rsidR="00703ABD" w:rsidRPr="00E035A7" w:rsidRDefault="00703ABD" w:rsidP="00934787">
      <w:pPr>
        <w:tabs>
          <w:tab w:val="left" w:pos="1728"/>
        </w:tabs>
        <w:spacing w:after="0" w:line="276" w:lineRule="auto"/>
        <w:jc w:val="both"/>
        <w:rPr>
          <w:rFonts w:ascii="Arial" w:hAnsi="Arial" w:cs="Arial"/>
          <w:sz w:val="24"/>
          <w:szCs w:val="24"/>
        </w:rPr>
      </w:pPr>
      <w:r>
        <w:rPr>
          <w:rFonts w:ascii="Arial" w:hAnsi="Arial" w:cs="Arial"/>
          <w:sz w:val="24"/>
          <w:szCs w:val="24"/>
        </w:rPr>
        <w:t xml:space="preserve">Our UK SPF allocation is annually therefore Grants </w:t>
      </w:r>
      <w:r w:rsidR="0021577E">
        <w:rPr>
          <w:rFonts w:ascii="Arial" w:hAnsi="Arial" w:cs="Arial"/>
          <w:sz w:val="24"/>
          <w:szCs w:val="24"/>
        </w:rPr>
        <w:t xml:space="preserve">through this round </w:t>
      </w:r>
      <w:r>
        <w:rPr>
          <w:rFonts w:ascii="Arial" w:hAnsi="Arial" w:cs="Arial"/>
          <w:sz w:val="24"/>
          <w:szCs w:val="24"/>
        </w:rPr>
        <w:t xml:space="preserve">are for </w:t>
      </w:r>
      <w:r w:rsidR="0021577E">
        <w:rPr>
          <w:rFonts w:ascii="Arial" w:hAnsi="Arial" w:cs="Arial"/>
          <w:sz w:val="24"/>
          <w:szCs w:val="24"/>
        </w:rPr>
        <w:t xml:space="preserve">the </w:t>
      </w:r>
      <w:r>
        <w:rPr>
          <w:rFonts w:ascii="Arial" w:hAnsi="Arial" w:cs="Arial"/>
          <w:sz w:val="24"/>
          <w:szCs w:val="24"/>
        </w:rPr>
        <w:t xml:space="preserve">2023/24 </w:t>
      </w:r>
      <w:r w:rsidR="0021577E">
        <w:rPr>
          <w:rFonts w:ascii="Arial" w:hAnsi="Arial" w:cs="Arial"/>
          <w:sz w:val="24"/>
          <w:szCs w:val="24"/>
        </w:rPr>
        <w:t xml:space="preserve">financial year </w:t>
      </w:r>
      <w:r>
        <w:rPr>
          <w:rFonts w:ascii="Arial" w:hAnsi="Arial" w:cs="Arial"/>
          <w:sz w:val="24"/>
          <w:szCs w:val="24"/>
        </w:rPr>
        <w:t>only</w:t>
      </w:r>
      <w:r w:rsidR="0021577E">
        <w:rPr>
          <w:rFonts w:ascii="Arial" w:hAnsi="Arial" w:cs="Arial"/>
          <w:sz w:val="24"/>
          <w:szCs w:val="24"/>
        </w:rPr>
        <w:t xml:space="preserve">.  All </w:t>
      </w:r>
      <w:proofErr w:type="gramStart"/>
      <w:r w:rsidR="0021577E">
        <w:rPr>
          <w:rFonts w:ascii="Arial" w:hAnsi="Arial" w:cs="Arial"/>
          <w:sz w:val="24"/>
          <w:szCs w:val="24"/>
        </w:rPr>
        <w:t>grant</w:t>
      </w:r>
      <w:proofErr w:type="gramEnd"/>
      <w:r w:rsidR="0021577E">
        <w:rPr>
          <w:rFonts w:ascii="Arial" w:hAnsi="Arial" w:cs="Arial"/>
          <w:sz w:val="24"/>
          <w:szCs w:val="24"/>
        </w:rPr>
        <w:t xml:space="preserve"> must be spent by 31 March 2024 and evidence of spend and defrayal must be provided to the Council to enable us to evidence spend and pull down for our </w:t>
      </w:r>
      <w:r w:rsidR="00463312">
        <w:rPr>
          <w:rFonts w:ascii="Arial" w:hAnsi="Arial" w:cs="Arial"/>
          <w:sz w:val="24"/>
          <w:szCs w:val="24"/>
        </w:rPr>
        <w:t xml:space="preserve">UK SPF </w:t>
      </w:r>
      <w:r w:rsidR="0021577E">
        <w:rPr>
          <w:rFonts w:ascii="Arial" w:hAnsi="Arial" w:cs="Arial"/>
          <w:sz w:val="24"/>
          <w:szCs w:val="24"/>
        </w:rPr>
        <w:t>lead organisation</w:t>
      </w:r>
      <w:r w:rsidR="00463312">
        <w:rPr>
          <w:rFonts w:ascii="Arial" w:hAnsi="Arial" w:cs="Arial"/>
          <w:sz w:val="24"/>
          <w:szCs w:val="24"/>
        </w:rPr>
        <w:t xml:space="preserve"> WMCA.</w:t>
      </w:r>
    </w:p>
    <w:p w14:paraId="54D8918A" w14:textId="77777777" w:rsidR="007674E9" w:rsidRPr="00E035A7" w:rsidRDefault="007674E9" w:rsidP="00934787">
      <w:pPr>
        <w:tabs>
          <w:tab w:val="left" w:pos="1728"/>
        </w:tabs>
        <w:spacing w:after="0" w:line="276" w:lineRule="auto"/>
        <w:jc w:val="both"/>
        <w:rPr>
          <w:rFonts w:ascii="Arial" w:hAnsi="Arial" w:cs="Arial"/>
          <w:sz w:val="24"/>
          <w:szCs w:val="24"/>
        </w:rPr>
      </w:pPr>
    </w:p>
    <w:p w14:paraId="1D4C87DF" w14:textId="1704A0BE" w:rsidR="00917845" w:rsidRPr="00E035A7" w:rsidRDefault="007674E9" w:rsidP="00934787">
      <w:pPr>
        <w:tabs>
          <w:tab w:val="left" w:pos="1728"/>
        </w:tabs>
        <w:spacing w:after="0" w:line="276" w:lineRule="auto"/>
        <w:jc w:val="both"/>
        <w:rPr>
          <w:rFonts w:ascii="Arial" w:hAnsi="Arial" w:cs="Arial"/>
          <w:sz w:val="24"/>
          <w:szCs w:val="24"/>
        </w:rPr>
      </w:pPr>
      <w:r w:rsidRPr="00E035A7">
        <w:rPr>
          <w:rFonts w:ascii="Arial" w:hAnsi="Arial" w:cs="Arial"/>
          <w:sz w:val="24"/>
          <w:szCs w:val="24"/>
        </w:rPr>
        <w:t xml:space="preserve">Submitted proposals will be judged by a </w:t>
      </w:r>
      <w:r w:rsidR="001F132A" w:rsidRPr="00E035A7">
        <w:rPr>
          <w:rFonts w:ascii="Arial" w:hAnsi="Arial" w:cs="Arial"/>
          <w:sz w:val="24"/>
          <w:szCs w:val="24"/>
        </w:rPr>
        <w:t>grant assessment panel</w:t>
      </w:r>
      <w:r w:rsidRPr="00E035A7">
        <w:rPr>
          <w:rFonts w:ascii="Arial" w:hAnsi="Arial" w:cs="Arial"/>
          <w:sz w:val="24"/>
          <w:szCs w:val="24"/>
        </w:rPr>
        <w:t xml:space="preserve"> using the evaluation criteria in </w:t>
      </w:r>
      <w:r w:rsidR="00F636A9" w:rsidRPr="00F636A9">
        <w:rPr>
          <w:rFonts w:ascii="Arial" w:hAnsi="Arial" w:cs="Arial"/>
          <w:sz w:val="24"/>
          <w:szCs w:val="24"/>
        </w:rPr>
        <w:t>Appendix 2</w:t>
      </w:r>
      <w:r w:rsidRPr="00E035A7">
        <w:rPr>
          <w:rFonts w:ascii="Arial" w:hAnsi="Arial" w:cs="Arial"/>
          <w:sz w:val="24"/>
          <w:szCs w:val="24"/>
        </w:rPr>
        <w:t>.  Should value of submissions exceed funding available, only the highest scoring projects will be awarded funding and may be asked to reduce the grant ask.</w:t>
      </w:r>
      <w:r w:rsidR="00917845" w:rsidRPr="00E035A7">
        <w:rPr>
          <w:rFonts w:ascii="Arial" w:hAnsi="Arial" w:cs="Arial"/>
          <w:sz w:val="24"/>
          <w:szCs w:val="24"/>
        </w:rPr>
        <w:t xml:space="preserve">  </w:t>
      </w:r>
      <w:r w:rsidRPr="00E035A7">
        <w:rPr>
          <w:rFonts w:ascii="Arial" w:hAnsi="Arial" w:cs="Arial"/>
          <w:sz w:val="24"/>
          <w:szCs w:val="24"/>
        </w:rPr>
        <w:t>The decision of the panel</w:t>
      </w:r>
      <w:r w:rsidR="001F132A" w:rsidRPr="00E035A7">
        <w:rPr>
          <w:rFonts w:ascii="Arial" w:hAnsi="Arial" w:cs="Arial"/>
          <w:sz w:val="24"/>
          <w:szCs w:val="24"/>
        </w:rPr>
        <w:t xml:space="preserve"> </w:t>
      </w:r>
      <w:r w:rsidRPr="00E035A7">
        <w:rPr>
          <w:rFonts w:ascii="Arial" w:hAnsi="Arial" w:cs="Arial"/>
          <w:sz w:val="24"/>
          <w:szCs w:val="24"/>
        </w:rPr>
        <w:t>will be fin</w:t>
      </w:r>
      <w:r w:rsidR="00917845" w:rsidRPr="00E035A7">
        <w:rPr>
          <w:rFonts w:ascii="Arial" w:hAnsi="Arial" w:cs="Arial"/>
          <w:sz w:val="24"/>
          <w:szCs w:val="24"/>
        </w:rPr>
        <w:t>al.  Submission of a proposal does not guarantee funding.  The authority may request additional information as appropriate to support the proposals.</w:t>
      </w:r>
    </w:p>
    <w:p w14:paraId="428BF707" w14:textId="77777777" w:rsidR="00917845" w:rsidRPr="00E035A7" w:rsidRDefault="00917845" w:rsidP="00934787">
      <w:pPr>
        <w:tabs>
          <w:tab w:val="left" w:pos="1728"/>
        </w:tabs>
        <w:spacing w:after="0" w:line="276" w:lineRule="auto"/>
        <w:jc w:val="both"/>
        <w:rPr>
          <w:rFonts w:ascii="Arial" w:hAnsi="Arial" w:cs="Arial"/>
          <w:sz w:val="24"/>
          <w:szCs w:val="24"/>
        </w:rPr>
      </w:pPr>
    </w:p>
    <w:p w14:paraId="49EE5CE4" w14:textId="155BEB9F" w:rsidR="00A700AF" w:rsidRPr="00E035A7" w:rsidRDefault="00A700AF" w:rsidP="00934787">
      <w:pPr>
        <w:tabs>
          <w:tab w:val="left" w:pos="1728"/>
        </w:tabs>
        <w:spacing w:line="276" w:lineRule="auto"/>
        <w:jc w:val="both"/>
        <w:rPr>
          <w:rFonts w:ascii="Arial" w:hAnsi="Arial" w:cs="Arial"/>
          <w:sz w:val="24"/>
          <w:szCs w:val="24"/>
        </w:rPr>
      </w:pPr>
      <w:r w:rsidRPr="00E035A7">
        <w:rPr>
          <w:rFonts w:ascii="Arial" w:hAnsi="Arial" w:cs="Arial"/>
          <w:sz w:val="24"/>
          <w:szCs w:val="24"/>
        </w:rPr>
        <w:t xml:space="preserve">Successful Grant recipients will be expected to comply with UK SPF rules and regulations </w:t>
      </w:r>
      <w:r w:rsidR="009345EC">
        <w:rPr>
          <w:rFonts w:ascii="Arial" w:hAnsi="Arial" w:cs="Arial"/>
          <w:sz w:val="24"/>
          <w:szCs w:val="24"/>
        </w:rPr>
        <w:t xml:space="preserve">as outlined in Appendix </w:t>
      </w:r>
      <w:r w:rsidR="00934787">
        <w:rPr>
          <w:rFonts w:ascii="Arial" w:hAnsi="Arial" w:cs="Arial"/>
          <w:sz w:val="24"/>
          <w:szCs w:val="24"/>
        </w:rPr>
        <w:t>3</w:t>
      </w:r>
      <w:r w:rsidR="00E91BA0">
        <w:rPr>
          <w:rFonts w:ascii="Arial" w:hAnsi="Arial" w:cs="Arial"/>
          <w:sz w:val="24"/>
          <w:szCs w:val="24"/>
        </w:rPr>
        <w:t>,</w:t>
      </w:r>
      <w:r w:rsidR="009345EC">
        <w:rPr>
          <w:rFonts w:ascii="Arial" w:hAnsi="Arial" w:cs="Arial"/>
          <w:sz w:val="24"/>
          <w:szCs w:val="24"/>
        </w:rPr>
        <w:t xml:space="preserve"> including</w:t>
      </w:r>
      <w:r w:rsidRPr="00E035A7">
        <w:rPr>
          <w:rFonts w:ascii="Arial" w:hAnsi="Arial" w:cs="Arial"/>
          <w:sz w:val="24"/>
          <w:szCs w:val="24"/>
        </w:rPr>
        <w:t xml:space="preserve"> marketing and branding, procurement, subsidy control</w:t>
      </w:r>
      <w:r w:rsidR="00463312">
        <w:rPr>
          <w:rFonts w:ascii="Arial" w:hAnsi="Arial" w:cs="Arial"/>
          <w:sz w:val="24"/>
          <w:szCs w:val="24"/>
        </w:rPr>
        <w:t xml:space="preserve"> and provide evidence of compliance</w:t>
      </w:r>
      <w:r w:rsidR="009345EC">
        <w:rPr>
          <w:rFonts w:ascii="Arial" w:hAnsi="Arial" w:cs="Arial"/>
          <w:sz w:val="24"/>
          <w:szCs w:val="24"/>
        </w:rPr>
        <w:t>.  If successful, these</w:t>
      </w:r>
      <w:r w:rsidRPr="00E035A7">
        <w:rPr>
          <w:rFonts w:ascii="Arial" w:hAnsi="Arial" w:cs="Arial"/>
          <w:sz w:val="24"/>
          <w:szCs w:val="24"/>
        </w:rPr>
        <w:t xml:space="preserve"> will be outlined in the </w:t>
      </w:r>
      <w:r w:rsidR="00C81AFB" w:rsidRPr="00E035A7">
        <w:rPr>
          <w:rFonts w:ascii="Arial" w:hAnsi="Arial" w:cs="Arial"/>
          <w:sz w:val="24"/>
          <w:szCs w:val="24"/>
        </w:rPr>
        <w:t xml:space="preserve">offer letter and </w:t>
      </w:r>
      <w:r w:rsidRPr="00E035A7">
        <w:rPr>
          <w:rFonts w:ascii="Arial" w:hAnsi="Arial" w:cs="Arial"/>
          <w:sz w:val="24"/>
          <w:szCs w:val="24"/>
        </w:rPr>
        <w:t>Grant Funding Agreement.</w:t>
      </w:r>
    </w:p>
    <w:p w14:paraId="3F2A8CAC" w14:textId="54132627" w:rsidR="00E667CA" w:rsidRPr="00E035A7" w:rsidRDefault="00E667CA" w:rsidP="00934787">
      <w:pPr>
        <w:pStyle w:val="NormalWeb"/>
        <w:shd w:val="clear" w:color="auto" w:fill="FFFFFF" w:themeFill="background1"/>
        <w:spacing w:before="0" w:beforeAutospacing="0" w:after="0" w:afterAutospacing="0" w:line="276" w:lineRule="auto"/>
        <w:rPr>
          <w:rFonts w:ascii="Arial" w:hAnsi="Arial" w:cs="Arial"/>
          <w:b/>
          <w:bCs/>
        </w:rPr>
      </w:pPr>
      <w:r w:rsidRPr="00E035A7">
        <w:rPr>
          <w:rFonts w:ascii="Arial" w:hAnsi="Arial" w:cs="Arial"/>
        </w:rPr>
        <w:t>To apply for funding please fill in word document attached and email</w:t>
      </w:r>
      <w:r w:rsidRPr="00E035A7">
        <w:rPr>
          <w:rFonts w:ascii="Arial" w:hAnsi="Arial" w:cs="Arial"/>
          <w:color w:val="242424"/>
        </w:rPr>
        <w:t xml:space="preserve"> </w:t>
      </w:r>
      <w:hyperlink r:id="rId17" w:history="1">
        <w:r w:rsidR="002166F5" w:rsidRPr="00E035A7">
          <w:rPr>
            <w:rStyle w:val="Hyperlink"/>
            <w:rFonts w:ascii="Arial" w:hAnsi="Arial" w:cs="Arial"/>
          </w:rPr>
          <w:t>Heather.Clark2@wolverhampton.gov.uk</w:t>
        </w:r>
      </w:hyperlink>
      <w:r w:rsidRPr="00E035A7">
        <w:rPr>
          <w:rFonts w:ascii="Arial" w:hAnsi="Arial" w:cs="Arial"/>
          <w:color w:val="242424"/>
        </w:rPr>
        <w:t xml:space="preserve"> </w:t>
      </w:r>
      <w:r w:rsidRPr="00E035A7">
        <w:rPr>
          <w:rFonts w:ascii="Arial" w:hAnsi="Arial" w:cs="Arial"/>
        </w:rPr>
        <w:t xml:space="preserve">by </w:t>
      </w:r>
      <w:r w:rsidR="0092406D" w:rsidRPr="0092406D">
        <w:rPr>
          <w:rFonts w:ascii="Arial" w:hAnsi="Arial" w:cs="Arial"/>
          <w:b/>
          <w:bCs/>
        </w:rPr>
        <w:t>28</w:t>
      </w:r>
      <w:r w:rsidRPr="0092406D">
        <w:rPr>
          <w:rFonts w:ascii="Arial" w:hAnsi="Arial" w:cs="Arial"/>
          <w:b/>
          <w:bCs/>
        </w:rPr>
        <w:t xml:space="preserve"> </w:t>
      </w:r>
      <w:r w:rsidRPr="00E035A7">
        <w:rPr>
          <w:rFonts w:ascii="Arial" w:hAnsi="Arial" w:cs="Arial"/>
          <w:b/>
          <w:bCs/>
        </w:rPr>
        <w:t xml:space="preserve">March 2023 </w:t>
      </w:r>
    </w:p>
    <w:p w14:paraId="5DC08E93" w14:textId="77777777" w:rsidR="00E667CA" w:rsidRPr="00E035A7" w:rsidRDefault="00E667CA" w:rsidP="00934787">
      <w:pPr>
        <w:tabs>
          <w:tab w:val="left" w:pos="1728"/>
        </w:tabs>
        <w:spacing w:line="276" w:lineRule="auto"/>
        <w:jc w:val="both"/>
        <w:rPr>
          <w:rFonts w:ascii="Arial" w:hAnsi="Arial" w:cs="Arial"/>
          <w:b/>
          <w:sz w:val="24"/>
          <w:szCs w:val="24"/>
        </w:rPr>
      </w:pPr>
    </w:p>
    <w:p w14:paraId="39640124" w14:textId="4DAD5DDD" w:rsidR="00B1220C" w:rsidRPr="00E035A7" w:rsidRDefault="00815E9E" w:rsidP="00804E3D">
      <w:pPr>
        <w:spacing w:line="276" w:lineRule="auto"/>
        <w:jc w:val="center"/>
        <w:rPr>
          <w:rFonts w:ascii="Arial" w:hAnsi="Arial" w:cs="Arial"/>
          <w:b/>
          <w:color w:val="052F61" w:themeColor="accent1"/>
          <w:sz w:val="24"/>
          <w:szCs w:val="24"/>
        </w:rPr>
      </w:pPr>
      <w:r w:rsidRPr="00E035A7">
        <w:rPr>
          <w:rFonts w:ascii="Arial" w:hAnsi="Arial" w:cs="Arial"/>
          <w:b/>
          <w:color w:val="262626" w:themeColor="text1" w:themeTint="D9"/>
          <w:sz w:val="24"/>
          <w:szCs w:val="24"/>
          <w:highlight w:val="yellow"/>
        </w:rPr>
        <w:br w:type="page"/>
      </w:r>
      <w:r w:rsidR="00427D37" w:rsidRPr="00E035A7">
        <w:rPr>
          <w:rFonts w:ascii="Arial" w:hAnsi="Arial" w:cs="Arial"/>
          <w:b/>
          <w:color w:val="052F61" w:themeColor="accent1"/>
          <w:sz w:val="24"/>
          <w:szCs w:val="24"/>
        </w:rPr>
        <w:lastRenderedPageBreak/>
        <w:t>WOLVERHAMPTON UK SPF</w:t>
      </w:r>
      <w:r w:rsidR="00B1220C" w:rsidRPr="00E035A7">
        <w:rPr>
          <w:rFonts w:ascii="Arial" w:hAnsi="Arial" w:cs="Arial"/>
          <w:b/>
          <w:color w:val="052F61" w:themeColor="accent1"/>
          <w:sz w:val="24"/>
          <w:szCs w:val="24"/>
        </w:rPr>
        <w:t xml:space="preserve"> COMMUNITY GRANTS</w:t>
      </w:r>
    </w:p>
    <w:p w14:paraId="5428C321" w14:textId="4676C501" w:rsidR="00815E9E" w:rsidRPr="00E035A7" w:rsidRDefault="00B1220C" w:rsidP="00934787">
      <w:pPr>
        <w:tabs>
          <w:tab w:val="left" w:pos="1728"/>
        </w:tabs>
        <w:spacing w:line="276" w:lineRule="auto"/>
        <w:jc w:val="center"/>
        <w:rPr>
          <w:rFonts w:ascii="Arial" w:hAnsi="Arial" w:cs="Arial"/>
          <w:b/>
          <w:color w:val="052F61" w:themeColor="accent1"/>
          <w:sz w:val="24"/>
          <w:szCs w:val="24"/>
        </w:rPr>
      </w:pPr>
      <w:r w:rsidRPr="00E035A7">
        <w:rPr>
          <w:rFonts w:ascii="Arial" w:hAnsi="Arial" w:cs="Arial"/>
          <w:b/>
          <w:color w:val="052F61" w:themeColor="accent1"/>
          <w:sz w:val="24"/>
          <w:szCs w:val="24"/>
        </w:rPr>
        <w:t>APPLICATION FORM</w:t>
      </w:r>
    </w:p>
    <w:p w14:paraId="79CDEEFA" w14:textId="6C46F0FB" w:rsidR="00BF0963" w:rsidRPr="00E035A7" w:rsidRDefault="00BF0963" w:rsidP="00934787">
      <w:pPr>
        <w:tabs>
          <w:tab w:val="left" w:pos="1728"/>
        </w:tabs>
        <w:spacing w:line="276" w:lineRule="auto"/>
        <w:jc w:val="both"/>
        <w:rPr>
          <w:rFonts w:ascii="Arial" w:hAnsi="Arial" w:cs="Arial"/>
          <w:color w:val="262626" w:themeColor="text1" w:themeTint="D9"/>
          <w:sz w:val="24"/>
          <w:szCs w:val="24"/>
        </w:rPr>
      </w:pPr>
      <w:r w:rsidRPr="00E035A7">
        <w:rPr>
          <w:rFonts w:ascii="Arial" w:hAnsi="Arial" w:cs="Arial"/>
          <w:b/>
          <w:color w:val="262626" w:themeColor="text1" w:themeTint="D9"/>
          <w:sz w:val="24"/>
          <w:szCs w:val="24"/>
        </w:rPr>
        <w:t xml:space="preserve">Important Note: Questions that are scored </w:t>
      </w:r>
      <w:r w:rsidR="00593509" w:rsidRPr="00E035A7">
        <w:rPr>
          <w:rFonts w:ascii="Arial" w:hAnsi="Arial" w:cs="Arial"/>
          <w:b/>
          <w:color w:val="262626" w:themeColor="text1" w:themeTint="D9"/>
          <w:sz w:val="24"/>
          <w:szCs w:val="24"/>
        </w:rPr>
        <w:t>and</w:t>
      </w:r>
      <w:r w:rsidR="002F7254" w:rsidRPr="00E035A7">
        <w:rPr>
          <w:rFonts w:ascii="Arial" w:hAnsi="Arial" w:cs="Arial"/>
          <w:b/>
          <w:color w:val="262626" w:themeColor="text1" w:themeTint="D9"/>
          <w:sz w:val="24"/>
          <w:szCs w:val="24"/>
        </w:rPr>
        <w:t xml:space="preserve"> form part of the selection criteria are </w:t>
      </w:r>
      <w:r w:rsidR="00804E3D">
        <w:rPr>
          <w:rFonts w:ascii="Arial" w:hAnsi="Arial" w:cs="Arial"/>
          <w:b/>
          <w:color w:val="262626" w:themeColor="text1" w:themeTint="D9"/>
          <w:sz w:val="24"/>
          <w:szCs w:val="24"/>
        </w:rPr>
        <w:t>indicated below</w:t>
      </w:r>
      <w:r w:rsidR="00593509" w:rsidRPr="00E035A7">
        <w:rPr>
          <w:rFonts w:ascii="Arial" w:hAnsi="Arial" w:cs="Arial"/>
          <w:b/>
          <w:color w:val="262626" w:themeColor="text1" w:themeTint="D9"/>
          <w:sz w:val="24"/>
          <w:szCs w:val="24"/>
        </w:rPr>
        <w:t xml:space="preserve"> and have word limits.</w:t>
      </w: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521"/>
        <w:gridCol w:w="16"/>
        <w:gridCol w:w="4208"/>
        <w:gridCol w:w="656"/>
        <w:gridCol w:w="2948"/>
      </w:tblGrid>
      <w:tr w:rsidR="00BF0963" w:rsidRPr="00E035A7" w14:paraId="6AB4C4CC" w14:textId="77777777" w:rsidTr="005A1649">
        <w:tc>
          <w:tcPr>
            <w:tcW w:w="10349" w:type="dxa"/>
            <w:gridSpan w:val="5"/>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00712730" w14:textId="3B8E2EED" w:rsidR="00BF0963" w:rsidRPr="00E035A7" w:rsidRDefault="00BF0963" w:rsidP="00934787">
            <w:pPr>
              <w:tabs>
                <w:tab w:val="left" w:pos="1728"/>
              </w:tabs>
              <w:spacing w:line="276" w:lineRule="auto"/>
              <w:jc w:val="center"/>
              <w:rPr>
                <w:rFonts w:ascii="Arial" w:hAnsi="Arial" w:cs="Arial"/>
                <w:b/>
                <w:color w:val="FFFFFF" w:themeColor="background1"/>
                <w:sz w:val="24"/>
                <w:szCs w:val="24"/>
              </w:rPr>
            </w:pPr>
            <w:r w:rsidRPr="00E035A7">
              <w:rPr>
                <w:rFonts w:ascii="Arial" w:hAnsi="Arial" w:cs="Arial"/>
                <w:b/>
                <w:color w:val="FFFFFF" w:themeColor="background1"/>
                <w:sz w:val="24"/>
                <w:szCs w:val="24"/>
              </w:rPr>
              <w:t>SECTION 1: ORGANISATION</w:t>
            </w:r>
          </w:p>
          <w:p w14:paraId="32BF8B99" w14:textId="77777777" w:rsidR="00BF0963" w:rsidRPr="00E035A7" w:rsidRDefault="00BF0963" w:rsidP="00934787">
            <w:pPr>
              <w:tabs>
                <w:tab w:val="left" w:pos="1728"/>
              </w:tabs>
              <w:spacing w:line="276" w:lineRule="auto"/>
              <w:rPr>
                <w:rFonts w:ascii="Arial" w:hAnsi="Arial" w:cs="Arial"/>
                <w:b/>
                <w:color w:val="FFFFFF" w:themeColor="background1"/>
                <w:sz w:val="24"/>
                <w:szCs w:val="24"/>
              </w:rPr>
            </w:pPr>
          </w:p>
          <w:p w14:paraId="5B15B45A" w14:textId="2B309830" w:rsidR="00BF0963" w:rsidRPr="00E035A7" w:rsidRDefault="006D6F51" w:rsidP="00934787">
            <w:pPr>
              <w:tabs>
                <w:tab w:val="left" w:pos="1728"/>
              </w:tabs>
              <w:spacing w:line="276" w:lineRule="auto"/>
              <w:rPr>
                <w:rFonts w:ascii="Arial" w:hAnsi="Arial" w:cs="Arial"/>
                <w:b/>
                <w:color w:val="FF5050"/>
                <w:sz w:val="24"/>
                <w:szCs w:val="24"/>
              </w:rPr>
            </w:pPr>
            <w:r w:rsidRPr="00E035A7">
              <w:rPr>
                <w:rFonts w:ascii="Arial" w:hAnsi="Arial" w:cs="Arial"/>
                <w:b/>
                <w:color w:val="FFFFFF" w:themeColor="background1"/>
                <w:sz w:val="24"/>
                <w:szCs w:val="24"/>
              </w:rPr>
              <w:t xml:space="preserve">Required information </w:t>
            </w:r>
            <w:r w:rsidR="00BF0963" w:rsidRPr="00E035A7">
              <w:rPr>
                <w:rFonts w:ascii="Arial" w:hAnsi="Arial" w:cs="Arial"/>
                <w:b/>
                <w:color w:val="FFFFFF" w:themeColor="background1"/>
                <w:sz w:val="24"/>
                <w:szCs w:val="24"/>
              </w:rPr>
              <w:t>to ensure your application meets the eligibility Gateway Criteria</w:t>
            </w:r>
            <w:r w:rsidRPr="00E035A7">
              <w:rPr>
                <w:rFonts w:ascii="Arial" w:hAnsi="Arial" w:cs="Arial"/>
                <w:b/>
                <w:color w:val="FFFFFF" w:themeColor="background1"/>
                <w:sz w:val="24"/>
                <w:szCs w:val="24"/>
              </w:rPr>
              <w:t>.</w:t>
            </w:r>
          </w:p>
        </w:tc>
      </w:tr>
      <w:tr w:rsidR="00165893" w:rsidRPr="00E035A7" w14:paraId="4388E9D9" w14:textId="75710C87" w:rsidTr="005A1649">
        <w:tc>
          <w:tcPr>
            <w:tcW w:w="2537" w:type="dxa"/>
            <w:gridSpan w:val="2"/>
            <w:tcBorders>
              <w:right w:val="single" w:sz="4" w:space="0" w:color="808080" w:themeColor="background1" w:themeShade="80"/>
            </w:tcBorders>
            <w:tcMar>
              <w:top w:w="57" w:type="dxa"/>
              <w:left w:w="85" w:type="dxa"/>
              <w:bottom w:w="57" w:type="dxa"/>
              <w:right w:w="85" w:type="dxa"/>
            </w:tcMar>
          </w:tcPr>
          <w:p w14:paraId="758D29C9" w14:textId="5457D1F0" w:rsidR="00165893" w:rsidRPr="00E035A7" w:rsidRDefault="00165893" w:rsidP="00934787">
            <w:pPr>
              <w:tabs>
                <w:tab w:val="left" w:pos="1728"/>
              </w:tabs>
              <w:spacing w:line="276" w:lineRule="auto"/>
              <w:rPr>
                <w:rFonts w:ascii="Arial" w:hAnsi="Arial" w:cs="Arial"/>
                <w:color w:val="FF5050"/>
                <w:sz w:val="24"/>
                <w:szCs w:val="24"/>
              </w:rPr>
            </w:pPr>
            <w:r w:rsidRPr="00E035A7">
              <w:rPr>
                <w:rFonts w:ascii="Arial" w:hAnsi="Arial" w:cs="Arial"/>
                <w:color w:val="262626" w:themeColor="text1" w:themeTint="D9"/>
                <w:sz w:val="24"/>
                <w:szCs w:val="24"/>
              </w:rPr>
              <w:t xml:space="preserve">This should </w:t>
            </w:r>
            <w:r w:rsidR="00E91BA0">
              <w:rPr>
                <w:rFonts w:ascii="Arial" w:hAnsi="Arial" w:cs="Arial"/>
                <w:color w:val="262626" w:themeColor="text1" w:themeTint="D9"/>
                <w:sz w:val="24"/>
                <w:szCs w:val="24"/>
              </w:rPr>
              <w:t xml:space="preserve">be </w:t>
            </w:r>
            <w:r w:rsidRPr="00E035A7">
              <w:rPr>
                <w:rFonts w:ascii="Arial" w:hAnsi="Arial" w:cs="Arial"/>
                <w:color w:val="262626" w:themeColor="text1" w:themeTint="D9"/>
                <w:sz w:val="24"/>
                <w:szCs w:val="24"/>
              </w:rPr>
              <w:t>consistent with governing documents, bank statements and accounts.</w:t>
            </w:r>
          </w:p>
        </w:tc>
        <w:tc>
          <w:tcPr>
            <w:tcW w:w="7812" w:type="dxa"/>
            <w:gridSpan w:val="3"/>
            <w:tcBorders>
              <w:left w:val="single" w:sz="4" w:space="0" w:color="808080" w:themeColor="background1" w:themeShade="80"/>
              <w:bottom w:val="single" w:sz="4" w:space="0" w:color="808080" w:themeColor="background1" w:themeShade="80"/>
            </w:tcBorders>
          </w:tcPr>
          <w:p w14:paraId="77D9B45E" w14:textId="77777777" w:rsidR="00020A57" w:rsidRPr="00E035A7" w:rsidRDefault="00770109"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b/>
                <w:color w:val="262626" w:themeColor="text1" w:themeTint="D9"/>
                <w:sz w:val="24"/>
                <w:szCs w:val="24"/>
              </w:rPr>
              <w:t>1) Name of Organisation or Group:</w:t>
            </w:r>
          </w:p>
          <w:p w14:paraId="263EB2DE" w14:textId="77777777" w:rsidR="00020A57" w:rsidRPr="00E035A7" w:rsidRDefault="00020A57" w:rsidP="00934787">
            <w:pPr>
              <w:tabs>
                <w:tab w:val="left" w:pos="1728"/>
              </w:tabs>
              <w:spacing w:line="276" w:lineRule="auto"/>
              <w:rPr>
                <w:rFonts w:ascii="Arial" w:hAnsi="Arial" w:cs="Arial"/>
                <w:b/>
                <w:color w:val="262626" w:themeColor="text1" w:themeTint="D9"/>
                <w:sz w:val="24"/>
                <w:szCs w:val="24"/>
              </w:rPr>
            </w:pPr>
          </w:p>
          <w:p w14:paraId="0CFA9AC5" w14:textId="48BA1830" w:rsidR="007036DF" w:rsidRPr="00E035A7" w:rsidRDefault="007036DF" w:rsidP="00934787">
            <w:pPr>
              <w:tabs>
                <w:tab w:val="left" w:pos="1728"/>
              </w:tabs>
              <w:spacing w:line="276" w:lineRule="auto"/>
              <w:rPr>
                <w:rFonts w:ascii="Arial" w:hAnsi="Arial" w:cs="Arial"/>
                <w:b/>
                <w:color w:val="262626" w:themeColor="text1" w:themeTint="D9"/>
                <w:sz w:val="24"/>
                <w:szCs w:val="24"/>
              </w:rPr>
            </w:pPr>
          </w:p>
        </w:tc>
      </w:tr>
      <w:tr w:rsidR="00165893" w:rsidRPr="00E035A7" w14:paraId="7A912284" w14:textId="77777777" w:rsidTr="005A1649">
        <w:tc>
          <w:tcPr>
            <w:tcW w:w="2537" w:type="dxa"/>
            <w:gridSpan w:val="2"/>
            <w:vMerge w:val="restart"/>
            <w:tcBorders>
              <w:right w:val="single" w:sz="4" w:space="0" w:color="808080" w:themeColor="background1" w:themeShade="80"/>
            </w:tcBorders>
            <w:tcMar>
              <w:top w:w="57" w:type="dxa"/>
              <w:left w:w="85" w:type="dxa"/>
              <w:bottom w:w="57" w:type="dxa"/>
              <w:right w:w="85" w:type="dxa"/>
            </w:tcMar>
          </w:tcPr>
          <w:p w14:paraId="2E2DAC95" w14:textId="12CBADB7" w:rsidR="00165893" w:rsidRPr="00E035A7" w:rsidRDefault="00165893"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This is the main person, who is responsible for the project and the Council’s main contact. They are also required to sign </w:t>
            </w:r>
            <w:r w:rsidR="00804E3D">
              <w:rPr>
                <w:rFonts w:ascii="Arial" w:hAnsi="Arial" w:cs="Arial"/>
                <w:color w:val="262626" w:themeColor="text1" w:themeTint="D9"/>
                <w:sz w:val="24"/>
                <w:szCs w:val="24"/>
              </w:rPr>
              <w:t>the declaration</w:t>
            </w:r>
            <w:r w:rsidRPr="00E035A7">
              <w:rPr>
                <w:rFonts w:ascii="Arial" w:hAnsi="Arial" w:cs="Arial"/>
                <w:color w:val="262626" w:themeColor="text1" w:themeTint="D9"/>
                <w:sz w:val="24"/>
                <w:szCs w:val="24"/>
              </w:rPr>
              <w:t>.</w:t>
            </w:r>
          </w:p>
        </w:tc>
        <w:tc>
          <w:tcPr>
            <w:tcW w:w="7812" w:type="dxa"/>
            <w:gridSpan w:val="3"/>
            <w:tcBorders>
              <w:left w:val="single" w:sz="4" w:space="0" w:color="808080" w:themeColor="background1" w:themeShade="80"/>
              <w:bottom w:val="nil"/>
            </w:tcBorders>
          </w:tcPr>
          <w:p w14:paraId="7A613F66" w14:textId="44A6A0B6" w:rsidR="00770109" w:rsidRPr="00E035A7" w:rsidRDefault="00770109"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b/>
                <w:color w:val="262626" w:themeColor="text1" w:themeTint="D9"/>
                <w:sz w:val="24"/>
                <w:szCs w:val="24"/>
              </w:rPr>
              <w:t>2) Main Contact Person</w:t>
            </w:r>
            <w:r w:rsidR="002F7254" w:rsidRPr="00E035A7">
              <w:rPr>
                <w:rFonts w:ascii="Arial" w:hAnsi="Arial" w:cs="Arial"/>
                <w:b/>
                <w:color w:val="262626" w:themeColor="text1" w:themeTint="D9"/>
                <w:sz w:val="24"/>
                <w:szCs w:val="24"/>
              </w:rPr>
              <w:t>:</w:t>
            </w:r>
          </w:p>
          <w:p w14:paraId="4ED6C0CB" w14:textId="77777777" w:rsidR="00770109" w:rsidRPr="00E035A7" w:rsidRDefault="00770109" w:rsidP="00934787">
            <w:pPr>
              <w:tabs>
                <w:tab w:val="left" w:pos="1728"/>
              </w:tabs>
              <w:spacing w:line="276" w:lineRule="auto"/>
              <w:rPr>
                <w:rFonts w:ascii="Arial" w:hAnsi="Arial" w:cs="Arial"/>
                <w:color w:val="262626" w:themeColor="text1" w:themeTint="D9"/>
                <w:sz w:val="24"/>
                <w:szCs w:val="24"/>
              </w:rPr>
            </w:pPr>
          </w:p>
          <w:p w14:paraId="2942966A" w14:textId="2A7B14B9" w:rsidR="00165893" w:rsidRPr="00E035A7" w:rsidRDefault="00165893"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Title:</w:t>
            </w:r>
          </w:p>
        </w:tc>
      </w:tr>
      <w:tr w:rsidR="00165893" w:rsidRPr="00E035A7" w14:paraId="2A0113B3"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4F0B441F" w14:textId="2D4E4BBE" w:rsidR="00165893" w:rsidRPr="00E035A7" w:rsidRDefault="00165893" w:rsidP="00934787">
            <w:pPr>
              <w:tabs>
                <w:tab w:val="left" w:pos="1728"/>
              </w:tabs>
              <w:spacing w:line="276" w:lineRule="auto"/>
              <w:rPr>
                <w:rFonts w:ascii="Arial" w:hAnsi="Arial" w:cs="Arial"/>
                <w:color w:val="262626" w:themeColor="text1" w:themeTint="D9"/>
                <w:sz w:val="24"/>
                <w:szCs w:val="24"/>
              </w:rPr>
            </w:pPr>
          </w:p>
        </w:tc>
        <w:tc>
          <w:tcPr>
            <w:tcW w:w="7812" w:type="dxa"/>
            <w:gridSpan w:val="3"/>
            <w:tcBorders>
              <w:top w:val="nil"/>
              <w:left w:val="single" w:sz="4" w:space="0" w:color="808080" w:themeColor="background1" w:themeShade="80"/>
              <w:bottom w:val="nil"/>
            </w:tcBorders>
          </w:tcPr>
          <w:p w14:paraId="7E414BAC" w14:textId="4B362F6C" w:rsidR="00165893" w:rsidRPr="00E035A7" w:rsidRDefault="00165893"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Full Name:</w:t>
            </w:r>
          </w:p>
        </w:tc>
      </w:tr>
      <w:tr w:rsidR="00165893" w:rsidRPr="00E035A7" w14:paraId="7C465AB9"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1788E017" w14:textId="7947E9BA" w:rsidR="00165893" w:rsidRPr="00E035A7" w:rsidRDefault="00165893" w:rsidP="00934787">
            <w:pPr>
              <w:tabs>
                <w:tab w:val="left" w:pos="1728"/>
              </w:tabs>
              <w:spacing w:line="276" w:lineRule="auto"/>
              <w:rPr>
                <w:rFonts w:ascii="Arial" w:hAnsi="Arial" w:cs="Arial"/>
                <w:color w:val="262626" w:themeColor="text1" w:themeTint="D9"/>
                <w:sz w:val="24"/>
                <w:szCs w:val="24"/>
              </w:rPr>
            </w:pPr>
          </w:p>
        </w:tc>
        <w:tc>
          <w:tcPr>
            <w:tcW w:w="7812" w:type="dxa"/>
            <w:gridSpan w:val="3"/>
            <w:tcBorders>
              <w:top w:val="nil"/>
              <w:left w:val="single" w:sz="4" w:space="0" w:color="808080" w:themeColor="background1" w:themeShade="80"/>
              <w:bottom w:val="nil"/>
            </w:tcBorders>
          </w:tcPr>
          <w:p w14:paraId="79097E7C" w14:textId="6173B197" w:rsidR="00165893" w:rsidRPr="00E035A7" w:rsidRDefault="00165893"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Position:</w:t>
            </w:r>
          </w:p>
        </w:tc>
      </w:tr>
      <w:tr w:rsidR="00165893" w:rsidRPr="00E035A7" w14:paraId="79C302BD"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62A2A59C" w14:textId="0FE97C7C" w:rsidR="00165893" w:rsidRPr="00E035A7" w:rsidRDefault="00165893" w:rsidP="00934787">
            <w:pPr>
              <w:tabs>
                <w:tab w:val="left" w:pos="1728"/>
              </w:tabs>
              <w:spacing w:line="276" w:lineRule="auto"/>
              <w:rPr>
                <w:rFonts w:ascii="Arial" w:hAnsi="Arial" w:cs="Arial"/>
                <w:color w:val="262626" w:themeColor="text1" w:themeTint="D9"/>
                <w:sz w:val="24"/>
                <w:szCs w:val="24"/>
              </w:rPr>
            </w:pPr>
          </w:p>
        </w:tc>
        <w:tc>
          <w:tcPr>
            <w:tcW w:w="7812" w:type="dxa"/>
            <w:gridSpan w:val="3"/>
            <w:tcBorders>
              <w:top w:val="nil"/>
              <w:left w:val="single" w:sz="4" w:space="0" w:color="808080" w:themeColor="background1" w:themeShade="80"/>
              <w:bottom w:val="nil"/>
            </w:tcBorders>
          </w:tcPr>
          <w:p w14:paraId="14B83481" w14:textId="48C92688" w:rsidR="00165893" w:rsidRPr="00E035A7" w:rsidRDefault="00165893"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Telephone Number:</w:t>
            </w:r>
          </w:p>
        </w:tc>
      </w:tr>
      <w:tr w:rsidR="00165893" w:rsidRPr="00E035A7" w14:paraId="4561BCA0"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46BFAFEC" w14:textId="37F26226" w:rsidR="00165893" w:rsidRPr="00E035A7" w:rsidRDefault="00165893" w:rsidP="00934787">
            <w:pPr>
              <w:tabs>
                <w:tab w:val="left" w:pos="1728"/>
              </w:tabs>
              <w:spacing w:line="276" w:lineRule="auto"/>
              <w:rPr>
                <w:rFonts w:ascii="Arial" w:hAnsi="Arial" w:cs="Arial"/>
                <w:color w:val="262626" w:themeColor="text1" w:themeTint="D9"/>
                <w:sz w:val="24"/>
                <w:szCs w:val="24"/>
              </w:rPr>
            </w:pPr>
          </w:p>
        </w:tc>
        <w:tc>
          <w:tcPr>
            <w:tcW w:w="7812" w:type="dxa"/>
            <w:gridSpan w:val="3"/>
            <w:tcBorders>
              <w:top w:val="nil"/>
              <w:left w:val="single" w:sz="4" w:space="0" w:color="808080" w:themeColor="background1" w:themeShade="80"/>
              <w:bottom w:val="single" w:sz="4" w:space="0" w:color="808080" w:themeColor="background1" w:themeShade="80"/>
            </w:tcBorders>
          </w:tcPr>
          <w:p w14:paraId="42CCC9AD" w14:textId="3E57FDEE" w:rsidR="00165893" w:rsidRPr="00E035A7" w:rsidRDefault="00165893"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Email:</w:t>
            </w:r>
          </w:p>
        </w:tc>
      </w:tr>
      <w:tr w:rsidR="00DE1789" w:rsidRPr="00E035A7" w14:paraId="019E95D0" w14:textId="77777777" w:rsidTr="005A1649">
        <w:trPr>
          <w:trHeight w:val="834"/>
        </w:trPr>
        <w:tc>
          <w:tcPr>
            <w:tcW w:w="2537" w:type="dxa"/>
            <w:gridSpan w:val="2"/>
            <w:vMerge w:val="restart"/>
            <w:tcBorders>
              <w:right w:val="single" w:sz="4" w:space="0" w:color="808080" w:themeColor="background1" w:themeShade="80"/>
            </w:tcBorders>
            <w:tcMar>
              <w:top w:w="57" w:type="dxa"/>
              <w:left w:w="85" w:type="dxa"/>
              <w:bottom w:w="57" w:type="dxa"/>
              <w:right w:w="85" w:type="dxa"/>
            </w:tcMar>
          </w:tcPr>
          <w:p w14:paraId="3BB9AFA1" w14:textId="5A868839" w:rsidR="00DE1789" w:rsidRPr="00E035A7" w:rsidRDefault="00DE1789"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Only organisations based </w:t>
            </w:r>
            <w:proofErr w:type="gramStart"/>
            <w:r w:rsidRPr="00E035A7">
              <w:rPr>
                <w:rFonts w:ascii="Arial" w:hAnsi="Arial" w:cs="Arial"/>
                <w:color w:val="262626" w:themeColor="text1" w:themeTint="D9"/>
                <w:sz w:val="24"/>
                <w:szCs w:val="24"/>
              </w:rPr>
              <w:t>in, and</w:t>
            </w:r>
            <w:proofErr w:type="gramEnd"/>
            <w:r w:rsidRPr="00E035A7">
              <w:rPr>
                <w:rFonts w:ascii="Arial" w:hAnsi="Arial" w:cs="Arial"/>
                <w:color w:val="262626" w:themeColor="text1" w:themeTint="D9"/>
                <w:sz w:val="24"/>
                <w:szCs w:val="24"/>
              </w:rPr>
              <w:t xml:space="preserve"> providing services </w:t>
            </w:r>
            <w:r w:rsidR="00E91BA0">
              <w:rPr>
                <w:rFonts w:ascii="Arial" w:hAnsi="Arial" w:cs="Arial"/>
                <w:color w:val="262626" w:themeColor="text1" w:themeTint="D9"/>
                <w:sz w:val="24"/>
                <w:szCs w:val="24"/>
              </w:rPr>
              <w:t xml:space="preserve">on the </w:t>
            </w:r>
            <w:r w:rsidR="002166F5" w:rsidRPr="00E035A7">
              <w:rPr>
                <w:rFonts w:ascii="Arial" w:hAnsi="Arial" w:cs="Arial"/>
                <w:color w:val="262626" w:themeColor="text1" w:themeTint="D9"/>
                <w:sz w:val="24"/>
                <w:szCs w:val="24"/>
              </w:rPr>
              <w:t>Wolverhampton local authority</w:t>
            </w:r>
            <w:r w:rsidRPr="00E035A7">
              <w:rPr>
                <w:rFonts w:ascii="Arial" w:hAnsi="Arial" w:cs="Arial"/>
                <w:color w:val="262626" w:themeColor="text1" w:themeTint="D9"/>
                <w:sz w:val="24"/>
                <w:szCs w:val="24"/>
              </w:rPr>
              <w:t xml:space="preserve"> area are eligible for funding.</w:t>
            </w:r>
          </w:p>
        </w:tc>
        <w:tc>
          <w:tcPr>
            <w:tcW w:w="7812" w:type="dxa"/>
            <w:gridSpan w:val="3"/>
            <w:tcBorders>
              <w:left w:val="single" w:sz="4" w:space="0" w:color="808080" w:themeColor="background1" w:themeShade="80"/>
              <w:bottom w:val="nil"/>
            </w:tcBorders>
          </w:tcPr>
          <w:p w14:paraId="0AFF7876" w14:textId="20718A59" w:rsidR="00770109" w:rsidRPr="00E035A7" w:rsidRDefault="00770109"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b/>
                <w:color w:val="262626" w:themeColor="text1" w:themeTint="D9"/>
                <w:sz w:val="24"/>
                <w:szCs w:val="24"/>
              </w:rPr>
              <w:t>3) Organisation’s Main Address (incl. Postcode):</w:t>
            </w:r>
          </w:p>
          <w:p w14:paraId="3ED53F4A" w14:textId="77777777" w:rsidR="00020A57" w:rsidRPr="00E035A7" w:rsidRDefault="00020A57" w:rsidP="00934787">
            <w:pPr>
              <w:tabs>
                <w:tab w:val="left" w:pos="1728"/>
              </w:tabs>
              <w:spacing w:line="276" w:lineRule="auto"/>
              <w:rPr>
                <w:rFonts w:ascii="Arial" w:hAnsi="Arial" w:cs="Arial"/>
                <w:color w:val="262626" w:themeColor="text1" w:themeTint="D9"/>
                <w:sz w:val="24"/>
                <w:szCs w:val="24"/>
              </w:rPr>
            </w:pPr>
          </w:p>
          <w:p w14:paraId="5D9393EB" w14:textId="4DF6AAB3" w:rsidR="00DE1789" w:rsidRPr="00E035A7" w:rsidRDefault="00DE1789" w:rsidP="00934787">
            <w:pPr>
              <w:tabs>
                <w:tab w:val="left" w:pos="1728"/>
              </w:tabs>
              <w:spacing w:line="276" w:lineRule="auto"/>
              <w:rPr>
                <w:rFonts w:ascii="Arial" w:hAnsi="Arial" w:cs="Arial"/>
                <w:color w:val="262626" w:themeColor="text1" w:themeTint="D9"/>
                <w:sz w:val="24"/>
                <w:szCs w:val="24"/>
              </w:rPr>
            </w:pPr>
          </w:p>
        </w:tc>
      </w:tr>
      <w:tr w:rsidR="00DE1789" w:rsidRPr="00E035A7" w14:paraId="471378EF"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52B583EA" w14:textId="1E91DF44" w:rsidR="00DE1789" w:rsidRPr="00E035A7" w:rsidRDefault="00DE1789" w:rsidP="00934787">
            <w:pPr>
              <w:tabs>
                <w:tab w:val="left" w:pos="1728"/>
              </w:tabs>
              <w:spacing w:line="276" w:lineRule="auto"/>
              <w:rPr>
                <w:rFonts w:ascii="Arial" w:hAnsi="Arial" w:cs="Arial"/>
                <w:color w:val="262626" w:themeColor="text1" w:themeTint="D9"/>
                <w:sz w:val="24"/>
                <w:szCs w:val="24"/>
              </w:rPr>
            </w:pPr>
          </w:p>
        </w:tc>
        <w:tc>
          <w:tcPr>
            <w:tcW w:w="7812" w:type="dxa"/>
            <w:gridSpan w:val="3"/>
            <w:tcBorders>
              <w:top w:val="nil"/>
              <w:left w:val="single" w:sz="4" w:space="0" w:color="808080" w:themeColor="background1" w:themeShade="80"/>
              <w:bottom w:val="nil"/>
            </w:tcBorders>
          </w:tcPr>
          <w:p w14:paraId="18927EB4" w14:textId="4568041F" w:rsidR="00DE1789" w:rsidRPr="00E035A7" w:rsidRDefault="00DE1789"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Phone:</w:t>
            </w:r>
          </w:p>
        </w:tc>
      </w:tr>
      <w:tr w:rsidR="00DE1789" w:rsidRPr="00E035A7" w14:paraId="47D5AA83"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6D920F53" w14:textId="7ED99C24" w:rsidR="00DE1789" w:rsidRPr="00E035A7" w:rsidRDefault="00DE1789" w:rsidP="00934787">
            <w:pPr>
              <w:tabs>
                <w:tab w:val="left" w:pos="1728"/>
              </w:tabs>
              <w:spacing w:line="276" w:lineRule="auto"/>
              <w:rPr>
                <w:rFonts w:ascii="Arial" w:hAnsi="Arial" w:cs="Arial"/>
                <w:color w:val="262626" w:themeColor="text1" w:themeTint="D9"/>
                <w:sz w:val="24"/>
                <w:szCs w:val="24"/>
              </w:rPr>
            </w:pPr>
          </w:p>
        </w:tc>
        <w:tc>
          <w:tcPr>
            <w:tcW w:w="7812" w:type="dxa"/>
            <w:gridSpan w:val="3"/>
            <w:tcBorders>
              <w:top w:val="nil"/>
              <w:left w:val="single" w:sz="4" w:space="0" w:color="808080" w:themeColor="background1" w:themeShade="80"/>
              <w:bottom w:val="single" w:sz="4" w:space="0" w:color="808080" w:themeColor="background1" w:themeShade="80"/>
            </w:tcBorders>
          </w:tcPr>
          <w:p w14:paraId="1762E41B" w14:textId="04169E6B" w:rsidR="00DE1789" w:rsidRPr="00E035A7" w:rsidRDefault="00DE1789"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Email:</w:t>
            </w:r>
          </w:p>
        </w:tc>
      </w:tr>
      <w:tr w:rsidR="0028363F" w:rsidRPr="00E035A7" w14:paraId="05E50255" w14:textId="6568FA4D" w:rsidTr="005A1649">
        <w:tc>
          <w:tcPr>
            <w:tcW w:w="2537" w:type="dxa"/>
            <w:gridSpan w:val="2"/>
            <w:vMerge w:val="restart"/>
            <w:tcBorders>
              <w:right w:val="single" w:sz="4" w:space="0" w:color="808080" w:themeColor="background1" w:themeShade="80"/>
            </w:tcBorders>
            <w:tcMar>
              <w:top w:w="57" w:type="dxa"/>
              <w:left w:w="85" w:type="dxa"/>
              <w:bottom w:w="57" w:type="dxa"/>
              <w:right w:w="85" w:type="dxa"/>
            </w:tcMar>
          </w:tcPr>
          <w:p w14:paraId="56FE0060" w14:textId="6948FD04"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The grants </w:t>
            </w:r>
            <w:r w:rsidR="00983BEA">
              <w:rPr>
                <w:rFonts w:ascii="Arial" w:hAnsi="Arial" w:cs="Arial"/>
                <w:color w:val="262626" w:themeColor="text1" w:themeTint="D9"/>
                <w:sz w:val="24"/>
                <w:szCs w:val="24"/>
              </w:rPr>
              <w:t>are</w:t>
            </w:r>
            <w:r w:rsidRPr="00E035A7">
              <w:rPr>
                <w:rFonts w:ascii="Arial" w:hAnsi="Arial" w:cs="Arial"/>
                <w:color w:val="262626" w:themeColor="text1" w:themeTint="D9"/>
                <w:sz w:val="24"/>
                <w:szCs w:val="24"/>
              </w:rPr>
              <w:t xml:space="preserve"> only for third sector organisations, including charities, social enterprises, not-for-profit </w:t>
            </w:r>
            <w:proofErr w:type="gramStart"/>
            <w:r w:rsidRPr="00E035A7">
              <w:rPr>
                <w:rFonts w:ascii="Arial" w:hAnsi="Arial" w:cs="Arial"/>
                <w:color w:val="262626" w:themeColor="text1" w:themeTint="D9"/>
                <w:sz w:val="24"/>
                <w:szCs w:val="24"/>
              </w:rPr>
              <w:t>companies</w:t>
            </w:r>
            <w:proofErr w:type="gramEnd"/>
            <w:r w:rsidRPr="00E035A7">
              <w:rPr>
                <w:rFonts w:ascii="Arial" w:hAnsi="Arial" w:cs="Arial"/>
                <w:color w:val="262626" w:themeColor="text1" w:themeTint="D9"/>
                <w:sz w:val="24"/>
                <w:szCs w:val="24"/>
              </w:rPr>
              <w:t xml:space="preserve"> and community groups.</w:t>
            </w:r>
          </w:p>
          <w:p w14:paraId="69614E9F" w14:textId="6866BA26" w:rsidR="0028363F" w:rsidRPr="00E035A7" w:rsidRDefault="0028363F" w:rsidP="00934787">
            <w:pPr>
              <w:tabs>
                <w:tab w:val="left" w:pos="1728"/>
              </w:tabs>
              <w:spacing w:line="276" w:lineRule="auto"/>
              <w:rPr>
                <w:rFonts w:ascii="Arial" w:hAnsi="Arial" w:cs="Arial"/>
                <w:color w:val="262626" w:themeColor="text1" w:themeTint="D9"/>
                <w:sz w:val="24"/>
                <w:szCs w:val="24"/>
              </w:rPr>
            </w:pPr>
          </w:p>
          <w:p w14:paraId="06B8F668" w14:textId="59D69144"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lastRenderedPageBreak/>
              <w:t>We will only accept bids from established groups. Groups operating for less than one year must demonstrate they have full management and accounting systems and reserves in place to ensure the sound delivery of this project.</w:t>
            </w:r>
          </w:p>
        </w:tc>
        <w:tc>
          <w:tcPr>
            <w:tcW w:w="4208" w:type="dxa"/>
            <w:tcBorders>
              <w:left w:val="single" w:sz="4" w:space="0" w:color="808080" w:themeColor="background1" w:themeShade="80"/>
              <w:right w:val="single" w:sz="4" w:space="0" w:color="808080" w:themeColor="background1" w:themeShade="80"/>
            </w:tcBorders>
          </w:tcPr>
          <w:p w14:paraId="00D1A649" w14:textId="7683B038" w:rsidR="0028363F" w:rsidRPr="00E035A7" w:rsidRDefault="00770109" w:rsidP="00934787">
            <w:pPr>
              <w:tabs>
                <w:tab w:val="left" w:pos="1728"/>
              </w:tabs>
              <w:spacing w:line="276" w:lineRule="auto"/>
              <w:rPr>
                <w:rFonts w:ascii="Arial" w:hAnsi="Arial" w:cs="Arial"/>
                <w:b/>
                <w:color w:val="262626" w:themeColor="text1" w:themeTint="D9"/>
                <w:sz w:val="24"/>
                <w:szCs w:val="24"/>
              </w:rPr>
            </w:pPr>
            <w:r w:rsidRPr="00E035A7">
              <w:rPr>
                <w:rFonts w:ascii="Arial" w:hAnsi="Arial" w:cs="Arial"/>
                <w:b/>
                <w:color w:val="262626" w:themeColor="text1" w:themeTint="D9"/>
                <w:sz w:val="24"/>
                <w:szCs w:val="24"/>
              </w:rPr>
              <w:lastRenderedPageBreak/>
              <w:t xml:space="preserve">4) </w:t>
            </w:r>
            <w:r w:rsidR="0028363F" w:rsidRPr="00E035A7">
              <w:rPr>
                <w:rFonts w:ascii="Arial" w:hAnsi="Arial" w:cs="Arial"/>
                <w:b/>
                <w:color w:val="262626" w:themeColor="text1" w:themeTint="D9"/>
                <w:sz w:val="24"/>
                <w:szCs w:val="24"/>
              </w:rPr>
              <w:t>Organisation Type</w:t>
            </w:r>
            <w:r w:rsidRPr="00E035A7">
              <w:rPr>
                <w:rFonts w:ascii="Arial" w:hAnsi="Arial" w:cs="Arial"/>
                <w:b/>
                <w:color w:val="262626" w:themeColor="text1" w:themeTint="D9"/>
                <w:sz w:val="24"/>
                <w:szCs w:val="24"/>
              </w:rPr>
              <w:t>:</w:t>
            </w:r>
          </w:p>
        </w:tc>
        <w:tc>
          <w:tcPr>
            <w:tcW w:w="656" w:type="dxa"/>
            <w:tcBorders>
              <w:left w:val="single" w:sz="4" w:space="0" w:color="808080" w:themeColor="background1" w:themeShade="80"/>
              <w:right w:val="single" w:sz="4" w:space="0" w:color="808080" w:themeColor="background1" w:themeShade="80"/>
            </w:tcBorders>
          </w:tcPr>
          <w:p w14:paraId="1FE50C26" w14:textId="51B66D58" w:rsidR="0028363F" w:rsidRPr="00E035A7" w:rsidRDefault="0028363F" w:rsidP="00934787">
            <w:pPr>
              <w:tabs>
                <w:tab w:val="left" w:pos="1728"/>
              </w:tabs>
              <w:spacing w:line="276" w:lineRule="auto"/>
              <w:jc w:val="center"/>
              <w:rPr>
                <w:rFonts w:ascii="Arial" w:hAnsi="Arial" w:cs="Arial"/>
                <w:color w:val="262626" w:themeColor="text1" w:themeTint="D9"/>
                <w:sz w:val="24"/>
                <w:szCs w:val="24"/>
              </w:rPr>
            </w:pPr>
            <w:r w:rsidRPr="00E035A7">
              <w:rPr>
                <w:rFonts w:ascii="Arial" w:hAnsi="Arial" w:cs="Arial"/>
                <w:color w:val="262626" w:themeColor="text1" w:themeTint="D9"/>
                <w:sz w:val="24"/>
                <w:szCs w:val="24"/>
              </w:rPr>
              <w:t>Tick</w:t>
            </w:r>
          </w:p>
        </w:tc>
        <w:tc>
          <w:tcPr>
            <w:tcW w:w="2948" w:type="dxa"/>
            <w:tcBorders>
              <w:left w:val="single" w:sz="4" w:space="0" w:color="808080" w:themeColor="background1" w:themeShade="80"/>
            </w:tcBorders>
          </w:tcPr>
          <w:p w14:paraId="07574939" w14:textId="7FA4FC0B" w:rsidR="0028363F" w:rsidRPr="00E035A7" w:rsidRDefault="0028363F" w:rsidP="00934787">
            <w:pPr>
              <w:tabs>
                <w:tab w:val="left" w:pos="1728"/>
              </w:tabs>
              <w:spacing w:line="276" w:lineRule="auto"/>
              <w:jc w:val="center"/>
              <w:rPr>
                <w:rFonts w:ascii="Arial" w:hAnsi="Arial" w:cs="Arial"/>
                <w:color w:val="262626" w:themeColor="text1" w:themeTint="D9"/>
                <w:sz w:val="24"/>
                <w:szCs w:val="24"/>
              </w:rPr>
            </w:pPr>
            <w:r w:rsidRPr="00E035A7">
              <w:rPr>
                <w:rFonts w:ascii="Arial" w:hAnsi="Arial" w:cs="Arial"/>
                <w:color w:val="262626" w:themeColor="text1" w:themeTint="D9"/>
                <w:sz w:val="24"/>
                <w:szCs w:val="24"/>
              </w:rPr>
              <w:t>Registration Number</w:t>
            </w:r>
          </w:p>
        </w:tc>
      </w:tr>
      <w:tr w:rsidR="0028363F" w:rsidRPr="00E035A7" w14:paraId="27C61438"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2EA79D1F" w14:textId="66B1D903" w:rsidR="0028363F" w:rsidRPr="00E035A7" w:rsidRDefault="0028363F" w:rsidP="00934787">
            <w:pPr>
              <w:tabs>
                <w:tab w:val="left" w:pos="1728"/>
              </w:tabs>
              <w:spacing w:line="276" w:lineRule="auto"/>
              <w:rPr>
                <w:rFonts w:ascii="Arial" w:hAnsi="Arial" w:cs="Arial"/>
                <w:color w:val="262626" w:themeColor="text1" w:themeTint="D9"/>
                <w:sz w:val="24"/>
                <w:szCs w:val="24"/>
              </w:rPr>
            </w:pPr>
          </w:p>
        </w:tc>
        <w:tc>
          <w:tcPr>
            <w:tcW w:w="4208" w:type="dxa"/>
            <w:tcBorders>
              <w:left w:val="single" w:sz="4" w:space="0" w:color="808080" w:themeColor="background1" w:themeShade="80"/>
              <w:right w:val="single" w:sz="4" w:space="0" w:color="808080" w:themeColor="background1" w:themeShade="80"/>
            </w:tcBorders>
          </w:tcPr>
          <w:p w14:paraId="6F437C69" w14:textId="6D77B799"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Unincorporated Association</w:t>
            </w:r>
          </w:p>
        </w:tc>
        <w:sdt>
          <w:sdtPr>
            <w:rPr>
              <w:rFonts w:ascii="Arial" w:hAnsi="Arial" w:cs="Arial"/>
              <w:color w:val="262626" w:themeColor="text1" w:themeTint="D9"/>
              <w:sz w:val="24"/>
              <w:szCs w:val="24"/>
            </w:rPr>
            <w:id w:val="1056515191"/>
            <w14:checkbox>
              <w14:checked w14:val="0"/>
              <w14:checkedState w14:val="2612" w14:font="MS Gothic"/>
              <w14:uncheckedState w14:val="2610" w14:font="MS Gothic"/>
            </w14:checkbox>
          </w:sdtPr>
          <w:sdtEndPr/>
          <w:sdtContent>
            <w:tc>
              <w:tcPr>
                <w:tcW w:w="656" w:type="dxa"/>
                <w:tcBorders>
                  <w:left w:val="single" w:sz="4" w:space="0" w:color="808080" w:themeColor="background1" w:themeShade="80"/>
                  <w:right w:val="single" w:sz="4" w:space="0" w:color="808080" w:themeColor="background1" w:themeShade="80"/>
                </w:tcBorders>
              </w:tcPr>
              <w:p w14:paraId="0B08B34C" w14:textId="4B7DEC84" w:rsidR="0028363F" w:rsidRPr="00E035A7" w:rsidRDefault="0028363F" w:rsidP="00934787">
                <w:pPr>
                  <w:tabs>
                    <w:tab w:val="left" w:pos="1728"/>
                  </w:tabs>
                  <w:spacing w:line="276" w:lineRule="auto"/>
                  <w:jc w:val="center"/>
                  <w:rPr>
                    <w:rFonts w:ascii="Arial" w:hAnsi="Arial" w:cs="Arial"/>
                    <w:color w:val="262626" w:themeColor="text1" w:themeTint="D9"/>
                    <w:sz w:val="24"/>
                    <w:szCs w:val="24"/>
                  </w:rPr>
                </w:pPr>
                <w:r w:rsidRPr="00E035A7">
                  <w:rPr>
                    <w:rFonts w:ascii="Segoe UI Symbol" w:eastAsia="MS Gothic" w:hAnsi="Segoe UI Symbol" w:cs="Segoe UI Symbol"/>
                    <w:color w:val="262626" w:themeColor="text1" w:themeTint="D9"/>
                    <w:sz w:val="24"/>
                    <w:szCs w:val="24"/>
                  </w:rPr>
                  <w:t>☐</w:t>
                </w:r>
              </w:p>
            </w:tc>
          </w:sdtContent>
        </w:sdt>
        <w:tc>
          <w:tcPr>
            <w:tcW w:w="2948" w:type="dxa"/>
            <w:tcBorders>
              <w:left w:val="single" w:sz="4" w:space="0" w:color="808080" w:themeColor="background1" w:themeShade="80"/>
            </w:tcBorders>
          </w:tcPr>
          <w:p w14:paraId="67D3147E" w14:textId="413A44C4"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N/A</w:t>
            </w:r>
          </w:p>
        </w:tc>
      </w:tr>
      <w:tr w:rsidR="0028363F" w:rsidRPr="00E035A7" w14:paraId="0776C52F"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76B2272D" w14:textId="6B92A5D7" w:rsidR="0028363F" w:rsidRPr="00E035A7" w:rsidRDefault="0028363F" w:rsidP="00934787">
            <w:pPr>
              <w:tabs>
                <w:tab w:val="left" w:pos="1728"/>
              </w:tabs>
              <w:spacing w:line="276" w:lineRule="auto"/>
              <w:rPr>
                <w:rFonts w:ascii="Arial" w:hAnsi="Arial" w:cs="Arial"/>
                <w:color w:val="262626" w:themeColor="text1" w:themeTint="D9"/>
                <w:sz w:val="24"/>
                <w:szCs w:val="24"/>
              </w:rPr>
            </w:pPr>
          </w:p>
        </w:tc>
        <w:tc>
          <w:tcPr>
            <w:tcW w:w="4208" w:type="dxa"/>
            <w:tcBorders>
              <w:left w:val="single" w:sz="4" w:space="0" w:color="808080" w:themeColor="background1" w:themeShade="80"/>
              <w:right w:val="single" w:sz="4" w:space="0" w:color="808080" w:themeColor="background1" w:themeShade="80"/>
            </w:tcBorders>
          </w:tcPr>
          <w:p w14:paraId="2B95EA3A" w14:textId="04D5A712"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Registered Charity</w:t>
            </w:r>
          </w:p>
        </w:tc>
        <w:sdt>
          <w:sdtPr>
            <w:rPr>
              <w:rFonts w:ascii="Arial" w:hAnsi="Arial" w:cs="Arial"/>
              <w:color w:val="262626" w:themeColor="text1" w:themeTint="D9"/>
              <w:sz w:val="24"/>
              <w:szCs w:val="24"/>
            </w:rPr>
            <w:id w:val="-1668094644"/>
            <w14:checkbox>
              <w14:checked w14:val="0"/>
              <w14:checkedState w14:val="2612" w14:font="MS Gothic"/>
              <w14:uncheckedState w14:val="2610" w14:font="MS Gothic"/>
            </w14:checkbox>
          </w:sdtPr>
          <w:sdtEndPr/>
          <w:sdtContent>
            <w:tc>
              <w:tcPr>
                <w:tcW w:w="656" w:type="dxa"/>
                <w:tcBorders>
                  <w:left w:val="single" w:sz="4" w:space="0" w:color="808080" w:themeColor="background1" w:themeShade="80"/>
                  <w:right w:val="single" w:sz="4" w:space="0" w:color="808080" w:themeColor="background1" w:themeShade="80"/>
                </w:tcBorders>
              </w:tcPr>
              <w:p w14:paraId="314776BB" w14:textId="1BFD22F4" w:rsidR="0028363F" w:rsidRPr="00E035A7" w:rsidRDefault="0028363F" w:rsidP="00934787">
                <w:pPr>
                  <w:tabs>
                    <w:tab w:val="left" w:pos="1728"/>
                  </w:tabs>
                  <w:spacing w:line="276" w:lineRule="auto"/>
                  <w:jc w:val="center"/>
                  <w:rPr>
                    <w:rFonts w:ascii="Arial" w:hAnsi="Arial" w:cs="Arial"/>
                    <w:color w:val="262626" w:themeColor="text1" w:themeTint="D9"/>
                    <w:sz w:val="24"/>
                    <w:szCs w:val="24"/>
                  </w:rPr>
                </w:pPr>
                <w:r w:rsidRPr="00E035A7">
                  <w:rPr>
                    <w:rFonts w:ascii="Segoe UI Symbol" w:eastAsia="MS Gothic" w:hAnsi="Segoe UI Symbol" w:cs="Segoe UI Symbol"/>
                    <w:color w:val="262626" w:themeColor="text1" w:themeTint="D9"/>
                    <w:sz w:val="24"/>
                    <w:szCs w:val="24"/>
                  </w:rPr>
                  <w:t>☐</w:t>
                </w:r>
              </w:p>
            </w:tc>
          </w:sdtContent>
        </w:sdt>
        <w:tc>
          <w:tcPr>
            <w:tcW w:w="2948" w:type="dxa"/>
            <w:tcBorders>
              <w:left w:val="single" w:sz="4" w:space="0" w:color="808080" w:themeColor="background1" w:themeShade="80"/>
            </w:tcBorders>
          </w:tcPr>
          <w:p w14:paraId="1DA2BE99" w14:textId="5521981E" w:rsidR="0028363F" w:rsidRPr="00E035A7" w:rsidRDefault="0028363F" w:rsidP="00934787">
            <w:pPr>
              <w:tabs>
                <w:tab w:val="left" w:pos="1728"/>
              </w:tabs>
              <w:spacing w:line="276" w:lineRule="auto"/>
              <w:rPr>
                <w:rFonts w:ascii="Arial" w:hAnsi="Arial" w:cs="Arial"/>
                <w:color w:val="262626" w:themeColor="text1" w:themeTint="D9"/>
                <w:sz w:val="24"/>
                <w:szCs w:val="24"/>
              </w:rPr>
            </w:pPr>
          </w:p>
        </w:tc>
      </w:tr>
      <w:tr w:rsidR="0028363F" w:rsidRPr="00E035A7" w14:paraId="4555130A"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1C77B0ED" w14:textId="5F5B448E" w:rsidR="0028363F" w:rsidRPr="00E035A7" w:rsidRDefault="0028363F" w:rsidP="00934787">
            <w:pPr>
              <w:tabs>
                <w:tab w:val="left" w:pos="1728"/>
              </w:tabs>
              <w:spacing w:line="276" w:lineRule="auto"/>
              <w:rPr>
                <w:rFonts w:ascii="Arial" w:hAnsi="Arial" w:cs="Arial"/>
                <w:color w:val="262626" w:themeColor="text1" w:themeTint="D9"/>
                <w:sz w:val="24"/>
                <w:szCs w:val="24"/>
              </w:rPr>
            </w:pPr>
          </w:p>
        </w:tc>
        <w:tc>
          <w:tcPr>
            <w:tcW w:w="4208" w:type="dxa"/>
            <w:tcBorders>
              <w:left w:val="single" w:sz="4" w:space="0" w:color="808080" w:themeColor="background1" w:themeShade="80"/>
              <w:right w:val="single" w:sz="4" w:space="0" w:color="808080" w:themeColor="background1" w:themeShade="80"/>
            </w:tcBorders>
          </w:tcPr>
          <w:p w14:paraId="36CB36EF" w14:textId="273270E4"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Charitable Incorporated Organisation (CIO)</w:t>
            </w:r>
          </w:p>
        </w:tc>
        <w:sdt>
          <w:sdtPr>
            <w:rPr>
              <w:rFonts w:ascii="Arial" w:hAnsi="Arial" w:cs="Arial"/>
              <w:color w:val="262626" w:themeColor="text1" w:themeTint="D9"/>
              <w:sz w:val="24"/>
              <w:szCs w:val="24"/>
            </w:rPr>
            <w:id w:val="-1302064366"/>
            <w14:checkbox>
              <w14:checked w14:val="0"/>
              <w14:checkedState w14:val="2612" w14:font="MS Gothic"/>
              <w14:uncheckedState w14:val="2610" w14:font="MS Gothic"/>
            </w14:checkbox>
          </w:sdtPr>
          <w:sdtEndPr/>
          <w:sdtContent>
            <w:tc>
              <w:tcPr>
                <w:tcW w:w="656" w:type="dxa"/>
                <w:tcBorders>
                  <w:left w:val="single" w:sz="4" w:space="0" w:color="808080" w:themeColor="background1" w:themeShade="80"/>
                  <w:right w:val="single" w:sz="4" w:space="0" w:color="808080" w:themeColor="background1" w:themeShade="80"/>
                </w:tcBorders>
              </w:tcPr>
              <w:p w14:paraId="2D074990" w14:textId="7041AF4C" w:rsidR="0028363F" w:rsidRPr="00E035A7" w:rsidRDefault="0028363F" w:rsidP="00934787">
                <w:pPr>
                  <w:tabs>
                    <w:tab w:val="left" w:pos="1728"/>
                  </w:tabs>
                  <w:spacing w:line="276" w:lineRule="auto"/>
                  <w:jc w:val="center"/>
                  <w:rPr>
                    <w:rFonts w:ascii="Arial" w:hAnsi="Arial" w:cs="Arial"/>
                    <w:color w:val="262626" w:themeColor="text1" w:themeTint="D9"/>
                    <w:sz w:val="24"/>
                    <w:szCs w:val="24"/>
                  </w:rPr>
                </w:pPr>
                <w:r w:rsidRPr="00E035A7">
                  <w:rPr>
                    <w:rFonts w:ascii="Segoe UI Symbol" w:eastAsia="MS Gothic" w:hAnsi="Segoe UI Symbol" w:cs="Segoe UI Symbol"/>
                    <w:color w:val="262626" w:themeColor="text1" w:themeTint="D9"/>
                    <w:sz w:val="24"/>
                    <w:szCs w:val="24"/>
                  </w:rPr>
                  <w:t>☐</w:t>
                </w:r>
              </w:p>
            </w:tc>
          </w:sdtContent>
        </w:sdt>
        <w:tc>
          <w:tcPr>
            <w:tcW w:w="2948" w:type="dxa"/>
            <w:tcBorders>
              <w:left w:val="single" w:sz="4" w:space="0" w:color="808080" w:themeColor="background1" w:themeShade="80"/>
            </w:tcBorders>
          </w:tcPr>
          <w:p w14:paraId="0B9DF1E2" w14:textId="303CCA87" w:rsidR="0028363F" w:rsidRPr="00E035A7" w:rsidRDefault="0028363F" w:rsidP="00934787">
            <w:pPr>
              <w:tabs>
                <w:tab w:val="left" w:pos="1728"/>
              </w:tabs>
              <w:spacing w:line="276" w:lineRule="auto"/>
              <w:rPr>
                <w:rFonts w:ascii="Arial" w:hAnsi="Arial" w:cs="Arial"/>
                <w:color w:val="262626" w:themeColor="text1" w:themeTint="D9"/>
                <w:sz w:val="24"/>
                <w:szCs w:val="24"/>
              </w:rPr>
            </w:pPr>
          </w:p>
        </w:tc>
      </w:tr>
      <w:tr w:rsidR="0028363F" w:rsidRPr="00E035A7" w14:paraId="34A97682"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28BF83E0" w14:textId="0959FDD8" w:rsidR="0028363F" w:rsidRPr="00E035A7" w:rsidRDefault="0028363F" w:rsidP="00934787">
            <w:pPr>
              <w:tabs>
                <w:tab w:val="left" w:pos="1728"/>
              </w:tabs>
              <w:spacing w:line="276" w:lineRule="auto"/>
              <w:rPr>
                <w:rFonts w:ascii="Arial" w:hAnsi="Arial" w:cs="Arial"/>
                <w:color w:val="262626" w:themeColor="text1" w:themeTint="D9"/>
                <w:sz w:val="24"/>
                <w:szCs w:val="24"/>
              </w:rPr>
            </w:pPr>
          </w:p>
        </w:tc>
        <w:tc>
          <w:tcPr>
            <w:tcW w:w="4208" w:type="dxa"/>
            <w:tcBorders>
              <w:left w:val="single" w:sz="4" w:space="0" w:color="808080" w:themeColor="background1" w:themeShade="80"/>
              <w:right w:val="single" w:sz="4" w:space="0" w:color="808080" w:themeColor="background1" w:themeShade="80"/>
            </w:tcBorders>
          </w:tcPr>
          <w:p w14:paraId="5632ED75" w14:textId="40199382"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Company Limited by Guarantee</w:t>
            </w:r>
          </w:p>
        </w:tc>
        <w:sdt>
          <w:sdtPr>
            <w:rPr>
              <w:rFonts w:ascii="Arial" w:hAnsi="Arial" w:cs="Arial"/>
              <w:color w:val="262626" w:themeColor="text1" w:themeTint="D9"/>
              <w:sz w:val="24"/>
              <w:szCs w:val="24"/>
            </w:rPr>
            <w:id w:val="1172144820"/>
            <w14:checkbox>
              <w14:checked w14:val="0"/>
              <w14:checkedState w14:val="2612" w14:font="MS Gothic"/>
              <w14:uncheckedState w14:val="2610" w14:font="MS Gothic"/>
            </w14:checkbox>
          </w:sdtPr>
          <w:sdtEndPr/>
          <w:sdtContent>
            <w:tc>
              <w:tcPr>
                <w:tcW w:w="656" w:type="dxa"/>
                <w:tcBorders>
                  <w:left w:val="single" w:sz="4" w:space="0" w:color="808080" w:themeColor="background1" w:themeShade="80"/>
                  <w:right w:val="single" w:sz="4" w:space="0" w:color="808080" w:themeColor="background1" w:themeShade="80"/>
                </w:tcBorders>
              </w:tcPr>
              <w:p w14:paraId="7ACC8D79" w14:textId="47DAF4AC" w:rsidR="0028363F" w:rsidRPr="00E035A7" w:rsidRDefault="0028363F" w:rsidP="00934787">
                <w:pPr>
                  <w:tabs>
                    <w:tab w:val="left" w:pos="1728"/>
                  </w:tabs>
                  <w:spacing w:line="276" w:lineRule="auto"/>
                  <w:jc w:val="center"/>
                  <w:rPr>
                    <w:rFonts w:ascii="Arial" w:hAnsi="Arial" w:cs="Arial"/>
                    <w:color w:val="262626" w:themeColor="text1" w:themeTint="D9"/>
                    <w:sz w:val="24"/>
                    <w:szCs w:val="24"/>
                  </w:rPr>
                </w:pPr>
                <w:r w:rsidRPr="00E035A7">
                  <w:rPr>
                    <w:rFonts w:ascii="Segoe UI Symbol" w:eastAsia="MS Gothic" w:hAnsi="Segoe UI Symbol" w:cs="Segoe UI Symbol"/>
                    <w:color w:val="262626" w:themeColor="text1" w:themeTint="D9"/>
                    <w:sz w:val="24"/>
                    <w:szCs w:val="24"/>
                  </w:rPr>
                  <w:t>☐</w:t>
                </w:r>
              </w:p>
            </w:tc>
          </w:sdtContent>
        </w:sdt>
        <w:tc>
          <w:tcPr>
            <w:tcW w:w="2948" w:type="dxa"/>
            <w:tcBorders>
              <w:left w:val="single" w:sz="4" w:space="0" w:color="808080" w:themeColor="background1" w:themeShade="80"/>
            </w:tcBorders>
          </w:tcPr>
          <w:p w14:paraId="145C5159" w14:textId="0D3B8993" w:rsidR="0028363F" w:rsidRPr="00E035A7" w:rsidRDefault="0028363F" w:rsidP="00934787">
            <w:pPr>
              <w:tabs>
                <w:tab w:val="left" w:pos="1728"/>
              </w:tabs>
              <w:spacing w:line="276" w:lineRule="auto"/>
              <w:rPr>
                <w:rFonts w:ascii="Arial" w:hAnsi="Arial" w:cs="Arial"/>
                <w:color w:val="262626" w:themeColor="text1" w:themeTint="D9"/>
                <w:sz w:val="24"/>
                <w:szCs w:val="24"/>
              </w:rPr>
            </w:pPr>
          </w:p>
        </w:tc>
      </w:tr>
      <w:tr w:rsidR="0028363F" w:rsidRPr="00E035A7" w14:paraId="04878226"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52755E3E" w14:textId="04FF5A17" w:rsidR="0028363F" w:rsidRPr="00E035A7" w:rsidRDefault="0028363F" w:rsidP="00934787">
            <w:pPr>
              <w:tabs>
                <w:tab w:val="left" w:pos="1728"/>
              </w:tabs>
              <w:spacing w:line="276" w:lineRule="auto"/>
              <w:rPr>
                <w:rFonts w:ascii="Arial" w:hAnsi="Arial" w:cs="Arial"/>
                <w:color w:val="262626" w:themeColor="text1" w:themeTint="D9"/>
                <w:sz w:val="24"/>
                <w:szCs w:val="24"/>
              </w:rPr>
            </w:pPr>
          </w:p>
        </w:tc>
        <w:tc>
          <w:tcPr>
            <w:tcW w:w="4208" w:type="dxa"/>
            <w:tcBorders>
              <w:left w:val="single" w:sz="4" w:space="0" w:color="808080" w:themeColor="background1" w:themeShade="80"/>
              <w:right w:val="single" w:sz="4" w:space="0" w:color="808080" w:themeColor="background1" w:themeShade="80"/>
            </w:tcBorders>
          </w:tcPr>
          <w:p w14:paraId="7BAD5A3E" w14:textId="1E85C74D"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Community Interest Company (CIC)</w:t>
            </w:r>
          </w:p>
        </w:tc>
        <w:sdt>
          <w:sdtPr>
            <w:rPr>
              <w:rFonts w:ascii="Arial" w:hAnsi="Arial" w:cs="Arial"/>
              <w:color w:val="262626" w:themeColor="text1" w:themeTint="D9"/>
              <w:sz w:val="24"/>
              <w:szCs w:val="24"/>
            </w:rPr>
            <w:id w:val="1808965683"/>
            <w14:checkbox>
              <w14:checked w14:val="0"/>
              <w14:checkedState w14:val="2612" w14:font="MS Gothic"/>
              <w14:uncheckedState w14:val="2610" w14:font="MS Gothic"/>
            </w14:checkbox>
          </w:sdtPr>
          <w:sdtEndPr/>
          <w:sdtContent>
            <w:tc>
              <w:tcPr>
                <w:tcW w:w="656" w:type="dxa"/>
                <w:tcBorders>
                  <w:left w:val="single" w:sz="4" w:space="0" w:color="808080" w:themeColor="background1" w:themeShade="80"/>
                  <w:right w:val="single" w:sz="4" w:space="0" w:color="808080" w:themeColor="background1" w:themeShade="80"/>
                </w:tcBorders>
              </w:tcPr>
              <w:p w14:paraId="446C080A" w14:textId="19FEDD23" w:rsidR="0028363F" w:rsidRPr="00E035A7" w:rsidRDefault="0028363F" w:rsidP="00934787">
                <w:pPr>
                  <w:tabs>
                    <w:tab w:val="left" w:pos="1728"/>
                  </w:tabs>
                  <w:spacing w:line="276" w:lineRule="auto"/>
                  <w:jc w:val="center"/>
                  <w:rPr>
                    <w:rFonts w:ascii="Arial" w:hAnsi="Arial" w:cs="Arial"/>
                    <w:color w:val="262626" w:themeColor="text1" w:themeTint="D9"/>
                    <w:sz w:val="24"/>
                    <w:szCs w:val="24"/>
                  </w:rPr>
                </w:pPr>
                <w:r w:rsidRPr="00E035A7">
                  <w:rPr>
                    <w:rFonts w:ascii="Segoe UI Symbol" w:eastAsia="MS Gothic" w:hAnsi="Segoe UI Symbol" w:cs="Segoe UI Symbol"/>
                    <w:color w:val="262626" w:themeColor="text1" w:themeTint="D9"/>
                    <w:sz w:val="24"/>
                    <w:szCs w:val="24"/>
                  </w:rPr>
                  <w:t>☐</w:t>
                </w:r>
              </w:p>
            </w:tc>
          </w:sdtContent>
        </w:sdt>
        <w:tc>
          <w:tcPr>
            <w:tcW w:w="2948" w:type="dxa"/>
            <w:tcBorders>
              <w:left w:val="single" w:sz="4" w:space="0" w:color="808080" w:themeColor="background1" w:themeShade="80"/>
            </w:tcBorders>
          </w:tcPr>
          <w:p w14:paraId="7F7D49DC" w14:textId="62DEF5BA" w:rsidR="0028363F" w:rsidRPr="00E035A7" w:rsidRDefault="0028363F" w:rsidP="00934787">
            <w:pPr>
              <w:tabs>
                <w:tab w:val="left" w:pos="1728"/>
              </w:tabs>
              <w:spacing w:line="276" w:lineRule="auto"/>
              <w:rPr>
                <w:rFonts w:ascii="Arial" w:hAnsi="Arial" w:cs="Arial"/>
                <w:color w:val="262626" w:themeColor="text1" w:themeTint="D9"/>
                <w:sz w:val="24"/>
                <w:szCs w:val="24"/>
              </w:rPr>
            </w:pPr>
          </w:p>
        </w:tc>
      </w:tr>
      <w:tr w:rsidR="0028363F" w:rsidRPr="00E035A7" w14:paraId="47349207"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44774B60" w14:textId="1A776AC7" w:rsidR="0028363F" w:rsidRPr="00E035A7" w:rsidRDefault="0028363F" w:rsidP="00934787">
            <w:pPr>
              <w:tabs>
                <w:tab w:val="left" w:pos="1728"/>
              </w:tabs>
              <w:spacing w:line="276" w:lineRule="auto"/>
              <w:rPr>
                <w:rFonts w:ascii="Arial" w:hAnsi="Arial" w:cs="Arial"/>
                <w:color w:val="262626" w:themeColor="text1" w:themeTint="D9"/>
                <w:sz w:val="24"/>
                <w:szCs w:val="24"/>
              </w:rPr>
            </w:pPr>
          </w:p>
        </w:tc>
        <w:tc>
          <w:tcPr>
            <w:tcW w:w="4208" w:type="dxa"/>
            <w:tcBorders>
              <w:left w:val="single" w:sz="4" w:space="0" w:color="808080" w:themeColor="background1" w:themeShade="80"/>
              <w:right w:val="single" w:sz="4" w:space="0" w:color="808080" w:themeColor="background1" w:themeShade="80"/>
            </w:tcBorders>
          </w:tcPr>
          <w:p w14:paraId="2F937D24" w14:textId="52B41D90"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Other (provide description)</w:t>
            </w:r>
          </w:p>
        </w:tc>
        <w:sdt>
          <w:sdtPr>
            <w:rPr>
              <w:rFonts w:ascii="Arial" w:hAnsi="Arial" w:cs="Arial"/>
              <w:color w:val="262626" w:themeColor="text1" w:themeTint="D9"/>
              <w:sz w:val="24"/>
              <w:szCs w:val="24"/>
            </w:rPr>
            <w:id w:val="-1024778424"/>
            <w14:checkbox>
              <w14:checked w14:val="0"/>
              <w14:checkedState w14:val="2612" w14:font="MS Gothic"/>
              <w14:uncheckedState w14:val="2610" w14:font="MS Gothic"/>
            </w14:checkbox>
          </w:sdtPr>
          <w:sdtEndPr/>
          <w:sdtContent>
            <w:tc>
              <w:tcPr>
                <w:tcW w:w="656" w:type="dxa"/>
                <w:tcBorders>
                  <w:left w:val="single" w:sz="4" w:space="0" w:color="808080" w:themeColor="background1" w:themeShade="80"/>
                  <w:right w:val="single" w:sz="4" w:space="0" w:color="808080" w:themeColor="background1" w:themeShade="80"/>
                </w:tcBorders>
              </w:tcPr>
              <w:p w14:paraId="48348AB2" w14:textId="2A57D2C5" w:rsidR="0028363F" w:rsidRPr="00E035A7" w:rsidRDefault="0028363F" w:rsidP="00934787">
                <w:pPr>
                  <w:tabs>
                    <w:tab w:val="left" w:pos="1728"/>
                  </w:tabs>
                  <w:spacing w:line="276" w:lineRule="auto"/>
                  <w:jc w:val="center"/>
                  <w:rPr>
                    <w:rFonts w:ascii="Arial" w:hAnsi="Arial" w:cs="Arial"/>
                    <w:color w:val="262626" w:themeColor="text1" w:themeTint="D9"/>
                    <w:sz w:val="24"/>
                    <w:szCs w:val="24"/>
                  </w:rPr>
                </w:pPr>
                <w:r w:rsidRPr="00E035A7">
                  <w:rPr>
                    <w:rFonts w:ascii="Segoe UI Symbol" w:eastAsia="MS Gothic" w:hAnsi="Segoe UI Symbol" w:cs="Segoe UI Symbol"/>
                    <w:color w:val="262626" w:themeColor="text1" w:themeTint="D9"/>
                    <w:sz w:val="24"/>
                    <w:szCs w:val="24"/>
                  </w:rPr>
                  <w:t>☐</w:t>
                </w:r>
              </w:p>
            </w:tc>
          </w:sdtContent>
        </w:sdt>
        <w:tc>
          <w:tcPr>
            <w:tcW w:w="2948" w:type="dxa"/>
            <w:tcBorders>
              <w:left w:val="single" w:sz="4" w:space="0" w:color="808080" w:themeColor="background1" w:themeShade="80"/>
            </w:tcBorders>
          </w:tcPr>
          <w:p w14:paraId="22B9A67B" w14:textId="05E23912" w:rsidR="0028363F" w:rsidRPr="00E035A7" w:rsidRDefault="0028363F" w:rsidP="00934787">
            <w:pPr>
              <w:tabs>
                <w:tab w:val="left" w:pos="1728"/>
              </w:tabs>
              <w:spacing w:line="276" w:lineRule="auto"/>
              <w:rPr>
                <w:rFonts w:ascii="Arial" w:hAnsi="Arial" w:cs="Arial"/>
                <w:color w:val="262626" w:themeColor="text1" w:themeTint="D9"/>
                <w:sz w:val="24"/>
                <w:szCs w:val="24"/>
              </w:rPr>
            </w:pPr>
          </w:p>
        </w:tc>
      </w:tr>
      <w:tr w:rsidR="0028363F" w:rsidRPr="00E035A7" w14:paraId="1356FEF2" w14:textId="77777777" w:rsidTr="005A1649">
        <w:tc>
          <w:tcPr>
            <w:tcW w:w="2537" w:type="dxa"/>
            <w:gridSpan w:val="2"/>
            <w:vMerge/>
            <w:tcBorders>
              <w:right w:val="single" w:sz="4" w:space="0" w:color="808080" w:themeColor="background1" w:themeShade="80"/>
            </w:tcBorders>
            <w:tcMar>
              <w:top w:w="57" w:type="dxa"/>
              <w:left w:w="85" w:type="dxa"/>
              <w:bottom w:w="57" w:type="dxa"/>
              <w:right w:w="85" w:type="dxa"/>
            </w:tcMar>
          </w:tcPr>
          <w:p w14:paraId="5BCAEDFB" w14:textId="723241F7" w:rsidR="0028363F" w:rsidRPr="00E035A7" w:rsidRDefault="0028363F" w:rsidP="00934787">
            <w:pPr>
              <w:tabs>
                <w:tab w:val="left" w:pos="1728"/>
              </w:tabs>
              <w:spacing w:line="276" w:lineRule="auto"/>
              <w:rPr>
                <w:rFonts w:ascii="Arial" w:hAnsi="Arial" w:cs="Arial"/>
                <w:color w:val="262626" w:themeColor="text1" w:themeTint="D9"/>
                <w:sz w:val="24"/>
                <w:szCs w:val="24"/>
              </w:rPr>
            </w:pPr>
          </w:p>
        </w:tc>
        <w:tc>
          <w:tcPr>
            <w:tcW w:w="7812" w:type="dxa"/>
            <w:gridSpan w:val="3"/>
            <w:tcBorders>
              <w:left w:val="single" w:sz="4" w:space="0" w:color="808080" w:themeColor="background1" w:themeShade="80"/>
            </w:tcBorders>
          </w:tcPr>
          <w:p w14:paraId="1ACF59D9" w14:textId="08B7446A" w:rsidR="0028363F" w:rsidRPr="00E035A7" w:rsidRDefault="0028363F" w:rsidP="00934787">
            <w:pPr>
              <w:tabs>
                <w:tab w:val="left" w:pos="1728"/>
              </w:tabs>
              <w:spacing w:line="276" w:lineRule="auto"/>
              <w:rPr>
                <w:rFonts w:ascii="Arial" w:hAnsi="Arial" w:cs="Arial"/>
                <w:b/>
                <w:color w:val="262626" w:themeColor="text1" w:themeTint="D9"/>
                <w:sz w:val="24"/>
                <w:szCs w:val="24"/>
              </w:rPr>
            </w:pPr>
            <w:r w:rsidRPr="00E035A7">
              <w:rPr>
                <w:rFonts w:ascii="Arial" w:hAnsi="Arial" w:cs="Arial"/>
                <w:b/>
                <w:color w:val="262626" w:themeColor="text1" w:themeTint="D9"/>
                <w:sz w:val="24"/>
                <w:szCs w:val="24"/>
              </w:rPr>
              <w:t>If established within the last 12 months, confirm your organisation considers there are systems and reserves in place to maintain compliant delivery?</w:t>
            </w:r>
          </w:p>
          <w:p w14:paraId="79C84A6E" w14:textId="4A19088A" w:rsidR="0028363F" w:rsidRPr="00E035A7" w:rsidRDefault="0028363F" w:rsidP="00934787">
            <w:pPr>
              <w:tabs>
                <w:tab w:val="left" w:pos="1728"/>
              </w:tabs>
              <w:spacing w:line="276" w:lineRule="auto"/>
              <w:rPr>
                <w:rFonts w:ascii="Arial" w:hAnsi="Arial" w:cs="Arial"/>
                <w:color w:val="262626" w:themeColor="text1" w:themeTint="D9"/>
                <w:sz w:val="24"/>
                <w:szCs w:val="24"/>
              </w:rPr>
            </w:pPr>
          </w:p>
          <w:p w14:paraId="65980079" w14:textId="5BA9244F" w:rsidR="0028363F" w:rsidRPr="00E035A7" w:rsidRDefault="0028363F"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Yes </w:t>
            </w:r>
            <w:sdt>
              <w:sdtPr>
                <w:rPr>
                  <w:rFonts w:ascii="Arial" w:hAnsi="Arial" w:cs="Arial"/>
                  <w:color w:val="262626" w:themeColor="text1" w:themeTint="D9"/>
                  <w:sz w:val="24"/>
                  <w:szCs w:val="24"/>
                </w:rPr>
                <w:id w:val="310994997"/>
                <w14:checkbox>
                  <w14:checked w14:val="0"/>
                  <w14:checkedState w14:val="2612" w14:font="MS Gothic"/>
                  <w14:uncheckedState w14:val="2610" w14:font="MS Gothic"/>
                </w14:checkbox>
              </w:sdtPr>
              <w:sdtEndPr/>
              <w:sdtContent>
                <w:r w:rsidR="0095588F">
                  <w:rPr>
                    <w:rFonts w:ascii="MS Gothic" w:eastAsia="MS Gothic" w:hAnsi="MS Gothic" w:cs="Arial" w:hint="eastAsia"/>
                    <w:color w:val="262626" w:themeColor="text1" w:themeTint="D9"/>
                    <w:sz w:val="24"/>
                    <w:szCs w:val="24"/>
                  </w:rPr>
                  <w:t>☐</w:t>
                </w:r>
              </w:sdtContent>
            </w:sdt>
            <w:r w:rsidRPr="00E035A7">
              <w:rPr>
                <w:rFonts w:ascii="Arial" w:hAnsi="Arial" w:cs="Arial"/>
                <w:color w:val="262626" w:themeColor="text1" w:themeTint="D9"/>
                <w:sz w:val="24"/>
                <w:szCs w:val="24"/>
              </w:rPr>
              <w:t xml:space="preserve"> No </w:t>
            </w:r>
            <w:sdt>
              <w:sdtPr>
                <w:rPr>
                  <w:rFonts w:ascii="Arial" w:hAnsi="Arial" w:cs="Arial"/>
                  <w:color w:val="262626" w:themeColor="text1" w:themeTint="D9"/>
                  <w:sz w:val="24"/>
                  <w:szCs w:val="24"/>
                </w:rPr>
                <w:id w:val="-1222899504"/>
                <w14:checkbox>
                  <w14:checked w14:val="0"/>
                  <w14:checkedState w14:val="2612" w14:font="MS Gothic"/>
                  <w14:uncheckedState w14:val="2610" w14:font="MS Gothic"/>
                </w14:checkbox>
              </w:sdtPr>
              <w:sdtEndPr/>
              <w:sdtContent>
                <w:r w:rsidRPr="00E035A7">
                  <w:rPr>
                    <w:rFonts w:ascii="Segoe UI Symbol" w:eastAsia="MS Gothic" w:hAnsi="Segoe UI Symbol" w:cs="Segoe UI Symbol"/>
                    <w:color w:val="262626" w:themeColor="text1" w:themeTint="D9"/>
                    <w:sz w:val="24"/>
                    <w:szCs w:val="24"/>
                  </w:rPr>
                  <w:t>☐</w:t>
                </w:r>
              </w:sdtContent>
            </w:sdt>
            <w:r w:rsidRPr="00E035A7">
              <w:rPr>
                <w:rFonts w:ascii="Arial" w:hAnsi="Arial" w:cs="Arial"/>
                <w:color w:val="262626" w:themeColor="text1" w:themeTint="D9"/>
                <w:sz w:val="24"/>
                <w:szCs w:val="24"/>
              </w:rPr>
              <w:t xml:space="preserve"> If no, contact the </w:t>
            </w:r>
            <w:r w:rsidR="009345EC" w:rsidRPr="0086081E">
              <w:rPr>
                <w:rFonts w:ascii="Arial" w:hAnsi="Arial" w:cs="Arial"/>
                <w:sz w:val="24"/>
                <w:szCs w:val="24"/>
              </w:rPr>
              <w:t>External Funding</w:t>
            </w:r>
            <w:r w:rsidRPr="0086081E">
              <w:rPr>
                <w:rFonts w:ascii="Arial" w:hAnsi="Arial" w:cs="Arial"/>
                <w:sz w:val="24"/>
                <w:szCs w:val="24"/>
              </w:rPr>
              <w:t xml:space="preserve"> </w:t>
            </w:r>
            <w:r w:rsidRPr="00E035A7">
              <w:rPr>
                <w:rFonts w:ascii="Arial" w:hAnsi="Arial" w:cs="Arial"/>
                <w:color w:val="262626" w:themeColor="text1" w:themeTint="D9"/>
                <w:sz w:val="24"/>
                <w:szCs w:val="24"/>
              </w:rPr>
              <w:t>Team for advice.</w:t>
            </w:r>
          </w:p>
        </w:tc>
      </w:tr>
      <w:tr w:rsidR="00770109" w:rsidRPr="00E035A7" w14:paraId="427F1114" w14:textId="77777777" w:rsidTr="005A1649">
        <w:tc>
          <w:tcPr>
            <w:tcW w:w="2521" w:type="dxa"/>
            <w:tcBorders>
              <w:right w:val="single" w:sz="4" w:space="0" w:color="808080" w:themeColor="background1" w:themeShade="80"/>
            </w:tcBorders>
            <w:tcMar>
              <w:top w:w="57" w:type="dxa"/>
              <w:left w:w="85" w:type="dxa"/>
              <w:bottom w:w="57" w:type="dxa"/>
              <w:right w:w="85" w:type="dxa"/>
            </w:tcMar>
          </w:tcPr>
          <w:p w14:paraId="1A06F7CC" w14:textId="6B0313FF" w:rsidR="00770109" w:rsidRPr="00E035A7" w:rsidRDefault="00004000"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Provide information about your organisation, when it was established, your main activities and the people or communities that you target. </w:t>
            </w:r>
          </w:p>
        </w:tc>
        <w:tc>
          <w:tcPr>
            <w:tcW w:w="7828" w:type="dxa"/>
            <w:gridSpan w:val="4"/>
            <w:tcBorders>
              <w:left w:val="single" w:sz="4" w:space="0" w:color="808080" w:themeColor="background1" w:themeShade="80"/>
              <w:bottom w:val="single" w:sz="4" w:space="0" w:color="808080" w:themeColor="background1" w:themeShade="80"/>
            </w:tcBorders>
          </w:tcPr>
          <w:p w14:paraId="4180A84C" w14:textId="2EB9C965" w:rsidR="00004000" w:rsidRPr="00E035A7" w:rsidRDefault="00C76B6D" w:rsidP="00934787">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t>5</w:t>
            </w:r>
            <w:r w:rsidR="00770109" w:rsidRPr="00E035A7">
              <w:rPr>
                <w:rFonts w:ascii="Arial" w:hAnsi="Arial" w:cs="Arial"/>
                <w:b/>
                <w:color w:val="262626" w:themeColor="text1" w:themeTint="D9"/>
                <w:sz w:val="24"/>
                <w:szCs w:val="24"/>
              </w:rPr>
              <w:t>)</w:t>
            </w:r>
            <w:r w:rsidR="00004000" w:rsidRPr="00E035A7">
              <w:rPr>
                <w:rFonts w:ascii="Arial" w:hAnsi="Arial" w:cs="Arial"/>
                <w:b/>
                <w:color w:val="262626" w:themeColor="text1" w:themeTint="D9"/>
                <w:sz w:val="24"/>
                <w:szCs w:val="24"/>
              </w:rPr>
              <w:t xml:space="preserve"> Briefly describe the main aim and activities of your organisation and constitution.</w:t>
            </w:r>
          </w:p>
          <w:p w14:paraId="7CEB5737" w14:textId="77777777" w:rsidR="00004000" w:rsidRPr="00E035A7" w:rsidRDefault="00004000" w:rsidP="00934787">
            <w:pPr>
              <w:tabs>
                <w:tab w:val="left" w:pos="1728"/>
              </w:tabs>
              <w:spacing w:line="276" w:lineRule="auto"/>
              <w:rPr>
                <w:rFonts w:ascii="Arial" w:hAnsi="Arial" w:cs="Arial"/>
                <w:color w:val="262626" w:themeColor="text1" w:themeTint="D9"/>
                <w:sz w:val="24"/>
                <w:szCs w:val="24"/>
              </w:rPr>
            </w:pPr>
          </w:p>
          <w:p w14:paraId="185CFDBE" w14:textId="39EAB9EC" w:rsidR="00770109" w:rsidRPr="00E035A7" w:rsidRDefault="00770109" w:rsidP="00934787">
            <w:pPr>
              <w:tabs>
                <w:tab w:val="left" w:pos="1728"/>
              </w:tabs>
              <w:spacing w:line="276" w:lineRule="auto"/>
              <w:rPr>
                <w:rFonts w:ascii="Arial" w:hAnsi="Arial" w:cs="Arial"/>
                <w:color w:val="262626" w:themeColor="text1" w:themeTint="D9"/>
                <w:sz w:val="24"/>
                <w:szCs w:val="24"/>
              </w:rPr>
            </w:pPr>
          </w:p>
        </w:tc>
      </w:tr>
      <w:tr w:rsidR="00004000" w:rsidRPr="00E035A7" w14:paraId="7ACC9738" w14:textId="77777777" w:rsidTr="005A1649">
        <w:tc>
          <w:tcPr>
            <w:tcW w:w="2521" w:type="dxa"/>
            <w:vMerge w:val="restart"/>
            <w:tcBorders>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3841906D" w14:textId="597FECA6" w:rsidR="00004000" w:rsidRPr="00E035A7" w:rsidRDefault="00004000" w:rsidP="00934787">
            <w:pPr>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Show part-time staff as propo</w:t>
            </w:r>
            <w:r w:rsidR="00295C03" w:rsidRPr="00E035A7">
              <w:rPr>
                <w:rFonts w:ascii="Arial" w:hAnsi="Arial" w:cs="Arial"/>
                <w:color w:val="262626" w:themeColor="text1" w:themeTint="D9"/>
                <w:sz w:val="24"/>
                <w:szCs w:val="24"/>
              </w:rPr>
              <w:t>rtional to full-time staff</w:t>
            </w:r>
            <w:r w:rsidRPr="00E035A7">
              <w:rPr>
                <w:rFonts w:ascii="Arial" w:hAnsi="Arial" w:cs="Arial"/>
                <w:color w:val="262626" w:themeColor="text1" w:themeTint="D9"/>
                <w:sz w:val="24"/>
                <w:szCs w:val="24"/>
              </w:rPr>
              <w:t xml:space="preserve">, </w:t>
            </w:r>
            <w:proofErr w:type="gramStart"/>
            <w:r w:rsidRPr="00E035A7">
              <w:rPr>
                <w:rFonts w:ascii="Arial" w:hAnsi="Arial" w:cs="Arial"/>
                <w:color w:val="262626" w:themeColor="text1" w:themeTint="D9"/>
                <w:sz w:val="24"/>
                <w:szCs w:val="24"/>
              </w:rPr>
              <w:t>e.g.</w:t>
            </w:r>
            <w:proofErr w:type="gramEnd"/>
            <w:r w:rsidRPr="00E035A7">
              <w:rPr>
                <w:rFonts w:ascii="Arial" w:hAnsi="Arial" w:cs="Arial"/>
                <w:color w:val="262626" w:themeColor="text1" w:themeTint="D9"/>
                <w:sz w:val="24"/>
                <w:szCs w:val="24"/>
              </w:rPr>
              <w:t xml:space="preserve"> someone working 2 days </w:t>
            </w:r>
            <w:r w:rsidR="00295C03" w:rsidRPr="00E035A7">
              <w:rPr>
                <w:rFonts w:ascii="Arial" w:hAnsi="Arial" w:cs="Arial"/>
                <w:color w:val="262626" w:themeColor="text1" w:themeTint="D9"/>
                <w:sz w:val="24"/>
                <w:szCs w:val="24"/>
              </w:rPr>
              <w:t>a week</w:t>
            </w:r>
            <w:r w:rsidRPr="00E035A7">
              <w:rPr>
                <w:rFonts w:ascii="Arial" w:hAnsi="Arial" w:cs="Arial"/>
                <w:color w:val="262626" w:themeColor="text1" w:themeTint="D9"/>
                <w:sz w:val="24"/>
                <w:szCs w:val="24"/>
              </w:rPr>
              <w:t xml:space="preserve"> is 2/5.</w:t>
            </w:r>
          </w:p>
          <w:p w14:paraId="464E79F8" w14:textId="4F0CC03B" w:rsidR="00004000" w:rsidRPr="00E035A7" w:rsidRDefault="00004000" w:rsidP="00934787">
            <w:pPr>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A volunteer is not paid anything but </w:t>
            </w:r>
            <w:proofErr w:type="gramStart"/>
            <w:r w:rsidRPr="00E035A7">
              <w:rPr>
                <w:rFonts w:ascii="Arial" w:hAnsi="Arial" w:cs="Arial"/>
                <w:color w:val="262626" w:themeColor="text1" w:themeTint="D9"/>
                <w:sz w:val="24"/>
                <w:szCs w:val="24"/>
              </w:rPr>
              <w:t>expenses, and</w:t>
            </w:r>
            <w:proofErr w:type="gramEnd"/>
            <w:r w:rsidRPr="00E035A7">
              <w:rPr>
                <w:rFonts w:ascii="Arial" w:hAnsi="Arial" w:cs="Arial"/>
                <w:color w:val="262626" w:themeColor="text1" w:themeTint="D9"/>
                <w:sz w:val="24"/>
                <w:szCs w:val="24"/>
              </w:rPr>
              <w:t xml:space="preserve"> should provide at least 1 hour a month to your group.</w:t>
            </w:r>
          </w:p>
          <w:p w14:paraId="4BA9FDCD" w14:textId="77777777" w:rsidR="00004000" w:rsidRPr="00E035A7" w:rsidRDefault="00004000" w:rsidP="00934787">
            <w:pPr>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Members will typically have filled in a form and possibly paid to join.</w:t>
            </w:r>
          </w:p>
          <w:p w14:paraId="4089C09D" w14:textId="473732A9" w:rsidR="00004000" w:rsidRPr="00E035A7" w:rsidRDefault="00004000"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Public will be everyone else who, in a typical week, will access your services.</w:t>
            </w:r>
          </w:p>
        </w:tc>
        <w:tc>
          <w:tcPr>
            <w:tcW w:w="7828" w:type="dxa"/>
            <w:gridSpan w:val="4"/>
            <w:tcBorders>
              <w:left w:val="single" w:sz="4" w:space="0" w:color="808080" w:themeColor="background1" w:themeShade="80"/>
              <w:bottom w:val="nil"/>
            </w:tcBorders>
          </w:tcPr>
          <w:p w14:paraId="7FAF152F" w14:textId="0E17349D" w:rsidR="00004000" w:rsidRPr="00E035A7" w:rsidRDefault="00C76B6D" w:rsidP="00934787">
            <w:pPr>
              <w:tabs>
                <w:tab w:val="left" w:pos="1728"/>
              </w:tabs>
              <w:spacing w:line="276" w:lineRule="auto"/>
              <w:rPr>
                <w:rFonts w:ascii="Arial" w:hAnsi="Arial" w:cs="Arial"/>
                <w:color w:val="262626" w:themeColor="text1" w:themeTint="D9"/>
                <w:sz w:val="24"/>
                <w:szCs w:val="24"/>
              </w:rPr>
            </w:pPr>
            <w:r>
              <w:rPr>
                <w:rFonts w:ascii="Arial" w:hAnsi="Arial" w:cs="Arial"/>
                <w:b/>
                <w:color w:val="262626" w:themeColor="text1" w:themeTint="D9"/>
                <w:sz w:val="24"/>
                <w:szCs w:val="24"/>
              </w:rPr>
              <w:t>6</w:t>
            </w:r>
            <w:r w:rsidR="00004000" w:rsidRPr="00E035A7">
              <w:rPr>
                <w:rFonts w:ascii="Arial" w:hAnsi="Arial" w:cs="Arial"/>
                <w:b/>
                <w:color w:val="262626" w:themeColor="text1" w:themeTint="D9"/>
                <w:sz w:val="24"/>
                <w:szCs w:val="24"/>
              </w:rPr>
              <w:t>) How many people are currently involved in your organisation?</w:t>
            </w:r>
          </w:p>
        </w:tc>
      </w:tr>
      <w:tr w:rsidR="00004000" w:rsidRPr="00E035A7" w14:paraId="3AEAE0DF" w14:textId="77777777" w:rsidTr="005A1649">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5D1AD19E" w14:textId="4462EF79" w:rsidR="00004000" w:rsidRPr="00E035A7" w:rsidRDefault="00004000" w:rsidP="00934787">
            <w:pPr>
              <w:tabs>
                <w:tab w:val="left" w:pos="1728"/>
              </w:tabs>
              <w:spacing w:line="276" w:lineRule="auto"/>
              <w:rPr>
                <w:rFonts w:ascii="Arial" w:hAnsi="Arial" w:cs="Arial"/>
                <w:color w:val="262626" w:themeColor="text1" w:themeTint="D9"/>
                <w:sz w:val="24"/>
                <w:szCs w:val="24"/>
              </w:rPr>
            </w:pPr>
          </w:p>
        </w:tc>
        <w:tc>
          <w:tcPr>
            <w:tcW w:w="7828" w:type="dxa"/>
            <w:gridSpan w:val="4"/>
            <w:tcBorders>
              <w:top w:val="nil"/>
              <w:left w:val="single" w:sz="4" w:space="0" w:color="808080" w:themeColor="background1" w:themeShade="80"/>
              <w:bottom w:val="nil"/>
            </w:tcBorders>
          </w:tcPr>
          <w:p w14:paraId="68E882B2" w14:textId="7CE440A4" w:rsidR="00004000" w:rsidRPr="00E035A7" w:rsidRDefault="00004000"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Paid Staff:</w:t>
            </w:r>
          </w:p>
        </w:tc>
      </w:tr>
      <w:tr w:rsidR="00004000" w:rsidRPr="00E035A7" w14:paraId="0BFBC89E" w14:textId="77777777" w:rsidTr="005A1649">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27968592" w14:textId="2CBFDAEC" w:rsidR="00004000" w:rsidRPr="00E035A7" w:rsidRDefault="00004000" w:rsidP="00934787">
            <w:pPr>
              <w:tabs>
                <w:tab w:val="left" w:pos="1728"/>
              </w:tabs>
              <w:spacing w:line="276" w:lineRule="auto"/>
              <w:rPr>
                <w:rFonts w:ascii="Arial" w:hAnsi="Arial" w:cs="Arial"/>
                <w:color w:val="262626" w:themeColor="text1" w:themeTint="D9"/>
                <w:sz w:val="24"/>
                <w:szCs w:val="24"/>
              </w:rPr>
            </w:pPr>
          </w:p>
        </w:tc>
        <w:tc>
          <w:tcPr>
            <w:tcW w:w="7828" w:type="dxa"/>
            <w:gridSpan w:val="4"/>
            <w:tcBorders>
              <w:top w:val="nil"/>
              <w:left w:val="single" w:sz="4" w:space="0" w:color="808080" w:themeColor="background1" w:themeShade="80"/>
              <w:bottom w:val="nil"/>
            </w:tcBorders>
          </w:tcPr>
          <w:p w14:paraId="548EF938" w14:textId="5BD4E04D" w:rsidR="00004000" w:rsidRPr="00E035A7" w:rsidRDefault="00004000"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Volunteers:</w:t>
            </w:r>
          </w:p>
        </w:tc>
      </w:tr>
      <w:tr w:rsidR="00004000" w:rsidRPr="00E035A7" w14:paraId="38A515A7" w14:textId="77777777" w:rsidTr="005A1649">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505E57A5" w14:textId="43A9E5A5" w:rsidR="00004000" w:rsidRPr="00E035A7" w:rsidRDefault="00004000" w:rsidP="00934787">
            <w:pPr>
              <w:tabs>
                <w:tab w:val="left" w:pos="1728"/>
              </w:tabs>
              <w:spacing w:line="276" w:lineRule="auto"/>
              <w:rPr>
                <w:rFonts w:ascii="Arial" w:hAnsi="Arial" w:cs="Arial"/>
                <w:color w:val="262626" w:themeColor="text1" w:themeTint="D9"/>
                <w:sz w:val="24"/>
                <w:szCs w:val="24"/>
              </w:rPr>
            </w:pPr>
          </w:p>
        </w:tc>
        <w:tc>
          <w:tcPr>
            <w:tcW w:w="7828" w:type="dxa"/>
            <w:gridSpan w:val="4"/>
            <w:tcBorders>
              <w:top w:val="nil"/>
              <w:left w:val="single" w:sz="4" w:space="0" w:color="808080" w:themeColor="background1" w:themeShade="80"/>
              <w:bottom w:val="nil"/>
            </w:tcBorders>
          </w:tcPr>
          <w:p w14:paraId="4E554782" w14:textId="209C0B5A" w:rsidR="00004000" w:rsidRPr="00E035A7" w:rsidRDefault="00004000"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Members:</w:t>
            </w:r>
          </w:p>
        </w:tc>
      </w:tr>
      <w:tr w:rsidR="00004000" w:rsidRPr="00E035A7" w14:paraId="435FF813" w14:textId="77777777" w:rsidTr="005A1649">
        <w:tc>
          <w:tcPr>
            <w:tcW w:w="2521" w:type="dxa"/>
            <w:vMerge/>
            <w:tcBorders>
              <w:top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1BD760B0" w14:textId="71703CD3" w:rsidR="00004000" w:rsidRPr="00E035A7" w:rsidRDefault="00004000" w:rsidP="00934787">
            <w:pPr>
              <w:tabs>
                <w:tab w:val="left" w:pos="1728"/>
              </w:tabs>
              <w:spacing w:line="276" w:lineRule="auto"/>
              <w:rPr>
                <w:rFonts w:ascii="Arial" w:hAnsi="Arial" w:cs="Arial"/>
                <w:color w:val="262626" w:themeColor="text1" w:themeTint="D9"/>
                <w:sz w:val="24"/>
                <w:szCs w:val="24"/>
              </w:rPr>
            </w:pPr>
          </w:p>
        </w:tc>
        <w:tc>
          <w:tcPr>
            <w:tcW w:w="7828" w:type="dxa"/>
            <w:gridSpan w:val="4"/>
            <w:tcBorders>
              <w:top w:val="nil"/>
              <w:left w:val="single" w:sz="4" w:space="0" w:color="808080" w:themeColor="background1" w:themeShade="80"/>
            </w:tcBorders>
          </w:tcPr>
          <w:p w14:paraId="30A4F536" w14:textId="13762158" w:rsidR="00004000" w:rsidRPr="00E035A7" w:rsidRDefault="00004000"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Public:</w:t>
            </w:r>
          </w:p>
        </w:tc>
      </w:tr>
      <w:tr w:rsidR="005A1649" w:rsidRPr="00E035A7" w14:paraId="39EC875E" w14:textId="77777777" w:rsidTr="005A1649">
        <w:tblPrEx>
          <w:tblBorders>
            <w:top w:val="single" w:sz="4" w:space="0" w:color="auto"/>
            <w:left w:val="single" w:sz="4" w:space="0" w:color="auto"/>
            <w:bottom w:val="single" w:sz="4" w:space="0" w:color="auto"/>
            <w:right w:val="single" w:sz="4" w:space="0" w:color="auto"/>
            <w:insideH w:val="single" w:sz="4" w:space="0" w:color="auto"/>
          </w:tblBorders>
        </w:tblPrEx>
        <w:tc>
          <w:tcPr>
            <w:tcW w:w="2521" w:type="dxa"/>
          </w:tcPr>
          <w:p w14:paraId="51C6F4A7" w14:textId="1A426CB6" w:rsidR="005A1649" w:rsidRPr="00E035A7" w:rsidRDefault="00550AD6" w:rsidP="00934787">
            <w:pPr>
              <w:tabs>
                <w:tab w:val="left" w:pos="1728"/>
              </w:tabs>
              <w:spacing w:line="276" w:lineRule="auto"/>
              <w:rPr>
                <w:rFonts w:ascii="Arial" w:hAnsi="Arial" w:cs="Arial"/>
                <w:color w:val="262626" w:themeColor="text1" w:themeTint="D9"/>
                <w:sz w:val="24"/>
                <w:szCs w:val="24"/>
              </w:rPr>
            </w:pPr>
            <w:r>
              <w:rPr>
                <w:rFonts w:ascii="Arial" w:hAnsi="Arial" w:cs="Arial"/>
                <w:color w:val="262626" w:themeColor="text1" w:themeTint="D9"/>
                <w:sz w:val="24"/>
                <w:szCs w:val="24"/>
              </w:rPr>
              <w:lastRenderedPageBreak/>
              <w:t>Add Organisation name, contact details, address, organisation type and main aim and activities.</w:t>
            </w:r>
          </w:p>
        </w:tc>
        <w:tc>
          <w:tcPr>
            <w:tcW w:w="7828" w:type="dxa"/>
            <w:gridSpan w:val="4"/>
          </w:tcPr>
          <w:p w14:paraId="58A480C2" w14:textId="22BBDF6C" w:rsidR="005A1649" w:rsidRDefault="005A1649" w:rsidP="00934787">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t>If applying as a consortium or partnership, please provide information</w:t>
            </w:r>
            <w:r w:rsidR="00804E3D">
              <w:rPr>
                <w:rFonts w:ascii="Arial" w:hAnsi="Arial" w:cs="Arial"/>
                <w:b/>
                <w:color w:val="262626" w:themeColor="text1" w:themeTint="D9"/>
                <w:sz w:val="24"/>
                <w:szCs w:val="24"/>
              </w:rPr>
              <w:t xml:space="preserve"> on the partner organisations below</w:t>
            </w:r>
            <w:r w:rsidR="00550AD6">
              <w:rPr>
                <w:rFonts w:ascii="Arial" w:hAnsi="Arial" w:cs="Arial"/>
                <w:b/>
                <w:color w:val="262626" w:themeColor="text1" w:themeTint="D9"/>
                <w:sz w:val="24"/>
                <w:szCs w:val="24"/>
              </w:rPr>
              <w:t xml:space="preserve"> </w:t>
            </w:r>
            <w:r w:rsidR="00550AD6">
              <w:rPr>
                <w:rFonts w:ascii="Arial" w:hAnsi="Arial" w:cs="Arial"/>
                <w:bCs/>
                <w:color w:val="262626" w:themeColor="text1" w:themeTint="D9"/>
                <w:sz w:val="24"/>
                <w:szCs w:val="24"/>
              </w:rPr>
              <w:t>(add more boxes if required)</w:t>
            </w:r>
            <w:r w:rsidR="00804E3D">
              <w:rPr>
                <w:rFonts w:ascii="Arial" w:hAnsi="Arial" w:cs="Arial"/>
                <w:b/>
                <w:color w:val="262626" w:themeColor="text1" w:themeTint="D9"/>
                <w:sz w:val="24"/>
                <w:szCs w:val="24"/>
              </w:rPr>
              <w:t>:</w:t>
            </w:r>
          </w:p>
        </w:tc>
      </w:tr>
      <w:tr w:rsidR="007C236A" w:rsidRPr="00E035A7" w14:paraId="57A75FD8" w14:textId="77777777" w:rsidTr="005A1649">
        <w:tblPrEx>
          <w:tblBorders>
            <w:top w:val="single" w:sz="4" w:space="0" w:color="auto"/>
            <w:left w:val="single" w:sz="4" w:space="0" w:color="auto"/>
            <w:bottom w:val="single" w:sz="4" w:space="0" w:color="auto"/>
            <w:right w:val="single" w:sz="4" w:space="0" w:color="auto"/>
            <w:insideH w:val="single" w:sz="4" w:space="0" w:color="auto"/>
          </w:tblBorders>
        </w:tblPrEx>
        <w:tc>
          <w:tcPr>
            <w:tcW w:w="2521" w:type="dxa"/>
          </w:tcPr>
          <w:p w14:paraId="36276A67" w14:textId="77777777" w:rsidR="007C236A" w:rsidRPr="00E035A7" w:rsidRDefault="007C236A" w:rsidP="007C236A">
            <w:pPr>
              <w:tabs>
                <w:tab w:val="left" w:pos="1728"/>
              </w:tabs>
              <w:spacing w:line="276" w:lineRule="auto"/>
              <w:rPr>
                <w:rFonts w:ascii="Arial" w:hAnsi="Arial" w:cs="Arial"/>
                <w:color w:val="262626" w:themeColor="text1" w:themeTint="D9"/>
                <w:sz w:val="24"/>
                <w:szCs w:val="24"/>
              </w:rPr>
            </w:pPr>
          </w:p>
        </w:tc>
        <w:tc>
          <w:tcPr>
            <w:tcW w:w="7828" w:type="dxa"/>
            <w:gridSpan w:val="4"/>
          </w:tcPr>
          <w:p w14:paraId="2129B23C" w14:textId="130C4FEF" w:rsidR="007C236A" w:rsidRDefault="00550AD6" w:rsidP="007C236A">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t>Partner 1</w:t>
            </w:r>
          </w:p>
        </w:tc>
      </w:tr>
      <w:tr w:rsidR="007C236A" w:rsidRPr="00E035A7" w14:paraId="30F88806" w14:textId="77777777" w:rsidTr="005A1649">
        <w:tblPrEx>
          <w:tblBorders>
            <w:top w:val="single" w:sz="4" w:space="0" w:color="auto"/>
            <w:left w:val="single" w:sz="4" w:space="0" w:color="auto"/>
            <w:bottom w:val="single" w:sz="4" w:space="0" w:color="auto"/>
            <w:right w:val="single" w:sz="4" w:space="0" w:color="auto"/>
            <w:insideH w:val="single" w:sz="4" w:space="0" w:color="auto"/>
          </w:tblBorders>
        </w:tblPrEx>
        <w:tc>
          <w:tcPr>
            <w:tcW w:w="2521" w:type="dxa"/>
          </w:tcPr>
          <w:p w14:paraId="3E733E15" w14:textId="71E66CF2" w:rsidR="007C236A" w:rsidRPr="00E035A7" w:rsidRDefault="007C236A" w:rsidP="007C236A">
            <w:pPr>
              <w:tabs>
                <w:tab w:val="left" w:pos="1728"/>
              </w:tabs>
              <w:spacing w:line="276" w:lineRule="auto"/>
              <w:rPr>
                <w:rFonts w:ascii="Arial" w:hAnsi="Arial" w:cs="Arial"/>
                <w:color w:val="262626" w:themeColor="text1" w:themeTint="D9"/>
                <w:sz w:val="24"/>
                <w:szCs w:val="24"/>
              </w:rPr>
            </w:pPr>
          </w:p>
        </w:tc>
        <w:tc>
          <w:tcPr>
            <w:tcW w:w="7828" w:type="dxa"/>
            <w:gridSpan w:val="4"/>
          </w:tcPr>
          <w:p w14:paraId="6621925B" w14:textId="61D4B2D8" w:rsidR="007C236A" w:rsidRDefault="00550AD6" w:rsidP="007C236A">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t>Partner 2</w:t>
            </w:r>
          </w:p>
        </w:tc>
      </w:tr>
      <w:tr w:rsidR="007C236A" w:rsidRPr="00E035A7" w14:paraId="69D8D786" w14:textId="77777777" w:rsidTr="005A1649">
        <w:tblPrEx>
          <w:tblBorders>
            <w:top w:val="single" w:sz="4" w:space="0" w:color="auto"/>
            <w:left w:val="single" w:sz="4" w:space="0" w:color="auto"/>
            <w:bottom w:val="single" w:sz="4" w:space="0" w:color="auto"/>
            <w:right w:val="single" w:sz="4" w:space="0" w:color="auto"/>
            <w:insideH w:val="single" w:sz="4" w:space="0" w:color="auto"/>
          </w:tblBorders>
        </w:tblPrEx>
        <w:tc>
          <w:tcPr>
            <w:tcW w:w="2521" w:type="dxa"/>
          </w:tcPr>
          <w:p w14:paraId="6479634B" w14:textId="77777777" w:rsidR="007C236A" w:rsidRPr="00E035A7" w:rsidRDefault="007C236A" w:rsidP="007C236A">
            <w:pPr>
              <w:tabs>
                <w:tab w:val="left" w:pos="1728"/>
              </w:tabs>
              <w:spacing w:line="276" w:lineRule="auto"/>
              <w:rPr>
                <w:rFonts w:ascii="Arial" w:hAnsi="Arial" w:cs="Arial"/>
                <w:color w:val="262626" w:themeColor="text1" w:themeTint="D9"/>
                <w:sz w:val="24"/>
                <w:szCs w:val="24"/>
              </w:rPr>
            </w:pPr>
          </w:p>
        </w:tc>
        <w:tc>
          <w:tcPr>
            <w:tcW w:w="7828" w:type="dxa"/>
            <w:gridSpan w:val="4"/>
          </w:tcPr>
          <w:p w14:paraId="1FE330EE" w14:textId="0B6CF6A2" w:rsidR="007C236A" w:rsidRDefault="00550AD6" w:rsidP="007C236A">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t>Partner 3</w:t>
            </w:r>
          </w:p>
        </w:tc>
      </w:tr>
      <w:tr w:rsidR="007C236A" w:rsidRPr="00E035A7" w14:paraId="2E90504B" w14:textId="77777777" w:rsidTr="005A1649">
        <w:tblPrEx>
          <w:tblBorders>
            <w:top w:val="single" w:sz="4" w:space="0" w:color="auto"/>
            <w:left w:val="single" w:sz="4" w:space="0" w:color="auto"/>
            <w:bottom w:val="single" w:sz="4" w:space="0" w:color="auto"/>
            <w:right w:val="single" w:sz="4" w:space="0" w:color="auto"/>
            <w:insideH w:val="single" w:sz="4" w:space="0" w:color="auto"/>
          </w:tblBorders>
        </w:tblPrEx>
        <w:tc>
          <w:tcPr>
            <w:tcW w:w="2521" w:type="dxa"/>
          </w:tcPr>
          <w:p w14:paraId="6B44DB3D" w14:textId="77777777" w:rsidR="007C236A" w:rsidRPr="00E035A7" w:rsidRDefault="007C236A" w:rsidP="007C236A">
            <w:pPr>
              <w:tabs>
                <w:tab w:val="left" w:pos="1728"/>
              </w:tabs>
              <w:spacing w:line="276" w:lineRule="auto"/>
              <w:rPr>
                <w:rFonts w:ascii="Arial" w:hAnsi="Arial" w:cs="Arial"/>
                <w:color w:val="262626" w:themeColor="text1" w:themeTint="D9"/>
                <w:sz w:val="24"/>
                <w:szCs w:val="24"/>
              </w:rPr>
            </w:pPr>
          </w:p>
        </w:tc>
        <w:tc>
          <w:tcPr>
            <w:tcW w:w="7828" w:type="dxa"/>
            <w:gridSpan w:val="4"/>
          </w:tcPr>
          <w:p w14:paraId="4B9BAEDE" w14:textId="7DA1A078" w:rsidR="007C236A" w:rsidRDefault="00550AD6" w:rsidP="007C236A">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t>Partner 4</w:t>
            </w:r>
          </w:p>
        </w:tc>
      </w:tr>
      <w:tr w:rsidR="007C236A" w:rsidRPr="00E035A7" w14:paraId="38E3BFDC" w14:textId="77777777" w:rsidTr="005A1649">
        <w:tblPrEx>
          <w:tblBorders>
            <w:top w:val="single" w:sz="4" w:space="0" w:color="auto"/>
            <w:left w:val="single" w:sz="4" w:space="0" w:color="auto"/>
            <w:bottom w:val="single" w:sz="4" w:space="0" w:color="auto"/>
            <w:right w:val="single" w:sz="4" w:space="0" w:color="auto"/>
            <w:insideH w:val="single" w:sz="4" w:space="0" w:color="auto"/>
          </w:tblBorders>
        </w:tblPrEx>
        <w:tc>
          <w:tcPr>
            <w:tcW w:w="2521" w:type="dxa"/>
          </w:tcPr>
          <w:p w14:paraId="4755FEC3" w14:textId="77777777" w:rsidR="007C236A" w:rsidRPr="00E035A7" w:rsidRDefault="007C236A" w:rsidP="007C236A">
            <w:pPr>
              <w:tabs>
                <w:tab w:val="left" w:pos="1728"/>
              </w:tabs>
              <w:spacing w:line="276" w:lineRule="auto"/>
              <w:rPr>
                <w:rFonts w:ascii="Arial" w:hAnsi="Arial" w:cs="Arial"/>
                <w:color w:val="262626" w:themeColor="text1" w:themeTint="D9"/>
                <w:sz w:val="24"/>
                <w:szCs w:val="24"/>
              </w:rPr>
            </w:pPr>
          </w:p>
        </w:tc>
        <w:tc>
          <w:tcPr>
            <w:tcW w:w="7828" w:type="dxa"/>
            <w:gridSpan w:val="4"/>
          </w:tcPr>
          <w:p w14:paraId="491B56F5" w14:textId="524148ED" w:rsidR="007C236A" w:rsidRDefault="00550AD6" w:rsidP="007C236A">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t>Partner 5</w:t>
            </w:r>
          </w:p>
        </w:tc>
      </w:tr>
      <w:tr w:rsidR="007C236A" w:rsidRPr="00E035A7" w14:paraId="3314CDC3" w14:textId="77777777" w:rsidTr="005A1649">
        <w:tblPrEx>
          <w:tblBorders>
            <w:top w:val="single" w:sz="4" w:space="0" w:color="auto"/>
            <w:left w:val="single" w:sz="4" w:space="0" w:color="auto"/>
            <w:bottom w:val="single" w:sz="4" w:space="0" w:color="auto"/>
            <w:right w:val="single" w:sz="4" w:space="0" w:color="auto"/>
            <w:insideH w:val="single" w:sz="4" w:space="0" w:color="auto"/>
          </w:tblBorders>
        </w:tblPrEx>
        <w:tc>
          <w:tcPr>
            <w:tcW w:w="2521" w:type="dxa"/>
          </w:tcPr>
          <w:p w14:paraId="74A25D43" w14:textId="77777777" w:rsidR="007C236A" w:rsidRPr="00E035A7" w:rsidRDefault="007C236A" w:rsidP="007C236A">
            <w:pPr>
              <w:tabs>
                <w:tab w:val="left" w:pos="1728"/>
              </w:tabs>
              <w:spacing w:line="276" w:lineRule="auto"/>
              <w:rPr>
                <w:rFonts w:ascii="Arial" w:hAnsi="Arial" w:cs="Arial"/>
                <w:color w:val="262626" w:themeColor="text1" w:themeTint="D9"/>
                <w:sz w:val="24"/>
                <w:szCs w:val="24"/>
              </w:rPr>
            </w:pPr>
          </w:p>
        </w:tc>
        <w:tc>
          <w:tcPr>
            <w:tcW w:w="7828" w:type="dxa"/>
            <w:gridSpan w:val="4"/>
          </w:tcPr>
          <w:p w14:paraId="13E0D33F" w14:textId="4B741B89" w:rsidR="007C236A" w:rsidRDefault="00550AD6" w:rsidP="007C236A">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t>Partner 6</w:t>
            </w:r>
          </w:p>
        </w:tc>
      </w:tr>
    </w:tbl>
    <w:p w14:paraId="1CE67591" w14:textId="3131B4E4" w:rsidR="00020A57" w:rsidRPr="00E035A7" w:rsidRDefault="00020A57" w:rsidP="00934787">
      <w:pPr>
        <w:spacing w:line="276" w:lineRule="auto"/>
        <w:rPr>
          <w:rFonts w:ascii="Arial" w:hAnsi="Arial" w:cs="Arial"/>
          <w:sz w:val="24"/>
          <w:szCs w:val="24"/>
        </w:rPr>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372"/>
        <w:gridCol w:w="2023"/>
        <w:gridCol w:w="4820"/>
        <w:gridCol w:w="1134"/>
      </w:tblGrid>
      <w:tr w:rsidR="00F32ADE" w:rsidRPr="00E035A7" w14:paraId="1FCF18B7" w14:textId="77BBC734" w:rsidTr="04D814AC">
        <w:tc>
          <w:tcPr>
            <w:tcW w:w="9215" w:type="dxa"/>
            <w:gridSpan w:val="3"/>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5BC2D800" w14:textId="7500287D" w:rsidR="00F32ADE" w:rsidRPr="00E035A7" w:rsidRDefault="00F32ADE" w:rsidP="00934787">
            <w:pPr>
              <w:tabs>
                <w:tab w:val="left" w:pos="1728"/>
              </w:tabs>
              <w:spacing w:line="276" w:lineRule="auto"/>
              <w:jc w:val="center"/>
              <w:rPr>
                <w:rFonts w:ascii="Arial" w:hAnsi="Arial" w:cs="Arial"/>
                <w:b/>
                <w:color w:val="FFFFFF" w:themeColor="background1"/>
                <w:sz w:val="24"/>
                <w:szCs w:val="24"/>
              </w:rPr>
            </w:pPr>
            <w:r w:rsidRPr="00E035A7">
              <w:rPr>
                <w:rFonts w:ascii="Arial" w:hAnsi="Arial" w:cs="Arial"/>
                <w:b/>
                <w:color w:val="FFFFFF" w:themeColor="background1"/>
                <w:sz w:val="24"/>
                <w:szCs w:val="24"/>
              </w:rPr>
              <w:t>SECTION 2: YOUR PROPOSED PROJECT</w:t>
            </w:r>
          </w:p>
          <w:p w14:paraId="5CE56F49" w14:textId="77777777" w:rsidR="00F32ADE" w:rsidRPr="00E035A7" w:rsidRDefault="00F32ADE" w:rsidP="00934787">
            <w:pPr>
              <w:tabs>
                <w:tab w:val="left" w:pos="1728"/>
              </w:tabs>
              <w:spacing w:line="276" w:lineRule="auto"/>
              <w:rPr>
                <w:rFonts w:ascii="Arial" w:hAnsi="Arial" w:cs="Arial"/>
                <w:b/>
                <w:color w:val="FFFFFF" w:themeColor="background1"/>
                <w:sz w:val="24"/>
                <w:szCs w:val="24"/>
              </w:rPr>
            </w:pPr>
          </w:p>
          <w:p w14:paraId="68EB23F3" w14:textId="157875F9" w:rsidR="00F32ADE" w:rsidRPr="00E035A7" w:rsidRDefault="00F32ADE" w:rsidP="00934787">
            <w:pPr>
              <w:tabs>
                <w:tab w:val="left" w:pos="1728"/>
              </w:tabs>
              <w:spacing w:line="276" w:lineRule="auto"/>
              <w:rPr>
                <w:rFonts w:ascii="Arial" w:hAnsi="Arial" w:cs="Arial"/>
                <w:b/>
                <w:color w:val="FF5050"/>
                <w:sz w:val="24"/>
                <w:szCs w:val="24"/>
              </w:rPr>
            </w:pPr>
            <w:r w:rsidRPr="00E035A7">
              <w:rPr>
                <w:rFonts w:ascii="Arial" w:hAnsi="Arial" w:cs="Arial"/>
                <w:b/>
                <w:color w:val="FFFFFF" w:themeColor="background1"/>
                <w:sz w:val="24"/>
                <w:szCs w:val="24"/>
              </w:rPr>
              <w:t>Required information to assess the quality of your proposal against the selection criteria.</w:t>
            </w:r>
          </w:p>
        </w:tc>
        <w:tc>
          <w:tcPr>
            <w:tcW w:w="1134" w:type="dxa"/>
            <w:tcBorders>
              <w:bottom w:val="single" w:sz="4" w:space="0" w:color="808080" w:themeColor="background1" w:themeShade="80"/>
            </w:tcBorders>
            <w:shd w:val="clear" w:color="auto" w:fill="0F486E" w:themeFill="text2" w:themeFillShade="BF"/>
          </w:tcPr>
          <w:p w14:paraId="79D5FDF6" w14:textId="78829769" w:rsidR="00F32ADE" w:rsidRPr="00E035A7" w:rsidRDefault="761CAC38" w:rsidP="00934787">
            <w:pPr>
              <w:tabs>
                <w:tab w:val="left" w:pos="1728"/>
              </w:tabs>
              <w:spacing w:line="276" w:lineRule="auto"/>
              <w:jc w:val="center"/>
            </w:pPr>
            <w:r w:rsidRPr="04D814AC">
              <w:rPr>
                <w:rFonts w:ascii="Arial" w:hAnsi="Arial" w:cs="Arial"/>
                <w:b/>
                <w:bCs/>
                <w:color w:val="FFFFFF" w:themeColor="background1"/>
                <w:sz w:val="24"/>
                <w:szCs w:val="24"/>
              </w:rPr>
              <w:t>Score</w:t>
            </w:r>
          </w:p>
        </w:tc>
      </w:tr>
      <w:tr w:rsidR="00F32ADE" w:rsidRPr="00E035A7" w14:paraId="1D4570C3" w14:textId="217CD21C" w:rsidTr="04D814AC">
        <w:tc>
          <w:tcPr>
            <w:tcW w:w="2372" w:type="dxa"/>
            <w:tcBorders>
              <w:right w:val="single" w:sz="4" w:space="0" w:color="808080" w:themeColor="background1" w:themeShade="80"/>
            </w:tcBorders>
            <w:tcMar>
              <w:top w:w="57" w:type="dxa"/>
              <w:left w:w="85" w:type="dxa"/>
              <w:bottom w:w="57" w:type="dxa"/>
              <w:right w:w="85" w:type="dxa"/>
            </w:tcMar>
          </w:tcPr>
          <w:p w14:paraId="3D502953" w14:textId="5A6FC639" w:rsidR="00F32ADE" w:rsidRPr="00E035A7" w:rsidRDefault="00F32ADE"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State the name of your project.</w:t>
            </w:r>
          </w:p>
        </w:tc>
        <w:tc>
          <w:tcPr>
            <w:tcW w:w="6843" w:type="dxa"/>
            <w:gridSpan w:val="2"/>
            <w:tcBorders>
              <w:left w:val="single" w:sz="4" w:space="0" w:color="808080" w:themeColor="background1" w:themeShade="80"/>
            </w:tcBorders>
          </w:tcPr>
          <w:p w14:paraId="0EF3349D" w14:textId="541169D1" w:rsidR="00F32ADE" w:rsidRPr="00E035A7" w:rsidRDefault="00C76B6D" w:rsidP="00934787">
            <w:pPr>
              <w:tabs>
                <w:tab w:val="left" w:pos="1728"/>
              </w:tabs>
              <w:spacing w:line="276" w:lineRule="auto"/>
              <w:rPr>
                <w:rFonts w:ascii="Arial" w:hAnsi="Arial" w:cs="Arial"/>
                <w:color w:val="262626" w:themeColor="text1" w:themeTint="D9"/>
                <w:sz w:val="24"/>
                <w:szCs w:val="24"/>
              </w:rPr>
            </w:pPr>
            <w:r>
              <w:rPr>
                <w:rFonts w:ascii="Arial" w:hAnsi="Arial" w:cs="Arial"/>
                <w:b/>
                <w:color w:val="262626" w:themeColor="text1" w:themeTint="D9"/>
                <w:sz w:val="24"/>
                <w:szCs w:val="24"/>
              </w:rPr>
              <w:t>7</w:t>
            </w:r>
            <w:r w:rsidR="00F32ADE" w:rsidRPr="00E035A7">
              <w:rPr>
                <w:rFonts w:ascii="Arial" w:hAnsi="Arial" w:cs="Arial"/>
                <w:b/>
                <w:color w:val="262626" w:themeColor="text1" w:themeTint="D9"/>
                <w:sz w:val="24"/>
                <w:szCs w:val="24"/>
              </w:rPr>
              <w:t>) Project Title:</w:t>
            </w:r>
          </w:p>
          <w:p w14:paraId="75AAC74F" w14:textId="77777777" w:rsidR="00F32ADE" w:rsidRPr="00E035A7" w:rsidRDefault="00F32ADE" w:rsidP="00934787">
            <w:pPr>
              <w:tabs>
                <w:tab w:val="left" w:pos="1728"/>
              </w:tabs>
              <w:spacing w:line="276" w:lineRule="auto"/>
              <w:rPr>
                <w:rFonts w:ascii="Arial" w:hAnsi="Arial" w:cs="Arial"/>
                <w:b/>
                <w:color w:val="262626" w:themeColor="text1" w:themeTint="D9"/>
                <w:sz w:val="24"/>
                <w:szCs w:val="24"/>
              </w:rPr>
            </w:pPr>
          </w:p>
          <w:p w14:paraId="474E2DF2" w14:textId="36BC6CE8" w:rsidR="00F32ADE" w:rsidRPr="00E035A7" w:rsidRDefault="00F32ADE" w:rsidP="00934787">
            <w:pPr>
              <w:tabs>
                <w:tab w:val="left" w:pos="1728"/>
              </w:tabs>
              <w:spacing w:line="276" w:lineRule="auto"/>
              <w:rPr>
                <w:rFonts w:ascii="Arial" w:hAnsi="Arial" w:cs="Arial"/>
                <w:b/>
                <w:color w:val="262626" w:themeColor="text1" w:themeTint="D9"/>
                <w:sz w:val="24"/>
                <w:szCs w:val="24"/>
              </w:rPr>
            </w:pPr>
          </w:p>
        </w:tc>
        <w:tc>
          <w:tcPr>
            <w:tcW w:w="1134" w:type="dxa"/>
            <w:tcBorders>
              <w:left w:val="single" w:sz="4" w:space="0" w:color="808080" w:themeColor="background1" w:themeShade="80"/>
            </w:tcBorders>
          </w:tcPr>
          <w:p w14:paraId="4C954CDF" w14:textId="77777777" w:rsidR="00F32ADE" w:rsidRPr="00E035A7" w:rsidRDefault="00F32ADE" w:rsidP="00934787">
            <w:pPr>
              <w:tabs>
                <w:tab w:val="left" w:pos="1728"/>
              </w:tabs>
              <w:spacing w:line="276" w:lineRule="auto"/>
              <w:rPr>
                <w:rFonts w:ascii="Arial" w:hAnsi="Arial" w:cs="Arial"/>
                <w:b/>
                <w:color w:val="262626" w:themeColor="text1" w:themeTint="D9"/>
                <w:sz w:val="24"/>
                <w:szCs w:val="24"/>
              </w:rPr>
            </w:pPr>
          </w:p>
        </w:tc>
      </w:tr>
      <w:tr w:rsidR="00F32ADE" w:rsidRPr="00E035A7" w14:paraId="44713A43" w14:textId="16B2D28B" w:rsidTr="04D814AC">
        <w:tc>
          <w:tcPr>
            <w:tcW w:w="2372" w:type="dxa"/>
            <w:tcBorders>
              <w:right w:val="single" w:sz="4" w:space="0" w:color="808080" w:themeColor="background1" w:themeShade="80"/>
            </w:tcBorders>
            <w:tcMar>
              <w:top w:w="57" w:type="dxa"/>
              <w:left w:w="85" w:type="dxa"/>
              <w:bottom w:w="57" w:type="dxa"/>
              <w:right w:w="85" w:type="dxa"/>
            </w:tcMar>
          </w:tcPr>
          <w:p w14:paraId="4ED6D9C8" w14:textId="11E55417" w:rsidR="00F32ADE" w:rsidRPr="00E035A7" w:rsidRDefault="00F32ADE"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All expenditure must be defrayed by 31 March 2024</w:t>
            </w:r>
          </w:p>
        </w:tc>
        <w:tc>
          <w:tcPr>
            <w:tcW w:w="6843" w:type="dxa"/>
            <w:gridSpan w:val="2"/>
            <w:tcBorders>
              <w:left w:val="single" w:sz="4" w:space="0" w:color="808080" w:themeColor="background1" w:themeShade="80"/>
            </w:tcBorders>
          </w:tcPr>
          <w:p w14:paraId="125E1859" w14:textId="3A471235" w:rsidR="00F32ADE" w:rsidRPr="00E035A7" w:rsidRDefault="00C76B6D" w:rsidP="00934787">
            <w:pPr>
              <w:tabs>
                <w:tab w:val="left" w:pos="1728"/>
              </w:tabs>
              <w:spacing w:line="276" w:lineRule="auto"/>
              <w:rPr>
                <w:rFonts w:ascii="Arial" w:hAnsi="Arial" w:cs="Arial"/>
                <w:color w:val="262626" w:themeColor="text1" w:themeTint="D9"/>
                <w:sz w:val="24"/>
                <w:szCs w:val="24"/>
              </w:rPr>
            </w:pPr>
            <w:r>
              <w:rPr>
                <w:rFonts w:ascii="Arial" w:hAnsi="Arial" w:cs="Arial"/>
                <w:b/>
                <w:color w:val="262626" w:themeColor="text1" w:themeTint="D9"/>
                <w:sz w:val="24"/>
                <w:szCs w:val="24"/>
              </w:rPr>
              <w:t>8</w:t>
            </w:r>
            <w:r w:rsidR="00F32ADE" w:rsidRPr="00E035A7">
              <w:rPr>
                <w:rFonts w:ascii="Arial" w:hAnsi="Arial" w:cs="Arial"/>
                <w:b/>
                <w:color w:val="262626" w:themeColor="text1" w:themeTint="D9"/>
                <w:sz w:val="24"/>
                <w:szCs w:val="24"/>
              </w:rPr>
              <w:t>) What are the project’s start and end dates?</w:t>
            </w:r>
          </w:p>
          <w:p w14:paraId="6403794B" w14:textId="77777777" w:rsidR="00F32ADE" w:rsidRPr="00E035A7" w:rsidRDefault="00F32ADE" w:rsidP="00934787">
            <w:pPr>
              <w:tabs>
                <w:tab w:val="left" w:pos="1728"/>
              </w:tabs>
              <w:spacing w:line="276" w:lineRule="auto"/>
              <w:rPr>
                <w:rFonts w:ascii="Arial" w:hAnsi="Arial" w:cs="Arial"/>
                <w:color w:val="262626" w:themeColor="text1" w:themeTint="D9"/>
                <w:sz w:val="24"/>
                <w:szCs w:val="24"/>
              </w:rPr>
            </w:pPr>
          </w:p>
          <w:p w14:paraId="3DA4BBAC" w14:textId="77777777" w:rsidR="00F32ADE" w:rsidRPr="00E035A7" w:rsidRDefault="00F32ADE"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Start Date:</w:t>
            </w:r>
          </w:p>
          <w:p w14:paraId="7F604260" w14:textId="77777777" w:rsidR="00F32ADE" w:rsidRPr="00E035A7" w:rsidRDefault="00F32ADE" w:rsidP="00934787">
            <w:pPr>
              <w:tabs>
                <w:tab w:val="left" w:pos="1728"/>
              </w:tabs>
              <w:spacing w:line="276" w:lineRule="auto"/>
              <w:rPr>
                <w:rFonts w:ascii="Arial" w:hAnsi="Arial" w:cs="Arial"/>
                <w:color w:val="262626" w:themeColor="text1" w:themeTint="D9"/>
                <w:sz w:val="24"/>
                <w:szCs w:val="24"/>
              </w:rPr>
            </w:pPr>
          </w:p>
          <w:p w14:paraId="236DC026" w14:textId="394C3E22" w:rsidR="00F32ADE" w:rsidRPr="00E035A7" w:rsidRDefault="00F32ADE" w:rsidP="00934787">
            <w:pPr>
              <w:tabs>
                <w:tab w:val="left" w:pos="1728"/>
              </w:tabs>
              <w:spacing w:line="276" w:lineRule="auto"/>
              <w:rPr>
                <w:rFonts w:ascii="Arial" w:hAnsi="Arial" w:cs="Arial"/>
                <w:b/>
                <w:color w:val="262626" w:themeColor="text1" w:themeTint="D9"/>
                <w:sz w:val="24"/>
                <w:szCs w:val="24"/>
              </w:rPr>
            </w:pPr>
            <w:r w:rsidRPr="00E035A7">
              <w:rPr>
                <w:rFonts w:ascii="Arial" w:hAnsi="Arial" w:cs="Arial"/>
                <w:color w:val="262626" w:themeColor="text1" w:themeTint="D9"/>
                <w:sz w:val="24"/>
                <w:szCs w:val="24"/>
              </w:rPr>
              <w:t>End Date:</w:t>
            </w:r>
          </w:p>
        </w:tc>
        <w:tc>
          <w:tcPr>
            <w:tcW w:w="1134" w:type="dxa"/>
            <w:tcBorders>
              <w:left w:val="single" w:sz="4" w:space="0" w:color="808080" w:themeColor="background1" w:themeShade="80"/>
            </w:tcBorders>
          </w:tcPr>
          <w:p w14:paraId="6543D591" w14:textId="77777777" w:rsidR="00F32ADE" w:rsidRPr="00E035A7" w:rsidRDefault="00F32ADE" w:rsidP="00934787">
            <w:pPr>
              <w:tabs>
                <w:tab w:val="left" w:pos="1728"/>
              </w:tabs>
              <w:spacing w:line="276" w:lineRule="auto"/>
              <w:rPr>
                <w:rFonts w:ascii="Arial" w:hAnsi="Arial" w:cs="Arial"/>
                <w:b/>
                <w:color w:val="262626" w:themeColor="text1" w:themeTint="D9"/>
                <w:sz w:val="24"/>
                <w:szCs w:val="24"/>
              </w:rPr>
            </w:pPr>
          </w:p>
        </w:tc>
      </w:tr>
      <w:tr w:rsidR="00F32ADE" w:rsidRPr="00E035A7" w14:paraId="4B9A96BA" w14:textId="766508EB" w:rsidTr="04D814AC">
        <w:tc>
          <w:tcPr>
            <w:tcW w:w="2372" w:type="dxa"/>
            <w:tcBorders>
              <w:right w:val="single" w:sz="4" w:space="0" w:color="808080" w:themeColor="background1" w:themeShade="80"/>
            </w:tcBorders>
            <w:shd w:val="clear" w:color="auto" w:fill="DAEDFA"/>
            <w:tcMar>
              <w:top w:w="57" w:type="dxa"/>
              <w:left w:w="85" w:type="dxa"/>
              <w:bottom w:w="57" w:type="dxa"/>
              <w:right w:w="85" w:type="dxa"/>
            </w:tcMar>
          </w:tcPr>
          <w:p w14:paraId="0DD3694C" w14:textId="77777777" w:rsidR="00F32ADE" w:rsidRPr="00E035A7" w:rsidRDefault="00F32ADE" w:rsidP="00934787">
            <w:pPr>
              <w:tabs>
                <w:tab w:val="left" w:pos="1728"/>
              </w:tabs>
              <w:spacing w:line="276" w:lineRule="auto"/>
              <w:rPr>
                <w:rFonts w:ascii="Arial" w:hAnsi="Arial" w:cs="Arial"/>
                <w:sz w:val="24"/>
                <w:szCs w:val="24"/>
              </w:rPr>
            </w:pPr>
          </w:p>
        </w:tc>
        <w:tc>
          <w:tcPr>
            <w:tcW w:w="6843" w:type="dxa"/>
            <w:gridSpan w:val="2"/>
            <w:tcBorders>
              <w:left w:val="single" w:sz="4" w:space="0" w:color="808080" w:themeColor="background1" w:themeShade="80"/>
            </w:tcBorders>
          </w:tcPr>
          <w:p w14:paraId="027B3485" w14:textId="3A5E73A5" w:rsidR="00F32ADE" w:rsidRPr="00E311C3" w:rsidRDefault="00C76B6D" w:rsidP="00934787">
            <w:pPr>
              <w:tabs>
                <w:tab w:val="left" w:pos="1728"/>
              </w:tabs>
              <w:spacing w:line="276" w:lineRule="auto"/>
              <w:rPr>
                <w:rFonts w:ascii="Arial" w:hAnsi="Arial" w:cs="Arial"/>
                <w:bCs/>
                <w:sz w:val="24"/>
                <w:szCs w:val="24"/>
              </w:rPr>
            </w:pPr>
            <w:r w:rsidRPr="00E311C3">
              <w:rPr>
                <w:rFonts w:ascii="Arial" w:hAnsi="Arial" w:cs="Arial"/>
                <w:bCs/>
                <w:sz w:val="24"/>
                <w:szCs w:val="24"/>
              </w:rPr>
              <w:t>9</w:t>
            </w:r>
            <w:r w:rsidR="00F32ADE" w:rsidRPr="00E311C3">
              <w:rPr>
                <w:rFonts w:ascii="Arial" w:hAnsi="Arial" w:cs="Arial"/>
                <w:bCs/>
                <w:sz w:val="24"/>
                <w:szCs w:val="24"/>
              </w:rPr>
              <w:t>) Outline what your project will deliver, who and where it will target, needs for the intervention</w:t>
            </w:r>
            <w:r w:rsidR="00E311C3">
              <w:rPr>
                <w:rFonts w:ascii="Arial" w:hAnsi="Arial" w:cs="Arial"/>
                <w:bCs/>
                <w:sz w:val="24"/>
                <w:szCs w:val="24"/>
              </w:rPr>
              <w:t>, outputs</w:t>
            </w:r>
            <w:r w:rsidR="00F32ADE" w:rsidRPr="00E311C3">
              <w:rPr>
                <w:rFonts w:ascii="Arial" w:hAnsi="Arial" w:cs="Arial"/>
                <w:bCs/>
                <w:sz w:val="24"/>
                <w:szCs w:val="24"/>
              </w:rPr>
              <w:t xml:space="preserve"> and outcomes and ongoing referrals (</w:t>
            </w:r>
            <w:r w:rsidR="00CE174A" w:rsidRPr="00E311C3">
              <w:rPr>
                <w:rFonts w:ascii="Arial" w:hAnsi="Arial" w:cs="Arial"/>
                <w:bCs/>
                <w:sz w:val="24"/>
                <w:szCs w:val="24"/>
              </w:rPr>
              <w:t xml:space="preserve">max. </w:t>
            </w:r>
            <w:r w:rsidR="00F32ADE" w:rsidRPr="00E311C3">
              <w:rPr>
                <w:rFonts w:ascii="Arial" w:hAnsi="Arial" w:cs="Arial"/>
                <w:bCs/>
                <w:sz w:val="24"/>
                <w:szCs w:val="24"/>
              </w:rPr>
              <w:t>1-page A4</w:t>
            </w:r>
            <w:r w:rsidR="00983BEA" w:rsidRPr="00E311C3">
              <w:rPr>
                <w:rFonts w:ascii="Arial" w:hAnsi="Arial" w:cs="Arial"/>
                <w:bCs/>
                <w:sz w:val="24"/>
                <w:szCs w:val="24"/>
              </w:rPr>
              <w:t>,</w:t>
            </w:r>
            <w:r w:rsidR="00F32ADE" w:rsidRPr="00E311C3">
              <w:rPr>
                <w:rFonts w:ascii="Arial" w:hAnsi="Arial" w:cs="Arial"/>
                <w:bCs/>
                <w:sz w:val="24"/>
                <w:szCs w:val="24"/>
              </w:rPr>
              <w:t xml:space="preserve"> min</w:t>
            </w:r>
            <w:r w:rsidR="00983BEA" w:rsidRPr="00E311C3">
              <w:rPr>
                <w:rFonts w:ascii="Arial" w:hAnsi="Arial" w:cs="Arial"/>
                <w:bCs/>
                <w:sz w:val="24"/>
                <w:szCs w:val="24"/>
              </w:rPr>
              <w:t>imum</w:t>
            </w:r>
            <w:r w:rsidR="00F32ADE" w:rsidRPr="00E311C3">
              <w:rPr>
                <w:rFonts w:ascii="Arial" w:hAnsi="Arial" w:cs="Arial"/>
                <w:bCs/>
                <w:sz w:val="24"/>
                <w:szCs w:val="24"/>
              </w:rPr>
              <w:t xml:space="preserve"> Ariel 11)</w:t>
            </w:r>
          </w:p>
        </w:tc>
        <w:tc>
          <w:tcPr>
            <w:tcW w:w="1134" w:type="dxa"/>
            <w:tcBorders>
              <w:left w:val="single" w:sz="4" w:space="0" w:color="808080" w:themeColor="background1" w:themeShade="80"/>
            </w:tcBorders>
          </w:tcPr>
          <w:p w14:paraId="1D141922" w14:textId="5AC1C795" w:rsidR="00F32ADE" w:rsidRPr="00E035A7" w:rsidRDefault="00EE0A1A" w:rsidP="00934787">
            <w:pPr>
              <w:tabs>
                <w:tab w:val="left" w:pos="1728"/>
              </w:tabs>
              <w:spacing w:line="276" w:lineRule="auto"/>
              <w:rPr>
                <w:rFonts w:ascii="Arial" w:hAnsi="Arial" w:cs="Arial"/>
                <w:b/>
                <w:sz w:val="24"/>
                <w:szCs w:val="24"/>
              </w:rPr>
            </w:pPr>
            <w:r>
              <w:rPr>
                <w:rFonts w:ascii="Arial" w:hAnsi="Arial" w:cs="Arial"/>
                <w:b/>
                <w:sz w:val="24"/>
                <w:szCs w:val="24"/>
              </w:rPr>
              <w:t>5</w:t>
            </w:r>
            <w:r w:rsidR="00F32ADE" w:rsidRPr="00E035A7">
              <w:rPr>
                <w:rFonts w:ascii="Arial" w:hAnsi="Arial" w:cs="Arial"/>
                <w:b/>
                <w:sz w:val="24"/>
                <w:szCs w:val="24"/>
              </w:rPr>
              <w:t>0</w:t>
            </w:r>
          </w:p>
        </w:tc>
      </w:tr>
      <w:tr w:rsidR="00E9312D" w:rsidRPr="00E035A7" w14:paraId="69DEF5B7" w14:textId="77777777" w:rsidTr="04D814AC">
        <w:tc>
          <w:tcPr>
            <w:tcW w:w="2372" w:type="dxa"/>
            <w:tcBorders>
              <w:right w:val="single" w:sz="4" w:space="0" w:color="808080" w:themeColor="background1" w:themeShade="80"/>
            </w:tcBorders>
            <w:shd w:val="clear" w:color="auto" w:fill="DAEDFA"/>
            <w:tcMar>
              <w:top w:w="57" w:type="dxa"/>
              <w:left w:w="85" w:type="dxa"/>
              <w:bottom w:w="57" w:type="dxa"/>
              <w:right w:w="85" w:type="dxa"/>
            </w:tcMar>
          </w:tcPr>
          <w:p w14:paraId="2199069C" w14:textId="77777777" w:rsidR="00E9312D" w:rsidRPr="00E035A7" w:rsidRDefault="00E9312D" w:rsidP="00934787">
            <w:pPr>
              <w:tabs>
                <w:tab w:val="left" w:pos="1728"/>
              </w:tabs>
              <w:spacing w:line="276" w:lineRule="auto"/>
              <w:rPr>
                <w:rFonts w:ascii="Arial" w:hAnsi="Arial" w:cs="Arial"/>
                <w:sz w:val="24"/>
                <w:szCs w:val="24"/>
              </w:rPr>
            </w:pPr>
          </w:p>
        </w:tc>
        <w:tc>
          <w:tcPr>
            <w:tcW w:w="6843" w:type="dxa"/>
            <w:gridSpan w:val="2"/>
            <w:tcBorders>
              <w:left w:val="single" w:sz="4" w:space="0" w:color="808080" w:themeColor="background1" w:themeShade="80"/>
            </w:tcBorders>
          </w:tcPr>
          <w:p w14:paraId="069F508A" w14:textId="0A129F2E" w:rsidR="00E9312D" w:rsidRPr="00E311C3" w:rsidRDefault="00E9312D" w:rsidP="00934787">
            <w:pPr>
              <w:tabs>
                <w:tab w:val="left" w:pos="1728"/>
              </w:tabs>
              <w:spacing w:line="276" w:lineRule="auto"/>
              <w:rPr>
                <w:rFonts w:ascii="Arial" w:hAnsi="Arial" w:cs="Arial"/>
                <w:bCs/>
                <w:sz w:val="24"/>
                <w:szCs w:val="24"/>
              </w:rPr>
            </w:pPr>
            <w:r w:rsidRPr="00E311C3">
              <w:rPr>
                <w:rFonts w:ascii="Arial" w:hAnsi="Arial" w:cs="Arial"/>
                <w:bCs/>
                <w:sz w:val="24"/>
                <w:szCs w:val="24"/>
              </w:rPr>
              <w:t>10) Outline how your project will contribute to</w:t>
            </w:r>
            <w:r w:rsidR="00EE0A1A" w:rsidRPr="00E311C3">
              <w:rPr>
                <w:rFonts w:ascii="Arial" w:hAnsi="Arial" w:cs="Arial"/>
                <w:bCs/>
                <w:sz w:val="24"/>
                <w:szCs w:val="24"/>
              </w:rPr>
              <w:t xml:space="preserve"> UK SPF outputs/outcomes and local indicators (</w:t>
            </w:r>
            <w:r w:rsidR="00CE174A" w:rsidRPr="00E311C3">
              <w:rPr>
                <w:rFonts w:ascii="Arial" w:hAnsi="Arial" w:cs="Arial"/>
                <w:bCs/>
                <w:sz w:val="24"/>
                <w:szCs w:val="24"/>
              </w:rPr>
              <w:t xml:space="preserve">max. </w:t>
            </w:r>
            <w:r w:rsidR="00EE0A1A" w:rsidRPr="00E311C3">
              <w:rPr>
                <w:rFonts w:ascii="Arial" w:hAnsi="Arial" w:cs="Arial"/>
                <w:bCs/>
                <w:sz w:val="24"/>
                <w:szCs w:val="24"/>
              </w:rPr>
              <w:t>1-page A4</w:t>
            </w:r>
            <w:r w:rsidR="00983BEA" w:rsidRPr="00E311C3">
              <w:rPr>
                <w:rFonts w:ascii="Arial" w:hAnsi="Arial" w:cs="Arial"/>
                <w:bCs/>
                <w:sz w:val="24"/>
                <w:szCs w:val="24"/>
              </w:rPr>
              <w:t>,</w:t>
            </w:r>
            <w:r w:rsidR="00EE0A1A" w:rsidRPr="00E311C3">
              <w:rPr>
                <w:rFonts w:ascii="Arial" w:hAnsi="Arial" w:cs="Arial"/>
                <w:bCs/>
                <w:sz w:val="24"/>
                <w:szCs w:val="24"/>
              </w:rPr>
              <w:t xml:space="preserve"> min</w:t>
            </w:r>
            <w:r w:rsidR="00983BEA" w:rsidRPr="00E311C3">
              <w:rPr>
                <w:rFonts w:ascii="Arial" w:hAnsi="Arial" w:cs="Arial"/>
                <w:bCs/>
                <w:sz w:val="24"/>
                <w:szCs w:val="24"/>
              </w:rPr>
              <w:t>imum</w:t>
            </w:r>
            <w:r w:rsidR="00EE0A1A" w:rsidRPr="00E311C3">
              <w:rPr>
                <w:rFonts w:ascii="Arial" w:hAnsi="Arial" w:cs="Arial"/>
                <w:bCs/>
                <w:sz w:val="24"/>
                <w:szCs w:val="24"/>
              </w:rPr>
              <w:t xml:space="preserve"> Ariel 11)</w:t>
            </w:r>
          </w:p>
        </w:tc>
        <w:tc>
          <w:tcPr>
            <w:tcW w:w="1134" w:type="dxa"/>
            <w:tcBorders>
              <w:left w:val="single" w:sz="4" w:space="0" w:color="808080" w:themeColor="background1" w:themeShade="80"/>
            </w:tcBorders>
          </w:tcPr>
          <w:p w14:paraId="28E164A6" w14:textId="22ADB00A" w:rsidR="00E9312D" w:rsidRPr="00E035A7" w:rsidRDefault="785E75F3" w:rsidP="00934787">
            <w:pPr>
              <w:tabs>
                <w:tab w:val="left" w:pos="1728"/>
              </w:tabs>
              <w:spacing w:line="276" w:lineRule="auto"/>
              <w:rPr>
                <w:rFonts w:ascii="Arial" w:hAnsi="Arial" w:cs="Arial"/>
                <w:b/>
                <w:bCs/>
                <w:sz w:val="24"/>
                <w:szCs w:val="24"/>
              </w:rPr>
            </w:pPr>
            <w:r w:rsidRPr="04D814AC">
              <w:rPr>
                <w:rFonts w:ascii="Arial" w:hAnsi="Arial" w:cs="Arial"/>
                <w:b/>
                <w:bCs/>
                <w:sz w:val="24"/>
                <w:szCs w:val="24"/>
              </w:rPr>
              <w:t>20</w:t>
            </w:r>
          </w:p>
        </w:tc>
      </w:tr>
      <w:tr w:rsidR="00F32ADE" w:rsidRPr="00E035A7" w14:paraId="731C361B" w14:textId="2714E746" w:rsidTr="04D814AC">
        <w:tc>
          <w:tcPr>
            <w:tcW w:w="2372" w:type="dxa"/>
            <w:tcBorders>
              <w:right w:val="single" w:sz="4" w:space="0" w:color="808080" w:themeColor="background1" w:themeShade="80"/>
            </w:tcBorders>
            <w:shd w:val="clear" w:color="auto" w:fill="DAEDFA"/>
            <w:tcMar>
              <w:top w:w="57" w:type="dxa"/>
              <w:left w:w="85" w:type="dxa"/>
              <w:bottom w:w="57" w:type="dxa"/>
              <w:right w:w="85" w:type="dxa"/>
            </w:tcMar>
          </w:tcPr>
          <w:p w14:paraId="20C21A36" w14:textId="77777777" w:rsidR="00F32ADE" w:rsidRPr="00E035A7" w:rsidRDefault="00F32ADE" w:rsidP="00934787">
            <w:pPr>
              <w:tabs>
                <w:tab w:val="left" w:pos="1728"/>
              </w:tabs>
              <w:spacing w:line="276" w:lineRule="auto"/>
              <w:rPr>
                <w:rFonts w:ascii="Arial" w:hAnsi="Arial" w:cs="Arial"/>
                <w:sz w:val="24"/>
                <w:szCs w:val="24"/>
              </w:rPr>
            </w:pPr>
          </w:p>
        </w:tc>
        <w:tc>
          <w:tcPr>
            <w:tcW w:w="6843" w:type="dxa"/>
            <w:gridSpan w:val="2"/>
            <w:tcBorders>
              <w:left w:val="single" w:sz="4" w:space="0" w:color="808080" w:themeColor="background1" w:themeShade="80"/>
            </w:tcBorders>
          </w:tcPr>
          <w:p w14:paraId="51743B85" w14:textId="2120EEC8" w:rsidR="00F32ADE" w:rsidRPr="00E311C3" w:rsidRDefault="00F32ADE" w:rsidP="00934787">
            <w:pPr>
              <w:tabs>
                <w:tab w:val="left" w:pos="1728"/>
              </w:tabs>
              <w:spacing w:line="276" w:lineRule="auto"/>
              <w:rPr>
                <w:rFonts w:ascii="Arial" w:hAnsi="Arial" w:cs="Arial"/>
                <w:bCs/>
                <w:sz w:val="24"/>
                <w:szCs w:val="24"/>
              </w:rPr>
            </w:pPr>
            <w:r w:rsidRPr="00E311C3">
              <w:rPr>
                <w:rFonts w:ascii="Arial" w:hAnsi="Arial" w:cs="Arial"/>
                <w:bCs/>
                <w:sz w:val="24"/>
                <w:szCs w:val="24"/>
              </w:rPr>
              <w:t>1</w:t>
            </w:r>
            <w:r w:rsidR="00EE0A1A" w:rsidRPr="00E311C3">
              <w:rPr>
                <w:rFonts w:ascii="Arial" w:hAnsi="Arial" w:cs="Arial"/>
                <w:bCs/>
                <w:sz w:val="24"/>
                <w:szCs w:val="24"/>
              </w:rPr>
              <w:t>1</w:t>
            </w:r>
            <w:r w:rsidRPr="00E311C3">
              <w:rPr>
                <w:rFonts w:ascii="Arial" w:hAnsi="Arial" w:cs="Arial"/>
                <w:bCs/>
                <w:sz w:val="24"/>
                <w:szCs w:val="24"/>
              </w:rPr>
              <w:t xml:space="preserve">) Outline your experience providing support to this target groups/area including </w:t>
            </w:r>
            <w:r w:rsidR="00550AD6">
              <w:rPr>
                <w:rFonts w:ascii="Arial" w:hAnsi="Arial" w:cs="Arial"/>
                <w:bCs/>
                <w:sz w:val="24"/>
                <w:szCs w:val="24"/>
              </w:rPr>
              <w:t>outputs/</w:t>
            </w:r>
            <w:r w:rsidRPr="00E311C3">
              <w:rPr>
                <w:rFonts w:ascii="Arial" w:hAnsi="Arial" w:cs="Arial"/>
                <w:bCs/>
                <w:sz w:val="24"/>
                <w:szCs w:val="24"/>
              </w:rPr>
              <w:t>outcomes from previous interventions (</w:t>
            </w:r>
            <w:r w:rsidR="00CE174A" w:rsidRPr="00E311C3">
              <w:rPr>
                <w:rFonts w:ascii="Arial" w:hAnsi="Arial" w:cs="Arial"/>
                <w:bCs/>
                <w:sz w:val="24"/>
                <w:szCs w:val="24"/>
              </w:rPr>
              <w:t xml:space="preserve">max. </w:t>
            </w:r>
            <w:r w:rsidRPr="00E311C3">
              <w:rPr>
                <w:rFonts w:ascii="Arial" w:hAnsi="Arial" w:cs="Arial"/>
                <w:bCs/>
                <w:sz w:val="24"/>
                <w:szCs w:val="24"/>
              </w:rPr>
              <w:t>1-page A4</w:t>
            </w:r>
            <w:r w:rsidR="00983BEA" w:rsidRPr="00E311C3">
              <w:rPr>
                <w:rFonts w:ascii="Arial" w:hAnsi="Arial" w:cs="Arial"/>
                <w:bCs/>
                <w:sz w:val="24"/>
                <w:szCs w:val="24"/>
              </w:rPr>
              <w:t>,</w:t>
            </w:r>
            <w:r w:rsidRPr="00E311C3">
              <w:rPr>
                <w:rFonts w:ascii="Arial" w:hAnsi="Arial" w:cs="Arial"/>
                <w:bCs/>
                <w:sz w:val="24"/>
                <w:szCs w:val="24"/>
              </w:rPr>
              <w:t xml:space="preserve"> min</w:t>
            </w:r>
            <w:r w:rsidR="00983BEA" w:rsidRPr="00E311C3">
              <w:rPr>
                <w:rFonts w:ascii="Arial" w:hAnsi="Arial" w:cs="Arial"/>
                <w:bCs/>
                <w:sz w:val="24"/>
                <w:szCs w:val="24"/>
              </w:rPr>
              <w:t>imum</w:t>
            </w:r>
            <w:r w:rsidRPr="00E311C3">
              <w:rPr>
                <w:rFonts w:ascii="Arial" w:hAnsi="Arial" w:cs="Arial"/>
                <w:bCs/>
                <w:sz w:val="24"/>
                <w:szCs w:val="24"/>
              </w:rPr>
              <w:t xml:space="preserve"> Ariel 11)</w:t>
            </w:r>
          </w:p>
        </w:tc>
        <w:tc>
          <w:tcPr>
            <w:tcW w:w="1134" w:type="dxa"/>
            <w:tcBorders>
              <w:left w:val="single" w:sz="4" w:space="0" w:color="808080" w:themeColor="background1" w:themeShade="80"/>
            </w:tcBorders>
          </w:tcPr>
          <w:p w14:paraId="67F92B90" w14:textId="460BA430" w:rsidR="00F32ADE" w:rsidRPr="00E035A7" w:rsidRDefault="00EE0A1A" w:rsidP="00934787">
            <w:pPr>
              <w:tabs>
                <w:tab w:val="left" w:pos="1728"/>
              </w:tabs>
              <w:spacing w:line="276" w:lineRule="auto"/>
              <w:rPr>
                <w:rFonts w:ascii="Arial" w:hAnsi="Arial" w:cs="Arial"/>
                <w:b/>
                <w:bCs/>
                <w:sz w:val="24"/>
                <w:szCs w:val="24"/>
              </w:rPr>
            </w:pPr>
            <w:r w:rsidRPr="04D814AC">
              <w:rPr>
                <w:rFonts w:ascii="Arial" w:hAnsi="Arial" w:cs="Arial"/>
                <w:b/>
                <w:bCs/>
                <w:sz w:val="24"/>
                <w:szCs w:val="24"/>
              </w:rPr>
              <w:t>2</w:t>
            </w:r>
            <w:r w:rsidR="00DB1F45" w:rsidRPr="04D814AC">
              <w:rPr>
                <w:rFonts w:ascii="Arial" w:hAnsi="Arial" w:cs="Arial"/>
                <w:b/>
                <w:bCs/>
                <w:sz w:val="24"/>
                <w:szCs w:val="24"/>
              </w:rPr>
              <w:t>0</w:t>
            </w:r>
          </w:p>
        </w:tc>
      </w:tr>
      <w:tr w:rsidR="00E9312D" w:rsidRPr="00E035A7" w14:paraId="50BD1D2F" w14:textId="77777777" w:rsidTr="04D814AC">
        <w:tc>
          <w:tcPr>
            <w:tcW w:w="2372" w:type="dxa"/>
            <w:tcBorders>
              <w:right w:val="single" w:sz="4" w:space="0" w:color="808080" w:themeColor="background1" w:themeShade="80"/>
            </w:tcBorders>
            <w:shd w:val="clear" w:color="auto" w:fill="DAEDFA"/>
            <w:tcMar>
              <w:top w:w="57" w:type="dxa"/>
              <w:left w:w="85" w:type="dxa"/>
              <w:bottom w:w="57" w:type="dxa"/>
              <w:right w:w="85" w:type="dxa"/>
            </w:tcMar>
          </w:tcPr>
          <w:p w14:paraId="41A6491A" w14:textId="77777777" w:rsidR="00E9312D" w:rsidRPr="00E035A7" w:rsidRDefault="00E9312D" w:rsidP="00934787">
            <w:pPr>
              <w:tabs>
                <w:tab w:val="left" w:pos="1728"/>
              </w:tabs>
              <w:spacing w:line="276" w:lineRule="auto"/>
              <w:rPr>
                <w:rFonts w:ascii="Arial" w:hAnsi="Arial" w:cs="Arial"/>
                <w:sz w:val="24"/>
                <w:szCs w:val="24"/>
              </w:rPr>
            </w:pPr>
          </w:p>
        </w:tc>
        <w:tc>
          <w:tcPr>
            <w:tcW w:w="6843" w:type="dxa"/>
            <w:gridSpan w:val="2"/>
            <w:tcBorders>
              <w:left w:val="single" w:sz="4" w:space="0" w:color="808080" w:themeColor="background1" w:themeShade="80"/>
            </w:tcBorders>
          </w:tcPr>
          <w:p w14:paraId="234F3AB2" w14:textId="2284E546" w:rsidR="00E9312D" w:rsidRPr="00E311C3" w:rsidRDefault="00EE0A1A" w:rsidP="00934787">
            <w:pPr>
              <w:tabs>
                <w:tab w:val="left" w:pos="1728"/>
              </w:tabs>
              <w:spacing w:line="276" w:lineRule="auto"/>
              <w:rPr>
                <w:rFonts w:ascii="Arial" w:hAnsi="Arial" w:cs="Arial"/>
                <w:bCs/>
                <w:sz w:val="24"/>
                <w:szCs w:val="24"/>
              </w:rPr>
            </w:pPr>
            <w:r w:rsidRPr="00E311C3">
              <w:rPr>
                <w:rFonts w:ascii="Arial" w:hAnsi="Arial" w:cs="Arial"/>
                <w:bCs/>
                <w:sz w:val="24"/>
                <w:szCs w:val="24"/>
              </w:rPr>
              <w:t xml:space="preserve">12) </w:t>
            </w:r>
            <w:r w:rsidR="00550AD6">
              <w:rPr>
                <w:rFonts w:ascii="Arial" w:hAnsi="Arial" w:cs="Arial"/>
                <w:bCs/>
                <w:sz w:val="24"/>
                <w:szCs w:val="24"/>
              </w:rPr>
              <w:t>S</w:t>
            </w:r>
            <w:r w:rsidRPr="00E311C3">
              <w:rPr>
                <w:rFonts w:ascii="Arial" w:hAnsi="Arial" w:cs="Arial"/>
                <w:bCs/>
                <w:sz w:val="24"/>
                <w:szCs w:val="24"/>
              </w:rPr>
              <w:t>ocial value</w:t>
            </w:r>
            <w:r w:rsidR="0086081E" w:rsidRPr="00E311C3">
              <w:rPr>
                <w:rFonts w:ascii="Arial" w:hAnsi="Arial" w:cs="Arial"/>
                <w:bCs/>
                <w:sz w:val="24"/>
                <w:szCs w:val="24"/>
              </w:rPr>
              <w:t>: outline how you will maximise the contribution to social value, for example use of volunteers</w:t>
            </w:r>
            <w:r w:rsidR="00CE174A" w:rsidRPr="00E311C3">
              <w:rPr>
                <w:rFonts w:ascii="Arial" w:hAnsi="Arial" w:cs="Arial"/>
                <w:bCs/>
                <w:sz w:val="24"/>
                <w:szCs w:val="24"/>
              </w:rPr>
              <w:t xml:space="preserve"> (max. 1-page A4, minimum Ariel 11)</w:t>
            </w:r>
          </w:p>
        </w:tc>
        <w:tc>
          <w:tcPr>
            <w:tcW w:w="1134" w:type="dxa"/>
            <w:tcBorders>
              <w:left w:val="single" w:sz="4" w:space="0" w:color="808080" w:themeColor="background1" w:themeShade="80"/>
            </w:tcBorders>
          </w:tcPr>
          <w:p w14:paraId="318B86BF" w14:textId="4512868E" w:rsidR="00E9312D" w:rsidRPr="00E035A7" w:rsidRDefault="753F2A8C" w:rsidP="00934787">
            <w:pPr>
              <w:tabs>
                <w:tab w:val="left" w:pos="1728"/>
              </w:tabs>
              <w:spacing w:line="276" w:lineRule="auto"/>
              <w:rPr>
                <w:rFonts w:ascii="Arial" w:hAnsi="Arial" w:cs="Arial"/>
                <w:b/>
                <w:bCs/>
                <w:sz w:val="24"/>
                <w:szCs w:val="24"/>
              </w:rPr>
            </w:pPr>
            <w:r w:rsidRPr="04D814AC">
              <w:rPr>
                <w:rFonts w:ascii="Arial" w:hAnsi="Arial" w:cs="Arial"/>
                <w:b/>
                <w:bCs/>
                <w:sz w:val="24"/>
                <w:szCs w:val="24"/>
              </w:rPr>
              <w:t>5</w:t>
            </w:r>
          </w:p>
        </w:tc>
      </w:tr>
      <w:tr w:rsidR="00C76B6D" w:rsidRPr="00E035A7" w14:paraId="044E0BAD" w14:textId="77777777" w:rsidTr="04D814AC">
        <w:tc>
          <w:tcPr>
            <w:tcW w:w="2372" w:type="dxa"/>
            <w:tcBorders>
              <w:right w:val="single" w:sz="4" w:space="0" w:color="808080" w:themeColor="background1" w:themeShade="80"/>
            </w:tcBorders>
            <w:shd w:val="clear" w:color="auto" w:fill="DAEDFA"/>
            <w:tcMar>
              <w:top w:w="57" w:type="dxa"/>
              <w:left w:w="85" w:type="dxa"/>
              <w:bottom w:w="57" w:type="dxa"/>
              <w:right w:w="85" w:type="dxa"/>
            </w:tcMar>
          </w:tcPr>
          <w:p w14:paraId="4F131962" w14:textId="77777777" w:rsidR="00C76B6D" w:rsidRPr="00E035A7" w:rsidRDefault="00C76B6D" w:rsidP="00934787">
            <w:pPr>
              <w:tabs>
                <w:tab w:val="left" w:pos="1728"/>
              </w:tabs>
              <w:spacing w:line="276" w:lineRule="auto"/>
              <w:rPr>
                <w:rFonts w:ascii="Arial" w:hAnsi="Arial" w:cs="Arial"/>
                <w:sz w:val="24"/>
                <w:szCs w:val="24"/>
              </w:rPr>
            </w:pPr>
          </w:p>
        </w:tc>
        <w:tc>
          <w:tcPr>
            <w:tcW w:w="6843" w:type="dxa"/>
            <w:gridSpan w:val="2"/>
            <w:tcBorders>
              <w:left w:val="single" w:sz="4" w:space="0" w:color="808080" w:themeColor="background1" w:themeShade="80"/>
            </w:tcBorders>
          </w:tcPr>
          <w:p w14:paraId="24294CAD" w14:textId="650355AC" w:rsidR="00C76B6D" w:rsidRPr="00E311C3" w:rsidRDefault="00C76B6D" w:rsidP="00934787">
            <w:pPr>
              <w:tabs>
                <w:tab w:val="left" w:pos="1728"/>
              </w:tabs>
              <w:spacing w:line="276" w:lineRule="auto"/>
              <w:rPr>
                <w:rFonts w:ascii="Arial" w:hAnsi="Arial" w:cs="Arial"/>
                <w:bCs/>
                <w:sz w:val="24"/>
                <w:szCs w:val="24"/>
              </w:rPr>
            </w:pPr>
            <w:r w:rsidRPr="00E311C3">
              <w:rPr>
                <w:rFonts w:ascii="Arial" w:hAnsi="Arial" w:cs="Arial"/>
                <w:bCs/>
                <w:sz w:val="24"/>
                <w:szCs w:val="24"/>
              </w:rPr>
              <w:t>1</w:t>
            </w:r>
            <w:r w:rsidR="00EE0A1A" w:rsidRPr="00E311C3">
              <w:rPr>
                <w:rFonts w:ascii="Arial" w:hAnsi="Arial" w:cs="Arial"/>
                <w:bCs/>
                <w:sz w:val="24"/>
                <w:szCs w:val="24"/>
              </w:rPr>
              <w:t>3</w:t>
            </w:r>
            <w:r w:rsidRPr="00E311C3">
              <w:rPr>
                <w:rFonts w:ascii="Arial" w:hAnsi="Arial" w:cs="Arial"/>
                <w:bCs/>
                <w:sz w:val="24"/>
                <w:szCs w:val="24"/>
              </w:rPr>
              <w:t>) Has your capacity been impacted on by the end of EU funding</w:t>
            </w:r>
            <w:r w:rsidR="00CE174A" w:rsidRPr="00E311C3">
              <w:rPr>
                <w:rFonts w:ascii="Arial" w:hAnsi="Arial" w:cs="Arial"/>
                <w:bCs/>
                <w:sz w:val="24"/>
                <w:szCs w:val="24"/>
              </w:rPr>
              <w:t>?</w:t>
            </w:r>
          </w:p>
          <w:p w14:paraId="300E382D" w14:textId="0A90536D" w:rsidR="0095588F" w:rsidRPr="00E035A7" w:rsidRDefault="00C76B6D" w:rsidP="0095588F">
            <w:pPr>
              <w:spacing w:line="276" w:lineRule="auto"/>
              <w:textAlignment w:val="center"/>
              <w:rPr>
                <w:rFonts w:ascii="Arial" w:hAnsi="Arial" w:cs="Arial"/>
                <w:color w:val="000000"/>
                <w:sz w:val="24"/>
                <w:szCs w:val="24"/>
                <w:lang w:eastAsia="en-GB"/>
              </w:rPr>
            </w:pPr>
            <w:r w:rsidRPr="00E311C3">
              <w:rPr>
                <w:rFonts w:ascii="Arial" w:hAnsi="Arial" w:cs="Arial"/>
                <w:bCs/>
                <w:sz w:val="24"/>
                <w:szCs w:val="24"/>
              </w:rPr>
              <w:t>Yes</w:t>
            </w:r>
            <w:r w:rsidR="0095588F">
              <w:rPr>
                <w:rFonts w:ascii="Arial" w:hAnsi="Arial" w:cs="Arial"/>
                <w:bCs/>
                <w:sz w:val="24"/>
                <w:szCs w:val="24"/>
              </w:rPr>
              <w:t xml:space="preserve"> </w:t>
            </w:r>
            <w:r w:rsidR="0095588F" w:rsidRPr="00E035A7">
              <w:rPr>
                <w:rFonts w:ascii="Arial" w:eastAsia="Times New Roman" w:hAnsi="Arial" w:cs="Arial"/>
                <w:color w:val="000000"/>
                <w:sz w:val="24"/>
                <w:szCs w:val="24"/>
              </w:rPr>
              <w:object w:dxaOrig="225" w:dyaOrig="225" w14:anchorId="53CB0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5pt;height:14pt" o:ole="">
                  <v:imagedata r:id="rId18" o:title=""/>
                </v:shape>
                <w:control r:id="rId19" w:name="DefaultOcxName51" w:shapeid="_x0000_i1048"/>
              </w:object>
            </w:r>
          </w:p>
          <w:p w14:paraId="01715642" w14:textId="2AB6C51D" w:rsidR="00C76B6D" w:rsidRPr="0095588F" w:rsidRDefault="00C76B6D" w:rsidP="0095588F">
            <w:pPr>
              <w:spacing w:line="276" w:lineRule="auto"/>
              <w:textAlignment w:val="center"/>
              <w:rPr>
                <w:rFonts w:ascii="Arial" w:hAnsi="Arial" w:cs="Arial"/>
                <w:color w:val="000000"/>
                <w:sz w:val="24"/>
                <w:szCs w:val="24"/>
                <w:lang w:eastAsia="en-GB"/>
              </w:rPr>
            </w:pPr>
            <w:r w:rsidRPr="00E311C3">
              <w:rPr>
                <w:rFonts w:ascii="Arial" w:hAnsi="Arial" w:cs="Arial"/>
                <w:bCs/>
                <w:sz w:val="24"/>
                <w:szCs w:val="24"/>
              </w:rPr>
              <w:t>No</w:t>
            </w:r>
            <w:r w:rsidR="0095588F">
              <w:rPr>
                <w:rFonts w:ascii="Arial" w:hAnsi="Arial" w:cs="Arial"/>
                <w:bCs/>
                <w:sz w:val="24"/>
                <w:szCs w:val="24"/>
              </w:rPr>
              <w:t xml:space="preserve">  </w:t>
            </w:r>
            <w:r w:rsidR="0095588F" w:rsidRPr="00E035A7">
              <w:rPr>
                <w:rFonts w:ascii="Arial" w:eastAsia="Times New Roman" w:hAnsi="Arial" w:cs="Arial"/>
                <w:color w:val="000000"/>
                <w:sz w:val="24"/>
                <w:szCs w:val="24"/>
              </w:rPr>
              <w:object w:dxaOrig="225" w:dyaOrig="225" w14:anchorId="0FCFDD85">
                <v:shape id="_x0000_i1051" type="#_x0000_t75" style="width:16.5pt;height:14pt" o:ole="">
                  <v:imagedata r:id="rId18" o:title=""/>
                </v:shape>
                <w:control r:id="rId20" w:name="DefaultOcxName52" w:shapeid="_x0000_i1051"/>
              </w:object>
            </w:r>
          </w:p>
          <w:p w14:paraId="2AC19839" w14:textId="423ECA1C" w:rsidR="00C76B6D" w:rsidRPr="00E311C3" w:rsidRDefault="00C76B6D" w:rsidP="00934787">
            <w:pPr>
              <w:tabs>
                <w:tab w:val="left" w:pos="1728"/>
              </w:tabs>
              <w:spacing w:line="276" w:lineRule="auto"/>
              <w:rPr>
                <w:rFonts w:ascii="Arial" w:hAnsi="Arial" w:cs="Arial"/>
                <w:bCs/>
                <w:sz w:val="24"/>
                <w:szCs w:val="24"/>
              </w:rPr>
            </w:pPr>
            <w:r w:rsidRPr="00E311C3">
              <w:rPr>
                <w:rFonts w:ascii="Arial" w:hAnsi="Arial" w:cs="Arial"/>
                <w:bCs/>
                <w:sz w:val="24"/>
                <w:szCs w:val="24"/>
              </w:rPr>
              <w:t>If yes, please provide details of the numbers affected and impact on delivery of services to residents of Wolverhampton</w:t>
            </w:r>
          </w:p>
        </w:tc>
        <w:tc>
          <w:tcPr>
            <w:tcW w:w="1134" w:type="dxa"/>
            <w:tcBorders>
              <w:left w:val="single" w:sz="4" w:space="0" w:color="808080" w:themeColor="background1" w:themeShade="80"/>
            </w:tcBorders>
          </w:tcPr>
          <w:p w14:paraId="5FF99174" w14:textId="4AB9C838" w:rsidR="00C76B6D" w:rsidRPr="00E035A7" w:rsidRDefault="00EE0A1A" w:rsidP="00934787">
            <w:pPr>
              <w:tabs>
                <w:tab w:val="left" w:pos="1728"/>
              </w:tabs>
              <w:spacing w:line="276" w:lineRule="auto"/>
              <w:rPr>
                <w:rFonts w:ascii="Arial" w:hAnsi="Arial" w:cs="Arial"/>
                <w:b/>
                <w:sz w:val="24"/>
                <w:szCs w:val="24"/>
              </w:rPr>
            </w:pPr>
            <w:r>
              <w:rPr>
                <w:rFonts w:ascii="Arial" w:hAnsi="Arial" w:cs="Arial"/>
                <w:b/>
                <w:sz w:val="24"/>
                <w:szCs w:val="24"/>
              </w:rPr>
              <w:t>5</w:t>
            </w:r>
          </w:p>
        </w:tc>
      </w:tr>
      <w:tr w:rsidR="00F32ADE" w:rsidRPr="00E035A7" w14:paraId="20F1A49A" w14:textId="5D0929EC" w:rsidTr="00550AD6">
        <w:tc>
          <w:tcPr>
            <w:tcW w:w="2372" w:type="dxa"/>
            <w:tcBorders>
              <w:right w:val="single" w:sz="4" w:space="0" w:color="808080" w:themeColor="background1" w:themeShade="80"/>
            </w:tcBorders>
            <w:shd w:val="clear" w:color="auto" w:fill="auto"/>
            <w:tcMar>
              <w:top w:w="57" w:type="dxa"/>
              <w:left w:w="85" w:type="dxa"/>
              <w:bottom w:w="57" w:type="dxa"/>
              <w:right w:w="85" w:type="dxa"/>
            </w:tcMar>
          </w:tcPr>
          <w:p w14:paraId="1575201B" w14:textId="27C8903E" w:rsidR="00F32ADE" w:rsidRPr="00E035A7" w:rsidRDefault="00F32ADE" w:rsidP="00934787">
            <w:pPr>
              <w:tabs>
                <w:tab w:val="left" w:pos="1728"/>
              </w:tabs>
              <w:spacing w:line="276" w:lineRule="auto"/>
              <w:rPr>
                <w:rFonts w:ascii="Arial" w:hAnsi="Arial" w:cs="Arial"/>
                <w:sz w:val="24"/>
                <w:szCs w:val="24"/>
              </w:rPr>
            </w:pPr>
            <w:r w:rsidRPr="00E035A7">
              <w:rPr>
                <w:rFonts w:ascii="Arial" w:hAnsi="Arial" w:cs="Arial"/>
                <w:sz w:val="24"/>
                <w:szCs w:val="24"/>
              </w:rPr>
              <w:t>Failure to agree to comply with UK SPF rules will not be eligible for a grant.</w:t>
            </w:r>
          </w:p>
        </w:tc>
        <w:tc>
          <w:tcPr>
            <w:tcW w:w="6843" w:type="dxa"/>
            <w:gridSpan w:val="2"/>
            <w:tcBorders>
              <w:left w:val="single" w:sz="4" w:space="0" w:color="808080" w:themeColor="background1" w:themeShade="80"/>
            </w:tcBorders>
          </w:tcPr>
          <w:p w14:paraId="4C134731" w14:textId="53B0377D" w:rsidR="00F32ADE" w:rsidRPr="00E311C3" w:rsidRDefault="00F32ADE" w:rsidP="00934787">
            <w:pPr>
              <w:tabs>
                <w:tab w:val="left" w:pos="1728"/>
              </w:tabs>
              <w:spacing w:line="276" w:lineRule="auto"/>
              <w:rPr>
                <w:rFonts w:ascii="Arial" w:hAnsi="Arial" w:cs="Arial"/>
                <w:bCs/>
                <w:sz w:val="24"/>
                <w:szCs w:val="24"/>
              </w:rPr>
            </w:pPr>
            <w:r w:rsidRPr="00E311C3">
              <w:rPr>
                <w:rFonts w:ascii="Arial" w:hAnsi="Arial" w:cs="Arial"/>
                <w:bCs/>
                <w:sz w:val="24"/>
                <w:szCs w:val="24"/>
              </w:rPr>
              <w:t>1</w:t>
            </w:r>
            <w:r w:rsidR="00EE0A1A" w:rsidRPr="00E311C3">
              <w:rPr>
                <w:rFonts w:ascii="Arial" w:hAnsi="Arial" w:cs="Arial"/>
                <w:bCs/>
                <w:sz w:val="24"/>
                <w:szCs w:val="24"/>
              </w:rPr>
              <w:t>4</w:t>
            </w:r>
            <w:r w:rsidRPr="00E311C3">
              <w:rPr>
                <w:rFonts w:ascii="Arial" w:hAnsi="Arial" w:cs="Arial"/>
                <w:bCs/>
                <w:sz w:val="24"/>
                <w:szCs w:val="24"/>
              </w:rPr>
              <w:t>) Confirm that if successful, you agree to comply with UK SPF rules and regulations</w:t>
            </w:r>
            <w:r w:rsidR="00983BEA" w:rsidRPr="00E311C3">
              <w:rPr>
                <w:rFonts w:ascii="Arial" w:hAnsi="Arial" w:cs="Arial"/>
                <w:bCs/>
                <w:sz w:val="24"/>
                <w:szCs w:val="24"/>
              </w:rPr>
              <w:t>,</w:t>
            </w:r>
            <w:r w:rsidRPr="00E311C3">
              <w:rPr>
                <w:rFonts w:ascii="Arial" w:hAnsi="Arial" w:cs="Arial"/>
                <w:bCs/>
                <w:sz w:val="24"/>
                <w:szCs w:val="24"/>
              </w:rPr>
              <w:t xml:space="preserve"> including branding/marketing, procurement, providing evidence for outputs/outcomes, subsidy control outlined in appendix </w:t>
            </w:r>
            <w:r w:rsidR="0086081E" w:rsidRPr="00E311C3">
              <w:rPr>
                <w:rFonts w:ascii="Arial" w:hAnsi="Arial" w:cs="Arial"/>
                <w:bCs/>
                <w:sz w:val="24"/>
                <w:szCs w:val="24"/>
              </w:rPr>
              <w:t>2</w:t>
            </w:r>
            <w:r w:rsidRPr="00E311C3">
              <w:rPr>
                <w:rFonts w:ascii="Arial" w:hAnsi="Arial" w:cs="Arial"/>
                <w:bCs/>
                <w:sz w:val="24"/>
                <w:szCs w:val="24"/>
              </w:rPr>
              <w:t>.</w:t>
            </w:r>
            <w:r w:rsidR="00FE0E10">
              <w:rPr>
                <w:rFonts w:ascii="Arial" w:hAnsi="Arial" w:cs="Arial"/>
                <w:bCs/>
                <w:sz w:val="24"/>
                <w:szCs w:val="24"/>
              </w:rPr>
              <w:t xml:space="preserve"> Note: evidence of above will be required to be submitted to the Council.</w:t>
            </w:r>
          </w:p>
          <w:p w14:paraId="7AEEA6EC" w14:textId="1966C0FD" w:rsidR="0095588F" w:rsidRPr="00E035A7" w:rsidRDefault="00F32ADE" w:rsidP="0095588F">
            <w:pPr>
              <w:spacing w:line="276" w:lineRule="auto"/>
              <w:textAlignment w:val="center"/>
              <w:rPr>
                <w:rFonts w:ascii="Arial" w:hAnsi="Arial" w:cs="Arial"/>
                <w:color w:val="000000"/>
                <w:sz w:val="24"/>
                <w:szCs w:val="24"/>
                <w:lang w:eastAsia="en-GB"/>
              </w:rPr>
            </w:pPr>
            <w:r w:rsidRPr="00E311C3">
              <w:rPr>
                <w:rFonts w:ascii="Arial" w:hAnsi="Arial" w:cs="Arial"/>
                <w:bCs/>
                <w:sz w:val="24"/>
                <w:szCs w:val="24"/>
              </w:rPr>
              <w:t>Yes</w:t>
            </w:r>
            <w:r w:rsidR="0095588F">
              <w:rPr>
                <w:rFonts w:ascii="Arial" w:hAnsi="Arial" w:cs="Arial"/>
                <w:bCs/>
                <w:sz w:val="24"/>
                <w:szCs w:val="24"/>
              </w:rPr>
              <w:t xml:space="preserve"> </w:t>
            </w:r>
            <w:r w:rsidR="0095588F" w:rsidRPr="00E035A7">
              <w:rPr>
                <w:rFonts w:ascii="Arial" w:eastAsia="Times New Roman" w:hAnsi="Arial" w:cs="Arial"/>
                <w:color w:val="000000"/>
                <w:sz w:val="24"/>
                <w:szCs w:val="24"/>
              </w:rPr>
              <w:object w:dxaOrig="225" w:dyaOrig="225" w14:anchorId="75D4AC9B">
                <v:shape id="_x0000_i1054" type="#_x0000_t75" style="width:16.5pt;height:14pt" o:ole="">
                  <v:imagedata r:id="rId18" o:title=""/>
                </v:shape>
                <w:control r:id="rId21" w:name="DefaultOcxName53" w:shapeid="_x0000_i1054"/>
              </w:object>
            </w:r>
          </w:p>
          <w:p w14:paraId="495D722B" w14:textId="571B247F" w:rsidR="00F32ADE" w:rsidRPr="0095588F" w:rsidRDefault="00F32ADE" w:rsidP="0095588F">
            <w:pPr>
              <w:spacing w:line="276" w:lineRule="auto"/>
              <w:textAlignment w:val="center"/>
              <w:rPr>
                <w:rFonts w:ascii="Arial" w:hAnsi="Arial" w:cs="Arial"/>
                <w:color w:val="000000"/>
                <w:sz w:val="24"/>
                <w:szCs w:val="24"/>
                <w:lang w:eastAsia="en-GB"/>
              </w:rPr>
            </w:pPr>
            <w:r w:rsidRPr="00E311C3">
              <w:rPr>
                <w:rFonts w:ascii="Arial" w:hAnsi="Arial" w:cs="Arial"/>
                <w:bCs/>
                <w:sz w:val="24"/>
                <w:szCs w:val="24"/>
              </w:rPr>
              <w:t>No</w:t>
            </w:r>
            <w:r w:rsidR="0095588F">
              <w:rPr>
                <w:rFonts w:ascii="Arial" w:hAnsi="Arial" w:cs="Arial"/>
                <w:bCs/>
                <w:sz w:val="24"/>
                <w:szCs w:val="24"/>
              </w:rPr>
              <w:t xml:space="preserve">  </w:t>
            </w:r>
            <w:r w:rsidR="0095588F" w:rsidRPr="00E035A7">
              <w:rPr>
                <w:rFonts w:ascii="Arial" w:eastAsia="Times New Roman" w:hAnsi="Arial" w:cs="Arial"/>
                <w:color w:val="000000"/>
                <w:sz w:val="24"/>
                <w:szCs w:val="24"/>
              </w:rPr>
              <w:object w:dxaOrig="225" w:dyaOrig="225" w14:anchorId="038B9DAA">
                <v:shape id="_x0000_i1057" type="#_x0000_t75" style="width:16.5pt;height:14pt" o:ole="">
                  <v:imagedata r:id="rId18" o:title=""/>
                </v:shape>
                <w:control r:id="rId22" w:name="DefaultOcxName54" w:shapeid="_x0000_i1057"/>
              </w:object>
            </w:r>
          </w:p>
        </w:tc>
        <w:tc>
          <w:tcPr>
            <w:tcW w:w="1134" w:type="dxa"/>
            <w:tcBorders>
              <w:left w:val="single" w:sz="4" w:space="0" w:color="808080" w:themeColor="background1" w:themeShade="80"/>
            </w:tcBorders>
          </w:tcPr>
          <w:p w14:paraId="439A312E" w14:textId="08236670" w:rsidR="00F32ADE" w:rsidRPr="00E035A7" w:rsidRDefault="00F32ADE" w:rsidP="00934787">
            <w:pPr>
              <w:tabs>
                <w:tab w:val="left" w:pos="1728"/>
              </w:tabs>
              <w:spacing w:line="276" w:lineRule="auto"/>
              <w:rPr>
                <w:rFonts w:ascii="Arial" w:hAnsi="Arial" w:cs="Arial"/>
                <w:b/>
                <w:sz w:val="24"/>
                <w:szCs w:val="24"/>
              </w:rPr>
            </w:pPr>
          </w:p>
        </w:tc>
      </w:tr>
      <w:tr w:rsidR="00F32ADE" w:rsidRPr="00E035A7" w14:paraId="0087C1A3" w14:textId="77777777" w:rsidTr="00B1432F">
        <w:tblPrEx>
          <w:tblBorders>
            <w:insideV w:val="single" w:sz="4" w:space="0" w:color="808080" w:themeColor="background1" w:themeShade="80"/>
          </w:tblBorders>
        </w:tblPrEx>
        <w:tc>
          <w:tcPr>
            <w:tcW w:w="2372" w:type="dxa"/>
            <w:tcMar>
              <w:top w:w="57" w:type="dxa"/>
              <w:left w:w="85" w:type="dxa"/>
              <w:bottom w:w="57" w:type="dxa"/>
              <w:right w:w="85" w:type="dxa"/>
            </w:tcMar>
          </w:tcPr>
          <w:p w14:paraId="1278FBEB" w14:textId="31DB1368" w:rsidR="0091652D" w:rsidRPr="00E035A7" w:rsidRDefault="00B1432F" w:rsidP="00934787">
            <w:pPr>
              <w:tabs>
                <w:tab w:val="left" w:pos="1728"/>
              </w:tabs>
              <w:spacing w:line="276" w:lineRule="auto"/>
              <w:rPr>
                <w:rFonts w:ascii="Arial" w:hAnsi="Arial" w:cs="Arial"/>
                <w:sz w:val="24"/>
                <w:szCs w:val="24"/>
              </w:rPr>
            </w:pPr>
            <w:r w:rsidRPr="00E035A7">
              <w:rPr>
                <w:rFonts w:ascii="Arial" w:hAnsi="Arial" w:cs="Arial"/>
                <w:sz w:val="24"/>
                <w:szCs w:val="24"/>
              </w:rPr>
              <w:t>Provide an itemised breakdown of your costs as accurately as possible. Values should be based o</w:t>
            </w:r>
            <w:r w:rsidR="00F32ADE" w:rsidRPr="00E035A7">
              <w:rPr>
                <w:rFonts w:ascii="Arial" w:hAnsi="Arial" w:cs="Arial"/>
                <w:sz w:val="24"/>
                <w:szCs w:val="24"/>
              </w:rPr>
              <w:t>n</w:t>
            </w:r>
            <w:r w:rsidRPr="00E035A7">
              <w:rPr>
                <w:rFonts w:ascii="Arial" w:hAnsi="Arial" w:cs="Arial"/>
                <w:sz w:val="24"/>
                <w:szCs w:val="24"/>
              </w:rPr>
              <w:t xml:space="preserve"> real costs, where possible. </w:t>
            </w:r>
            <w:r w:rsidR="00707063">
              <w:rPr>
                <w:rFonts w:ascii="Arial" w:hAnsi="Arial" w:cs="Arial"/>
                <w:sz w:val="24"/>
                <w:szCs w:val="24"/>
              </w:rPr>
              <w:t>If VAT is irrecoverable,</w:t>
            </w:r>
            <w:r w:rsidR="00E27AF8" w:rsidRPr="00E035A7">
              <w:rPr>
                <w:rFonts w:ascii="Arial" w:hAnsi="Arial" w:cs="Arial"/>
                <w:sz w:val="24"/>
                <w:szCs w:val="24"/>
              </w:rPr>
              <w:t xml:space="preserve"> ensure costs are inclusive of VAT.</w:t>
            </w:r>
          </w:p>
        </w:tc>
        <w:tc>
          <w:tcPr>
            <w:tcW w:w="7977" w:type="dxa"/>
            <w:gridSpan w:val="3"/>
          </w:tcPr>
          <w:p w14:paraId="7040C9B9" w14:textId="422D95E4" w:rsidR="0091652D" w:rsidRPr="00B36F06" w:rsidRDefault="00F32ADE" w:rsidP="00934787">
            <w:pPr>
              <w:tabs>
                <w:tab w:val="left" w:pos="1728"/>
              </w:tabs>
              <w:spacing w:line="276" w:lineRule="auto"/>
              <w:rPr>
                <w:rFonts w:ascii="Arial" w:hAnsi="Arial" w:cs="Arial"/>
                <w:bCs/>
                <w:sz w:val="24"/>
                <w:szCs w:val="24"/>
              </w:rPr>
            </w:pPr>
            <w:r w:rsidRPr="00E035A7">
              <w:rPr>
                <w:rFonts w:ascii="Arial" w:hAnsi="Arial" w:cs="Arial"/>
                <w:b/>
                <w:sz w:val="24"/>
                <w:szCs w:val="24"/>
              </w:rPr>
              <w:t>1</w:t>
            </w:r>
            <w:r w:rsidR="00703ABD">
              <w:rPr>
                <w:rFonts w:ascii="Arial" w:hAnsi="Arial" w:cs="Arial"/>
                <w:b/>
                <w:sz w:val="24"/>
                <w:szCs w:val="24"/>
              </w:rPr>
              <w:t>5</w:t>
            </w:r>
            <w:r w:rsidR="00B1432F" w:rsidRPr="00E035A7">
              <w:rPr>
                <w:rFonts w:ascii="Arial" w:hAnsi="Arial" w:cs="Arial"/>
                <w:b/>
                <w:sz w:val="24"/>
                <w:szCs w:val="24"/>
              </w:rPr>
              <w:t xml:space="preserve">) </w:t>
            </w:r>
            <w:r w:rsidR="00FA6E20" w:rsidRPr="00E035A7">
              <w:rPr>
                <w:rFonts w:ascii="Arial" w:hAnsi="Arial" w:cs="Arial"/>
                <w:b/>
                <w:sz w:val="24"/>
                <w:szCs w:val="24"/>
              </w:rPr>
              <w:t>In the table below, enter your Requested Budget, including a clear b</w:t>
            </w:r>
            <w:r w:rsidR="00B1432F" w:rsidRPr="00E035A7">
              <w:rPr>
                <w:rFonts w:ascii="Arial" w:hAnsi="Arial" w:cs="Arial"/>
                <w:b/>
                <w:sz w:val="24"/>
                <w:szCs w:val="24"/>
              </w:rPr>
              <w:t>reakdown</w:t>
            </w:r>
            <w:r w:rsidR="00FA6E20" w:rsidRPr="00E035A7">
              <w:rPr>
                <w:rFonts w:ascii="Arial" w:hAnsi="Arial" w:cs="Arial"/>
                <w:b/>
                <w:sz w:val="24"/>
                <w:szCs w:val="24"/>
              </w:rPr>
              <w:t>.</w:t>
            </w:r>
            <w:r w:rsidR="00B36F06">
              <w:rPr>
                <w:rFonts w:ascii="Arial" w:hAnsi="Arial" w:cs="Arial"/>
                <w:b/>
                <w:sz w:val="24"/>
                <w:szCs w:val="24"/>
              </w:rPr>
              <w:t xml:space="preserve"> </w:t>
            </w:r>
            <w:r w:rsidR="00B36F06">
              <w:rPr>
                <w:rFonts w:ascii="Arial" w:hAnsi="Arial" w:cs="Arial"/>
                <w:bCs/>
                <w:sz w:val="24"/>
                <w:szCs w:val="24"/>
              </w:rPr>
              <w:t>Add more lines if required.</w:t>
            </w:r>
          </w:p>
        </w:tc>
      </w:tr>
      <w:tr w:rsidR="00F32ADE" w:rsidRPr="00E035A7" w14:paraId="2FCE9BAC" w14:textId="77777777" w:rsidTr="0064742B">
        <w:tblPrEx>
          <w:tblBorders>
            <w:insideV w:val="single" w:sz="4" w:space="0" w:color="808080" w:themeColor="background1" w:themeShade="80"/>
          </w:tblBorders>
        </w:tblPrEx>
        <w:tc>
          <w:tcPr>
            <w:tcW w:w="2372" w:type="dxa"/>
            <w:shd w:val="clear" w:color="auto" w:fill="4AA8E6" w:themeFill="text2" w:themeFillTint="99"/>
            <w:tcMar>
              <w:top w:w="57" w:type="dxa"/>
              <w:left w:w="85" w:type="dxa"/>
              <w:bottom w:w="57" w:type="dxa"/>
              <w:right w:w="85" w:type="dxa"/>
            </w:tcMar>
          </w:tcPr>
          <w:p w14:paraId="59171263" w14:textId="2670C8DB" w:rsidR="00B1432F" w:rsidRPr="00E035A7" w:rsidRDefault="002A54F8" w:rsidP="00934787">
            <w:pPr>
              <w:tabs>
                <w:tab w:val="left" w:pos="1728"/>
              </w:tabs>
              <w:spacing w:line="276" w:lineRule="auto"/>
              <w:jc w:val="center"/>
              <w:rPr>
                <w:rFonts w:ascii="Arial" w:hAnsi="Arial" w:cs="Arial"/>
                <w:b/>
                <w:sz w:val="24"/>
                <w:szCs w:val="24"/>
              </w:rPr>
            </w:pPr>
            <w:r w:rsidRPr="00E035A7">
              <w:rPr>
                <w:rFonts w:ascii="Arial" w:hAnsi="Arial" w:cs="Arial"/>
                <w:b/>
                <w:sz w:val="24"/>
                <w:szCs w:val="24"/>
              </w:rPr>
              <w:t>Budget Category</w:t>
            </w:r>
          </w:p>
        </w:tc>
        <w:tc>
          <w:tcPr>
            <w:tcW w:w="2023" w:type="dxa"/>
            <w:shd w:val="clear" w:color="auto" w:fill="4AA8E6" w:themeFill="text2" w:themeFillTint="99"/>
          </w:tcPr>
          <w:p w14:paraId="65294A36" w14:textId="2145F736" w:rsidR="00B1432F" w:rsidRPr="00E035A7" w:rsidRDefault="002A54F8" w:rsidP="00934787">
            <w:pPr>
              <w:tabs>
                <w:tab w:val="left" w:pos="1728"/>
              </w:tabs>
              <w:spacing w:line="276" w:lineRule="auto"/>
              <w:jc w:val="center"/>
              <w:rPr>
                <w:rFonts w:ascii="Arial" w:hAnsi="Arial" w:cs="Arial"/>
                <w:b/>
                <w:sz w:val="24"/>
                <w:szCs w:val="24"/>
              </w:rPr>
            </w:pPr>
            <w:r w:rsidRPr="00E035A7">
              <w:rPr>
                <w:rFonts w:ascii="Arial" w:hAnsi="Arial" w:cs="Arial"/>
                <w:b/>
                <w:sz w:val="24"/>
                <w:szCs w:val="24"/>
              </w:rPr>
              <w:t>Requested Amount</w:t>
            </w:r>
          </w:p>
        </w:tc>
        <w:tc>
          <w:tcPr>
            <w:tcW w:w="5954" w:type="dxa"/>
            <w:gridSpan w:val="2"/>
            <w:shd w:val="clear" w:color="auto" w:fill="4AA8E6" w:themeFill="text2" w:themeFillTint="99"/>
          </w:tcPr>
          <w:p w14:paraId="7C10E92F" w14:textId="53FB836B" w:rsidR="00B1432F" w:rsidRPr="00E035A7" w:rsidRDefault="002A54F8" w:rsidP="00934787">
            <w:pPr>
              <w:tabs>
                <w:tab w:val="left" w:pos="1728"/>
              </w:tabs>
              <w:spacing w:line="276" w:lineRule="auto"/>
              <w:jc w:val="center"/>
              <w:rPr>
                <w:rFonts w:ascii="Arial" w:hAnsi="Arial" w:cs="Arial"/>
                <w:b/>
                <w:sz w:val="24"/>
                <w:szCs w:val="24"/>
              </w:rPr>
            </w:pPr>
            <w:r w:rsidRPr="00E035A7">
              <w:rPr>
                <w:rFonts w:ascii="Arial" w:hAnsi="Arial" w:cs="Arial"/>
                <w:b/>
                <w:sz w:val="24"/>
                <w:szCs w:val="24"/>
              </w:rPr>
              <w:t>Description and Breakdown of Costs</w:t>
            </w:r>
          </w:p>
        </w:tc>
      </w:tr>
      <w:tr w:rsidR="00F32ADE" w:rsidRPr="00E035A7" w14:paraId="73B313A7" w14:textId="77777777" w:rsidTr="00E27AF8">
        <w:tblPrEx>
          <w:tblBorders>
            <w:insideV w:val="single" w:sz="4" w:space="0" w:color="808080" w:themeColor="background1" w:themeShade="80"/>
          </w:tblBorders>
        </w:tblPrEx>
        <w:tc>
          <w:tcPr>
            <w:tcW w:w="2372" w:type="dxa"/>
            <w:tcMar>
              <w:top w:w="57" w:type="dxa"/>
              <w:left w:w="85" w:type="dxa"/>
              <w:bottom w:w="57" w:type="dxa"/>
              <w:right w:w="85" w:type="dxa"/>
            </w:tcMar>
          </w:tcPr>
          <w:p w14:paraId="5F60B705" w14:textId="3C5E13EF" w:rsidR="00E27AF8" w:rsidRPr="00E035A7" w:rsidRDefault="00E27AF8" w:rsidP="00934787">
            <w:pPr>
              <w:tabs>
                <w:tab w:val="left" w:pos="1728"/>
              </w:tabs>
              <w:spacing w:line="276" w:lineRule="auto"/>
              <w:rPr>
                <w:rFonts w:ascii="Arial" w:hAnsi="Arial" w:cs="Arial"/>
                <w:sz w:val="24"/>
                <w:szCs w:val="24"/>
              </w:rPr>
            </w:pPr>
          </w:p>
        </w:tc>
        <w:tc>
          <w:tcPr>
            <w:tcW w:w="2023" w:type="dxa"/>
          </w:tcPr>
          <w:p w14:paraId="1C5A34F4" w14:textId="35D16009" w:rsidR="00B1432F" w:rsidRPr="00E035A7" w:rsidRDefault="00B1432F" w:rsidP="00934787">
            <w:pPr>
              <w:tabs>
                <w:tab w:val="left" w:pos="1728"/>
              </w:tabs>
              <w:spacing w:line="276" w:lineRule="auto"/>
              <w:rPr>
                <w:rFonts w:ascii="Arial" w:hAnsi="Arial" w:cs="Arial"/>
                <w:sz w:val="24"/>
                <w:szCs w:val="24"/>
              </w:rPr>
            </w:pPr>
          </w:p>
        </w:tc>
        <w:tc>
          <w:tcPr>
            <w:tcW w:w="5954" w:type="dxa"/>
            <w:gridSpan w:val="2"/>
          </w:tcPr>
          <w:p w14:paraId="4BAE2AF7" w14:textId="666DD8AB" w:rsidR="00F010FC" w:rsidRPr="00E035A7" w:rsidRDefault="00F010FC" w:rsidP="00934787">
            <w:pPr>
              <w:tabs>
                <w:tab w:val="left" w:pos="1728"/>
              </w:tabs>
              <w:spacing w:line="276" w:lineRule="auto"/>
              <w:rPr>
                <w:rFonts w:ascii="Arial" w:hAnsi="Arial" w:cs="Arial"/>
                <w:sz w:val="24"/>
                <w:szCs w:val="24"/>
              </w:rPr>
            </w:pPr>
          </w:p>
        </w:tc>
      </w:tr>
      <w:tr w:rsidR="00F32ADE" w:rsidRPr="00E035A7" w14:paraId="34558AC4" w14:textId="77777777" w:rsidTr="00E27AF8">
        <w:tblPrEx>
          <w:tblBorders>
            <w:insideV w:val="single" w:sz="4" w:space="0" w:color="808080" w:themeColor="background1" w:themeShade="80"/>
          </w:tblBorders>
        </w:tblPrEx>
        <w:tc>
          <w:tcPr>
            <w:tcW w:w="2372" w:type="dxa"/>
            <w:tcMar>
              <w:top w:w="57" w:type="dxa"/>
              <w:left w:w="85" w:type="dxa"/>
              <w:bottom w:w="57" w:type="dxa"/>
              <w:right w:w="85" w:type="dxa"/>
            </w:tcMar>
          </w:tcPr>
          <w:p w14:paraId="108BA4BF" w14:textId="15A7E214" w:rsidR="0097416B" w:rsidRPr="00E035A7" w:rsidRDefault="0097416B" w:rsidP="00934787">
            <w:pPr>
              <w:tabs>
                <w:tab w:val="left" w:pos="1728"/>
              </w:tabs>
              <w:spacing w:line="276" w:lineRule="auto"/>
              <w:rPr>
                <w:rFonts w:ascii="Arial" w:hAnsi="Arial" w:cs="Arial"/>
                <w:sz w:val="24"/>
                <w:szCs w:val="24"/>
              </w:rPr>
            </w:pPr>
          </w:p>
        </w:tc>
        <w:tc>
          <w:tcPr>
            <w:tcW w:w="2023" w:type="dxa"/>
          </w:tcPr>
          <w:p w14:paraId="583BFFF6" w14:textId="49532464" w:rsidR="00B1432F" w:rsidRPr="00E035A7" w:rsidRDefault="00B1432F" w:rsidP="00934787">
            <w:pPr>
              <w:tabs>
                <w:tab w:val="left" w:pos="1728"/>
              </w:tabs>
              <w:spacing w:line="276" w:lineRule="auto"/>
              <w:rPr>
                <w:rFonts w:ascii="Arial" w:hAnsi="Arial" w:cs="Arial"/>
                <w:sz w:val="24"/>
                <w:szCs w:val="24"/>
              </w:rPr>
            </w:pPr>
          </w:p>
        </w:tc>
        <w:tc>
          <w:tcPr>
            <w:tcW w:w="5954" w:type="dxa"/>
            <w:gridSpan w:val="2"/>
          </w:tcPr>
          <w:p w14:paraId="10D772A3" w14:textId="39DF95A5" w:rsidR="00F010FC" w:rsidRPr="00E035A7" w:rsidRDefault="00F010FC" w:rsidP="00934787">
            <w:pPr>
              <w:tabs>
                <w:tab w:val="left" w:pos="1728"/>
              </w:tabs>
              <w:spacing w:line="276" w:lineRule="auto"/>
              <w:rPr>
                <w:rFonts w:ascii="Arial" w:hAnsi="Arial" w:cs="Arial"/>
                <w:sz w:val="24"/>
                <w:szCs w:val="24"/>
              </w:rPr>
            </w:pPr>
          </w:p>
        </w:tc>
      </w:tr>
      <w:tr w:rsidR="00F32ADE" w:rsidRPr="00E035A7" w14:paraId="19448C29" w14:textId="77777777" w:rsidTr="00E27AF8">
        <w:tblPrEx>
          <w:tblBorders>
            <w:insideV w:val="single" w:sz="4" w:space="0" w:color="808080" w:themeColor="background1" w:themeShade="80"/>
          </w:tblBorders>
        </w:tblPrEx>
        <w:tc>
          <w:tcPr>
            <w:tcW w:w="2372" w:type="dxa"/>
            <w:tcMar>
              <w:top w:w="57" w:type="dxa"/>
              <w:left w:w="85" w:type="dxa"/>
              <w:bottom w:w="57" w:type="dxa"/>
              <w:right w:w="85" w:type="dxa"/>
            </w:tcMar>
          </w:tcPr>
          <w:p w14:paraId="2B7DF9EE" w14:textId="494A5882" w:rsidR="00E27AF8" w:rsidRPr="00E035A7" w:rsidRDefault="00E27AF8" w:rsidP="00934787">
            <w:pPr>
              <w:tabs>
                <w:tab w:val="left" w:pos="1728"/>
              </w:tabs>
              <w:spacing w:line="276" w:lineRule="auto"/>
              <w:rPr>
                <w:rFonts w:ascii="Arial" w:hAnsi="Arial" w:cs="Arial"/>
                <w:sz w:val="24"/>
                <w:szCs w:val="24"/>
              </w:rPr>
            </w:pPr>
          </w:p>
        </w:tc>
        <w:tc>
          <w:tcPr>
            <w:tcW w:w="2023" w:type="dxa"/>
          </w:tcPr>
          <w:p w14:paraId="1AE9DA95" w14:textId="4F1DE797" w:rsidR="00B1432F" w:rsidRPr="00E035A7" w:rsidRDefault="00B1432F" w:rsidP="00934787">
            <w:pPr>
              <w:tabs>
                <w:tab w:val="left" w:pos="1728"/>
              </w:tabs>
              <w:spacing w:line="276" w:lineRule="auto"/>
              <w:rPr>
                <w:rFonts w:ascii="Arial" w:hAnsi="Arial" w:cs="Arial"/>
                <w:sz w:val="24"/>
                <w:szCs w:val="24"/>
              </w:rPr>
            </w:pPr>
          </w:p>
        </w:tc>
        <w:tc>
          <w:tcPr>
            <w:tcW w:w="5954" w:type="dxa"/>
            <w:gridSpan w:val="2"/>
          </w:tcPr>
          <w:p w14:paraId="187345AC" w14:textId="77777777" w:rsidR="00B1432F" w:rsidRPr="00E035A7" w:rsidRDefault="00B1432F" w:rsidP="00934787">
            <w:pPr>
              <w:tabs>
                <w:tab w:val="left" w:pos="1728"/>
              </w:tabs>
              <w:spacing w:line="276" w:lineRule="auto"/>
              <w:rPr>
                <w:rFonts w:ascii="Arial" w:hAnsi="Arial" w:cs="Arial"/>
                <w:sz w:val="24"/>
                <w:szCs w:val="24"/>
              </w:rPr>
            </w:pPr>
          </w:p>
        </w:tc>
      </w:tr>
      <w:tr w:rsidR="00F32ADE" w:rsidRPr="00E035A7" w14:paraId="7D7A00FC" w14:textId="77777777" w:rsidTr="00E27AF8">
        <w:tblPrEx>
          <w:tblBorders>
            <w:insideV w:val="single" w:sz="4" w:space="0" w:color="808080" w:themeColor="background1" w:themeShade="80"/>
          </w:tblBorders>
        </w:tblPrEx>
        <w:tc>
          <w:tcPr>
            <w:tcW w:w="2372" w:type="dxa"/>
            <w:tcMar>
              <w:top w:w="57" w:type="dxa"/>
              <w:left w:w="85" w:type="dxa"/>
              <w:bottom w:w="57" w:type="dxa"/>
              <w:right w:w="85" w:type="dxa"/>
            </w:tcMar>
          </w:tcPr>
          <w:p w14:paraId="23D77853" w14:textId="57B802E0" w:rsidR="00E27AF8" w:rsidRPr="00E035A7" w:rsidRDefault="00E27AF8" w:rsidP="00934787">
            <w:pPr>
              <w:tabs>
                <w:tab w:val="left" w:pos="1728"/>
              </w:tabs>
              <w:spacing w:line="276" w:lineRule="auto"/>
              <w:rPr>
                <w:rFonts w:ascii="Arial" w:hAnsi="Arial" w:cs="Arial"/>
                <w:sz w:val="24"/>
                <w:szCs w:val="24"/>
              </w:rPr>
            </w:pPr>
          </w:p>
        </w:tc>
        <w:tc>
          <w:tcPr>
            <w:tcW w:w="2023" w:type="dxa"/>
          </w:tcPr>
          <w:p w14:paraId="1C2FDE19" w14:textId="44324619" w:rsidR="00B1432F" w:rsidRPr="00E035A7" w:rsidRDefault="00B1432F" w:rsidP="00934787">
            <w:pPr>
              <w:tabs>
                <w:tab w:val="left" w:pos="1728"/>
              </w:tabs>
              <w:spacing w:line="276" w:lineRule="auto"/>
              <w:rPr>
                <w:rFonts w:ascii="Arial" w:hAnsi="Arial" w:cs="Arial"/>
                <w:sz w:val="24"/>
                <w:szCs w:val="24"/>
              </w:rPr>
            </w:pPr>
          </w:p>
        </w:tc>
        <w:tc>
          <w:tcPr>
            <w:tcW w:w="5954" w:type="dxa"/>
            <w:gridSpan w:val="2"/>
          </w:tcPr>
          <w:p w14:paraId="736825AB" w14:textId="77777777" w:rsidR="00B1432F" w:rsidRPr="00E035A7" w:rsidRDefault="00B1432F" w:rsidP="00934787">
            <w:pPr>
              <w:tabs>
                <w:tab w:val="left" w:pos="1728"/>
              </w:tabs>
              <w:spacing w:line="276" w:lineRule="auto"/>
              <w:rPr>
                <w:rFonts w:ascii="Arial" w:hAnsi="Arial" w:cs="Arial"/>
                <w:sz w:val="24"/>
                <w:szCs w:val="24"/>
              </w:rPr>
            </w:pPr>
          </w:p>
        </w:tc>
      </w:tr>
      <w:tr w:rsidR="00F32ADE" w:rsidRPr="00E035A7" w14:paraId="6FB9C4EF" w14:textId="77777777" w:rsidTr="00E27AF8">
        <w:tblPrEx>
          <w:tblBorders>
            <w:insideV w:val="single" w:sz="4" w:space="0" w:color="808080" w:themeColor="background1" w:themeShade="80"/>
          </w:tblBorders>
        </w:tblPrEx>
        <w:tc>
          <w:tcPr>
            <w:tcW w:w="2372" w:type="dxa"/>
            <w:tcMar>
              <w:top w:w="57" w:type="dxa"/>
              <w:left w:w="85" w:type="dxa"/>
              <w:bottom w:w="57" w:type="dxa"/>
              <w:right w:w="85" w:type="dxa"/>
            </w:tcMar>
          </w:tcPr>
          <w:p w14:paraId="6BFC3F00" w14:textId="26A50BD3" w:rsidR="00E27AF8" w:rsidRPr="00E035A7" w:rsidRDefault="00E27AF8" w:rsidP="00934787">
            <w:pPr>
              <w:tabs>
                <w:tab w:val="left" w:pos="1728"/>
              </w:tabs>
              <w:spacing w:line="276" w:lineRule="auto"/>
              <w:rPr>
                <w:rFonts w:ascii="Arial" w:hAnsi="Arial" w:cs="Arial"/>
                <w:sz w:val="24"/>
                <w:szCs w:val="24"/>
              </w:rPr>
            </w:pPr>
          </w:p>
        </w:tc>
        <w:tc>
          <w:tcPr>
            <w:tcW w:w="2023" w:type="dxa"/>
          </w:tcPr>
          <w:p w14:paraId="4709CD06" w14:textId="37B144B1" w:rsidR="00B1432F" w:rsidRPr="00E035A7" w:rsidRDefault="00B1432F" w:rsidP="00934787">
            <w:pPr>
              <w:tabs>
                <w:tab w:val="left" w:pos="1728"/>
              </w:tabs>
              <w:spacing w:line="276" w:lineRule="auto"/>
              <w:rPr>
                <w:rFonts w:ascii="Arial" w:hAnsi="Arial" w:cs="Arial"/>
                <w:sz w:val="24"/>
                <w:szCs w:val="24"/>
              </w:rPr>
            </w:pPr>
          </w:p>
        </w:tc>
        <w:tc>
          <w:tcPr>
            <w:tcW w:w="5954" w:type="dxa"/>
            <w:gridSpan w:val="2"/>
          </w:tcPr>
          <w:p w14:paraId="5E0B39EB" w14:textId="77777777" w:rsidR="00B1432F" w:rsidRPr="00E035A7" w:rsidRDefault="00B1432F" w:rsidP="00934787">
            <w:pPr>
              <w:tabs>
                <w:tab w:val="left" w:pos="1728"/>
              </w:tabs>
              <w:spacing w:line="276" w:lineRule="auto"/>
              <w:rPr>
                <w:rFonts w:ascii="Arial" w:hAnsi="Arial" w:cs="Arial"/>
                <w:sz w:val="24"/>
                <w:szCs w:val="24"/>
              </w:rPr>
            </w:pPr>
          </w:p>
        </w:tc>
      </w:tr>
      <w:tr w:rsidR="00F32ADE" w:rsidRPr="00E035A7" w14:paraId="220B524C" w14:textId="77777777" w:rsidTr="00E27AF8">
        <w:tblPrEx>
          <w:tblBorders>
            <w:insideV w:val="single" w:sz="4" w:space="0" w:color="808080" w:themeColor="background1" w:themeShade="80"/>
          </w:tblBorders>
        </w:tblPrEx>
        <w:tc>
          <w:tcPr>
            <w:tcW w:w="2372" w:type="dxa"/>
            <w:tcMar>
              <w:top w:w="57" w:type="dxa"/>
              <w:left w:w="85" w:type="dxa"/>
              <w:bottom w:w="57" w:type="dxa"/>
              <w:right w:w="85" w:type="dxa"/>
            </w:tcMar>
          </w:tcPr>
          <w:p w14:paraId="4CDFDA14" w14:textId="77A40746" w:rsidR="00E27AF8" w:rsidRPr="00E035A7" w:rsidRDefault="00E27AF8" w:rsidP="00934787">
            <w:pPr>
              <w:tabs>
                <w:tab w:val="left" w:pos="1728"/>
              </w:tabs>
              <w:spacing w:line="276" w:lineRule="auto"/>
              <w:rPr>
                <w:rFonts w:ascii="Arial" w:hAnsi="Arial" w:cs="Arial"/>
                <w:sz w:val="24"/>
                <w:szCs w:val="24"/>
              </w:rPr>
            </w:pPr>
          </w:p>
        </w:tc>
        <w:tc>
          <w:tcPr>
            <w:tcW w:w="2023" w:type="dxa"/>
          </w:tcPr>
          <w:p w14:paraId="42BE148C" w14:textId="24C3691B" w:rsidR="00B1432F" w:rsidRPr="00E035A7" w:rsidRDefault="00B1432F" w:rsidP="00934787">
            <w:pPr>
              <w:tabs>
                <w:tab w:val="left" w:pos="1728"/>
              </w:tabs>
              <w:spacing w:line="276" w:lineRule="auto"/>
              <w:rPr>
                <w:rFonts w:ascii="Arial" w:hAnsi="Arial" w:cs="Arial"/>
                <w:sz w:val="24"/>
                <w:szCs w:val="24"/>
              </w:rPr>
            </w:pPr>
          </w:p>
        </w:tc>
        <w:tc>
          <w:tcPr>
            <w:tcW w:w="5954" w:type="dxa"/>
            <w:gridSpan w:val="2"/>
          </w:tcPr>
          <w:p w14:paraId="11270C30" w14:textId="77777777" w:rsidR="00B1432F" w:rsidRPr="00E035A7" w:rsidRDefault="00B1432F" w:rsidP="00934787">
            <w:pPr>
              <w:tabs>
                <w:tab w:val="left" w:pos="1728"/>
              </w:tabs>
              <w:spacing w:line="276" w:lineRule="auto"/>
              <w:rPr>
                <w:rFonts w:ascii="Arial" w:hAnsi="Arial" w:cs="Arial"/>
                <w:sz w:val="24"/>
                <w:szCs w:val="24"/>
              </w:rPr>
            </w:pPr>
          </w:p>
        </w:tc>
      </w:tr>
      <w:tr w:rsidR="00F32ADE" w:rsidRPr="00E035A7" w14:paraId="094DB5BA" w14:textId="77777777" w:rsidTr="00E27AF8">
        <w:tblPrEx>
          <w:tblBorders>
            <w:insideV w:val="single" w:sz="4" w:space="0" w:color="808080" w:themeColor="background1" w:themeShade="80"/>
          </w:tblBorders>
        </w:tblPrEx>
        <w:tc>
          <w:tcPr>
            <w:tcW w:w="2372" w:type="dxa"/>
            <w:tcMar>
              <w:top w:w="57" w:type="dxa"/>
              <w:left w:w="85" w:type="dxa"/>
              <w:bottom w:w="57" w:type="dxa"/>
              <w:right w:w="85" w:type="dxa"/>
            </w:tcMar>
          </w:tcPr>
          <w:p w14:paraId="637D84BA" w14:textId="2EF6DA35" w:rsidR="00E27AF8" w:rsidRPr="00E035A7" w:rsidRDefault="00E27AF8" w:rsidP="00934787">
            <w:pPr>
              <w:tabs>
                <w:tab w:val="left" w:pos="1728"/>
              </w:tabs>
              <w:spacing w:line="276" w:lineRule="auto"/>
              <w:rPr>
                <w:rFonts w:ascii="Arial" w:hAnsi="Arial" w:cs="Arial"/>
                <w:sz w:val="24"/>
                <w:szCs w:val="24"/>
              </w:rPr>
            </w:pPr>
          </w:p>
        </w:tc>
        <w:tc>
          <w:tcPr>
            <w:tcW w:w="2023" w:type="dxa"/>
          </w:tcPr>
          <w:p w14:paraId="6159CCA7" w14:textId="6AB7F9CB" w:rsidR="00B1432F" w:rsidRPr="00E035A7" w:rsidRDefault="00B1432F" w:rsidP="00934787">
            <w:pPr>
              <w:tabs>
                <w:tab w:val="left" w:pos="1728"/>
              </w:tabs>
              <w:spacing w:line="276" w:lineRule="auto"/>
              <w:rPr>
                <w:rFonts w:ascii="Arial" w:hAnsi="Arial" w:cs="Arial"/>
                <w:sz w:val="24"/>
                <w:szCs w:val="24"/>
              </w:rPr>
            </w:pPr>
          </w:p>
        </w:tc>
        <w:tc>
          <w:tcPr>
            <w:tcW w:w="5954" w:type="dxa"/>
            <w:gridSpan w:val="2"/>
          </w:tcPr>
          <w:p w14:paraId="4D0D10E3" w14:textId="77777777" w:rsidR="00B1432F" w:rsidRPr="00E035A7" w:rsidRDefault="00B1432F" w:rsidP="00934787">
            <w:pPr>
              <w:tabs>
                <w:tab w:val="left" w:pos="1728"/>
              </w:tabs>
              <w:spacing w:line="276" w:lineRule="auto"/>
              <w:rPr>
                <w:rFonts w:ascii="Arial" w:hAnsi="Arial" w:cs="Arial"/>
                <w:sz w:val="24"/>
                <w:szCs w:val="24"/>
              </w:rPr>
            </w:pPr>
          </w:p>
        </w:tc>
      </w:tr>
      <w:tr w:rsidR="00A64121" w:rsidRPr="00E035A7" w14:paraId="6D72FB1B" w14:textId="77777777" w:rsidTr="00A64121">
        <w:tblPrEx>
          <w:tblBorders>
            <w:insideV w:val="single" w:sz="4" w:space="0" w:color="808080" w:themeColor="background1" w:themeShade="80"/>
          </w:tblBorders>
        </w:tblPrEx>
        <w:trPr>
          <w:trHeight w:val="506"/>
        </w:trPr>
        <w:tc>
          <w:tcPr>
            <w:tcW w:w="10349" w:type="dxa"/>
            <w:gridSpan w:val="4"/>
            <w:tcMar>
              <w:top w:w="57" w:type="dxa"/>
              <w:left w:w="85" w:type="dxa"/>
              <w:bottom w:w="57" w:type="dxa"/>
              <w:right w:w="85" w:type="dxa"/>
            </w:tcMar>
            <w:vAlign w:val="bottom"/>
          </w:tcPr>
          <w:p w14:paraId="48367D55" w14:textId="24CBABCC" w:rsidR="00A64121" w:rsidRPr="00E035A7" w:rsidRDefault="00A64121" w:rsidP="00934787">
            <w:pPr>
              <w:tabs>
                <w:tab w:val="left" w:pos="1728"/>
              </w:tabs>
              <w:spacing w:line="276" w:lineRule="auto"/>
              <w:rPr>
                <w:rFonts w:ascii="Arial" w:hAnsi="Arial" w:cs="Arial"/>
                <w:b/>
                <w:color w:val="262626" w:themeColor="text1" w:themeTint="D9"/>
                <w:sz w:val="24"/>
                <w:szCs w:val="24"/>
              </w:rPr>
            </w:pPr>
            <w:r w:rsidRPr="00E035A7">
              <w:rPr>
                <w:rFonts w:ascii="Arial" w:hAnsi="Arial" w:cs="Arial"/>
                <w:b/>
                <w:color w:val="262626" w:themeColor="text1" w:themeTint="D9"/>
                <w:sz w:val="24"/>
                <w:szCs w:val="24"/>
              </w:rPr>
              <w:t>TOTAL GRANT REQUESTED: £</w:t>
            </w:r>
          </w:p>
        </w:tc>
      </w:tr>
      <w:tr w:rsidR="00C76B6D" w:rsidRPr="00E035A7" w14:paraId="672D3378" w14:textId="77777777" w:rsidTr="00A64121">
        <w:tblPrEx>
          <w:tblBorders>
            <w:insideV w:val="single" w:sz="4" w:space="0" w:color="808080" w:themeColor="background1" w:themeShade="80"/>
          </w:tblBorders>
        </w:tblPrEx>
        <w:trPr>
          <w:trHeight w:val="506"/>
        </w:trPr>
        <w:tc>
          <w:tcPr>
            <w:tcW w:w="10349" w:type="dxa"/>
            <w:gridSpan w:val="4"/>
            <w:tcMar>
              <w:top w:w="57" w:type="dxa"/>
              <w:left w:w="85" w:type="dxa"/>
              <w:bottom w:w="57" w:type="dxa"/>
              <w:right w:w="85" w:type="dxa"/>
            </w:tcMar>
            <w:vAlign w:val="bottom"/>
          </w:tcPr>
          <w:p w14:paraId="7B64ED48" w14:textId="3F2A90F2" w:rsidR="00C76B6D" w:rsidRPr="00E311C3" w:rsidRDefault="00EE0A1A" w:rsidP="00934787">
            <w:pPr>
              <w:tabs>
                <w:tab w:val="left" w:pos="1728"/>
              </w:tabs>
              <w:spacing w:line="276" w:lineRule="auto"/>
              <w:rPr>
                <w:rFonts w:ascii="Arial" w:hAnsi="Arial" w:cs="Arial"/>
                <w:bCs/>
                <w:color w:val="262626" w:themeColor="text1" w:themeTint="D9"/>
                <w:sz w:val="24"/>
                <w:szCs w:val="24"/>
              </w:rPr>
            </w:pPr>
            <w:r w:rsidRPr="00E311C3">
              <w:rPr>
                <w:rFonts w:ascii="Arial" w:hAnsi="Arial" w:cs="Arial"/>
                <w:bCs/>
                <w:color w:val="262626" w:themeColor="text1" w:themeTint="D9"/>
                <w:sz w:val="24"/>
                <w:szCs w:val="24"/>
              </w:rPr>
              <w:t>1</w:t>
            </w:r>
            <w:r w:rsidR="00703ABD">
              <w:rPr>
                <w:rFonts w:ascii="Arial" w:hAnsi="Arial" w:cs="Arial"/>
                <w:bCs/>
                <w:color w:val="262626" w:themeColor="text1" w:themeTint="D9"/>
                <w:sz w:val="24"/>
                <w:szCs w:val="24"/>
              </w:rPr>
              <w:t>6</w:t>
            </w:r>
            <w:r w:rsidRPr="00E311C3">
              <w:rPr>
                <w:rFonts w:ascii="Arial" w:hAnsi="Arial" w:cs="Arial"/>
                <w:bCs/>
                <w:color w:val="262626" w:themeColor="text1" w:themeTint="D9"/>
                <w:sz w:val="24"/>
                <w:szCs w:val="24"/>
              </w:rPr>
              <w:t xml:space="preserve">) </w:t>
            </w:r>
            <w:r w:rsidR="00C76B6D" w:rsidRPr="00E311C3">
              <w:rPr>
                <w:rFonts w:ascii="Arial" w:hAnsi="Arial" w:cs="Arial"/>
                <w:bCs/>
                <w:color w:val="262626" w:themeColor="text1" w:themeTint="D9"/>
                <w:sz w:val="24"/>
                <w:szCs w:val="24"/>
              </w:rPr>
              <w:t>Should funding requests exceed UK SPF available, please advise whether</w:t>
            </w:r>
            <w:r w:rsidRPr="00E311C3">
              <w:rPr>
                <w:rFonts w:ascii="Arial" w:hAnsi="Arial" w:cs="Arial"/>
                <w:bCs/>
                <w:color w:val="262626" w:themeColor="text1" w:themeTint="D9"/>
                <w:sz w:val="24"/>
                <w:szCs w:val="24"/>
              </w:rPr>
              <w:t xml:space="preserve"> this project could be scaled down</w:t>
            </w:r>
          </w:p>
          <w:p w14:paraId="4BD53E14" w14:textId="6DABB03B" w:rsidR="00EE0A1A" w:rsidRPr="0095588F" w:rsidRDefault="00EE0A1A" w:rsidP="0095588F">
            <w:pPr>
              <w:spacing w:line="276" w:lineRule="auto"/>
              <w:textAlignment w:val="center"/>
              <w:rPr>
                <w:rFonts w:ascii="Arial" w:hAnsi="Arial" w:cs="Arial"/>
                <w:color w:val="000000"/>
                <w:sz w:val="24"/>
                <w:szCs w:val="24"/>
                <w:lang w:eastAsia="en-GB"/>
              </w:rPr>
            </w:pPr>
            <w:r w:rsidRPr="00E311C3">
              <w:rPr>
                <w:rFonts w:ascii="Arial" w:hAnsi="Arial" w:cs="Arial"/>
                <w:bCs/>
                <w:color w:val="262626" w:themeColor="text1" w:themeTint="D9"/>
                <w:sz w:val="24"/>
                <w:szCs w:val="24"/>
              </w:rPr>
              <w:lastRenderedPageBreak/>
              <w:t>Yes</w:t>
            </w:r>
            <w:r w:rsidR="0095588F">
              <w:rPr>
                <w:rFonts w:ascii="Arial" w:hAnsi="Arial" w:cs="Arial"/>
                <w:bCs/>
                <w:color w:val="262626" w:themeColor="text1" w:themeTint="D9"/>
                <w:sz w:val="24"/>
                <w:szCs w:val="24"/>
              </w:rPr>
              <w:t xml:space="preserve"> </w:t>
            </w:r>
            <w:r w:rsidR="0095588F" w:rsidRPr="00E035A7">
              <w:rPr>
                <w:rFonts w:ascii="Arial" w:eastAsia="Times New Roman" w:hAnsi="Arial" w:cs="Arial"/>
                <w:color w:val="000000"/>
                <w:sz w:val="24"/>
                <w:szCs w:val="24"/>
              </w:rPr>
              <w:object w:dxaOrig="225" w:dyaOrig="225" w14:anchorId="5748342A">
                <v:shape id="_x0000_i1060" type="#_x0000_t75" style="width:16.5pt;height:14pt" o:ole="">
                  <v:imagedata r:id="rId18" o:title=""/>
                </v:shape>
                <w:control r:id="rId23" w:name="DefaultOcxName55" w:shapeid="_x0000_i1060"/>
              </w:object>
            </w:r>
          </w:p>
          <w:p w14:paraId="0AB1EF12" w14:textId="70FE58B4" w:rsidR="00EE0A1A" w:rsidRPr="0095588F" w:rsidRDefault="00EE0A1A" w:rsidP="0095588F">
            <w:pPr>
              <w:spacing w:line="276" w:lineRule="auto"/>
              <w:textAlignment w:val="center"/>
              <w:rPr>
                <w:rFonts w:ascii="Arial" w:hAnsi="Arial" w:cs="Arial"/>
                <w:color w:val="000000"/>
                <w:sz w:val="24"/>
                <w:szCs w:val="24"/>
                <w:lang w:eastAsia="en-GB"/>
              </w:rPr>
            </w:pPr>
            <w:r w:rsidRPr="00E311C3">
              <w:rPr>
                <w:rFonts w:ascii="Arial" w:hAnsi="Arial" w:cs="Arial"/>
                <w:bCs/>
                <w:color w:val="262626" w:themeColor="text1" w:themeTint="D9"/>
                <w:sz w:val="24"/>
                <w:szCs w:val="24"/>
              </w:rPr>
              <w:t>No</w:t>
            </w:r>
            <w:r w:rsidR="0095588F">
              <w:rPr>
                <w:rFonts w:ascii="Arial" w:hAnsi="Arial" w:cs="Arial"/>
                <w:bCs/>
                <w:color w:val="262626" w:themeColor="text1" w:themeTint="D9"/>
                <w:sz w:val="24"/>
                <w:szCs w:val="24"/>
              </w:rPr>
              <w:t xml:space="preserve">  </w:t>
            </w:r>
            <w:r w:rsidR="0095588F" w:rsidRPr="00E035A7">
              <w:rPr>
                <w:rFonts w:ascii="Arial" w:eastAsia="Times New Roman" w:hAnsi="Arial" w:cs="Arial"/>
                <w:color w:val="000000"/>
                <w:sz w:val="24"/>
                <w:szCs w:val="24"/>
              </w:rPr>
              <w:object w:dxaOrig="225" w:dyaOrig="225" w14:anchorId="695FA746">
                <v:shape id="_x0000_i1063" type="#_x0000_t75" style="width:16.5pt;height:14pt" o:ole="">
                  <v:imagedata r:id="rId18" o:title=""/>
                </v:shape>
                <w:control r:id="rId24" w:name="DefaultOcxName56" w:shapeid="_x0000_i1063"/>
              </w:object>
            </w:r>
          </w:p>
        </w:tc>
      </w:tr>
    </w:tbl>
    <w:p w14:paraId="1BA9AC0E" w14:textId="01190DF5" w:rsidR="0091652D" w:rsidRPr="00E035A7" w:rsidRDefault="0091652D" w:rsidP="00934787">
      <w:pPr>
        <w:tabs>
          <w:tab w:val="left" w:pos="1728"/>
        </w:tabs>
        <w:spacing w:line="276" w:lineRule="auto"/>
        <w:jc w:val="both"/>
        <w:rPr>
          <w:rFonts w:ascii="Arial" w:hAnsi="Arial" w:cs="Arial"/>
          <w:b/>
          <w:color w:val="262626" w:themeColor="text1" w:themeTint="D9"/>
          <w:sz w:val="24"/>
          <w:szCs w:val="24"/>
        </w:rPr>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2"/>
        <w:gridCol w:w="7977"/>
      </w:tblGrid>
      <w:tr w:rsidR="00A64121" w:rsidRPr="00E035A7" w14:paraId="0A4C6003" w14:textId="77777777" w:rsidTr="00550AD6">
        <w:tc>
          <w:tcPr>
            <w:tcW w:w="2372" w:type="dxa"/>
            <w:shd w:val="clear" w:color="auto" w:fill="auto"/>
            <w:tcMar>
              <w:top w:w="57" w:type="dxa"/>
              <w:left w:w="85" w:type="dxa"/>
              <w:bottom w:w="57" w:type="dxa"/>
              <w:right w:w="85" w:type="dxa"/>
            </w:tcMar>
          </w:tcPr>
          <w:p w14:paraId="78D64A54" w14:textId="15383707" w:rsidR="00A64121" w:rsidRPr="00E035A7" w:rsidRDefault="007D5386"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Describe the financial systems </w:t>
            </w:r>
            <w:r w:rsidR="002F7254" w:rsidRPr="00E035A7">
              <w:rPr>
                <w:rFonts w:ascii="Arial" w:hAnsi="Arial" w:cs="Arial"/>
                <w:color w:val="262626" w:themeColor="text1" w:themeTint="D9"/>
                <w:sz w:val="24"/>
                <w:szCs w:val="24"/>
              </w:rPr>
              <w:t xml:space="preserve">in place </w:t>
            </w:r>
            <w:r w:rsidRPr="00E035A7">
              <w:rPr>
                <w:rFonts w:ascii="Arial" w:hAnsi="Arial" w:cs="Arial"/>
                <w:color w:val="262626" w:themeColor="text1" w:themeTint="D9"/>
                <w:sz w:val="24"/>
                <w:szCs w:val="24"/>
              </w:rPr>
              <w:t xml:space="preserve">for the management and claiming of expenditure requested </w:t>
            </w:r>
            <w:r w:rsidR="002F7254" w:rsidRPr="00E035A7">
              <w:rPr>
                <w:rFonts w:ascii="Arial" w:hAnsi="Arial" w:cs="Arial"/>
                <w:color w:val="262626" w:themeColor="text1" w:themeTint="D9"/>
                <w:sz w:val="24"/>
                <w:szCs w:val="24"/>
              </w:rPr>
              <w:t>in Q</w:t>
            </w:r>
            <w:r w:rsidR="000E6E9E" w:rsidRPr="00E035A7">
              <w:rPr>
                <w:rFonts w:ascii="Arial" w:hAnsi="Arial" w:cs="Arial"/>
                <w:color w:val="262626" w:themeColor="text1" w:themeTint="D9"/>
                <w:sz w:val="24"/>
                <w:szCs w:val="24"/>
              </w:rPr>
              <w:t>1</w:t>
            </w:r>
            <w:r w:rsidR="00707063">
              <w:rPr>
                <w:rFonts w:ascii="Arial" w:hAnsi="Arial" w:cs="Arial"/>
                <w:color w:val="262626" w:themeColor="text1" w:themeTint="D9"/>
                <w:sz w:val="24"/>
                <w:szCs w:val="24"/>
              </w:rPr>
              <w:t>5</w:t>
            </w:r>
            <w:r w:rsidRPr="00E035A7">
              <w:rPr>
                <w:rFonts w:ascii="Arial" w:hAnsi="Arial" w:cs="Arial"/>
                <w:color w:val="262626" w:themeColor="text1" w:themeTint="D9"/>
                <w:sz w:val="24"/>
                <w:szCs w:val="24"/>
              </w:rPr>
              <w:t>.</w:t>
            </w:r>
            <w:r w:rsidR="002F7254" w:rsidRPr="00E035A7">
              <w:rPr>
                <w:rFonts w:ascii="Arial" w:hAnsi="Arial" w:cs="Arial"/>
                <w:color w:val="262626" w:themeColor="text1" w:themeTint="D9"/>
                <w:sz w:val="24"/>
                <w:szCs w:val="24"/>
              </w:rPr>
              <w:t xml:space="preserve"> </w:t>
            </w:r>
          </w:p>
        </w:tc>
        <w:tc>
          <w:tcPr>
            <w:tcW w:w="7977" w:type="dxa"/>
            <w:tcBorders>
              <w:bottom w:val="single" w:sz="4" w:space="0" w:color="808080" w:themeColor="background1" w:themeShade="80"/>
            </w:tcBorders>
            <w:shd w:val="clear" w:color="auto" w:fill="auto"/>
          </w:tcPr>
          <w:p w14:paraId="4FEE76B2" w14:textId="2BBCCE04" w:rsidR="00A64121" w:rsidRPr="00C24B20" w:rsidRDefault="00EE0A1A" w:rsidP="00934787">
            <w:pPr>
              <w:tabs>
                <w:tab w:val="left" w:pos="1728"/>
              </w:tabs>
              <w:spacing w:line="276" w:lineRule="auto"/>
              <w:rPr>
                <w:rFonts w:ascii="Arial" w:hAnsi="Arial" w:cs="Arial"/>
                <w:bCs/>
                <w:color w:val="262626" w:themeColor="text1" w:themeTint="D9"/>
                <w:sz w:val="24"/>
                <w:szCs w:val="24"/>
              </w:rPr>
            </w:pPr>
            <w:r>
              <w:rPr>
                <w:rFonts w:ascii="Arial" w:hAnsi="Arial" w:cs="Arial"/>
                <w:b/>
                <w:color w:val="262626" w:themeColor="text1" w:themeTint="D9"/>
                <w:sz w:val="24"/>
                <w:szCs w:val="24"/>
              </w:rPr>
              <w:t>1</w:t>
            </w:r>
            <w:r w:rsidR="00703ABD">
              <w:rPr>
                <w:rFonts w:ascii="Arial" w:hAnsi="Arial" w:cs="Arial"/>
                <w:b/>
                <w:color w:val="262626" w:themeColor="text1" w:themeTint="D9"/>
                <w:sz w:val="24"/>
                <w:szCs w:val="24"/>
              </w:rPr>
              <w:t>7</w:t>
            </w:r>
            <w:r w:rsidR="00A64121" w:rsidRPr="00E035A7">
              <w:rPr>
                <w:rFonts w:ascii="Arial" w:hAnsi="Arial" w:cs="Arial"/>
                <w:b/>
                <w:color w:val="262626" w:themeColor="text1" w:themeTint="D9"/>
                <w:sz w:val="24"/>
                <w:szCs w:val="24"/>
              </w:rPr>
              <w:t>)</w:t>
            </w:r>
            <w:r w:rsidR="007D5386" w:rsidRPr="00E035A7">
              <w:rPr>
                <w:rFonts w:ascii="Arial" w:hAnsi="Arial" w:cs="Arial"/>
                <w:b/>
                <w:color w:val="262626" w:themeColor="text1" w:themeTint="D9"/>
                <w:sz w:val="24"/>
                <w:szCs w:val="24"/>
              </w:rPr>
              <w:t xml:space="preserve"> </w:t>
            </w:r>
            <w:r w:rsidR="00D771C1" w:rsidRPr="00E035A7">
              <w:rPr>
                <w:rFonts w:ascii="Arial" w:hAnsi="Arial" w:cs="Arial"/>
                <w:b/>
                <w:color w:val="262626" w:themeColor="text1" w:themeTint="D9"/>
                <w:sz w:val="24"/>
                <w:szCs w:val="24"/>
              </w:rPr>
              <w:t xml:space="preserve">Provide a description of the financial systems, which you will implement, </w:t>
            </w:r>
            <w:r w:rsidR="007D5386" w:rsidRPr="00E035A7">
              <w:rPr>
                <w:rFonts w:ascii="Arial" w:hAnsi="Arial" w:cs="Arial"/>
                <w:b/>
                <w:color w:val="262626" w:themeColor="text1" w:themeTint="D9"/>
                <w:sz w:val="24"/>
                <w:szCs w:val="24"/>
              </w:rPr>
              <w:t>to manage, control and record project expenditure</w:t>
            </w:r>
            <w:r w:rsidR="00707063">
              <w:rPr>
                <w:rFonts w:ascii="Arial" w:hAnsi="Arial" w:cs="Arial"/>
                <w:b/>
                <w:color w:val="262626" w:themeColor="text1" w:themeTint="D9"/>
                <w:sz w:val="24"/>
                <w:szCs w:val="24"/>
              </w:rPr>
              <w:t xml:space="preserve">.  </w:t>
            </w:r>
            <w:r w:rsidR="00707063" w:rsidRPr="00707063">
              <w:rPr>
                <w:rFonts w:ascii="Arial" w:hAnsi="Arial" w:cs="Arial"/>
                <w:bCs/>
                <w:color w:val="262626" w:themeColor="text1" w:themeTint="D9"/>
                <w:sz w:val="24"/>
                <w:szCs w:val="24"/>
              </w:rPr>
              <w:t>It is our intention to pay 50% grant upfront and reimburse</w:t>
            </w:r>
            <w:r w:rsidR="007D5386" w:rsidRPr="00707063">
              <w:rPr>
                <w:rFonts w:ascii="Arial" w:hAnsi="Arial" w:cs="Arial"/>
                <w:bCs/>
                <w:color w:val="262626" w:themeColor="text1" w:themeTint="D9"/>
                <w:sz w:val="24"/>
                <w:szCs w:val="24"/>
              </w:rPr>
              <w:t xml:space="preserve"> </w:t>
            </w:r>
            <w:r w:rsidR="00707063" w:rsidRPr="00707063">
              <w:rPr>
                <w:rFonts w:ascii="Arial" w:hAnsi="Arial" w:cs="Arial"/>
                <w:bCs/>
                <w:color w:val="262626" w:themeColor="text1" w:themeTint="D9"/>
                <w:sz w:val="24"/>
                <w:szCs w:val="24"/>
              </w:rPr>
              <w:t>remainder through quarterly claims</w:t>
            </w:r>
            <w:r w:rsidR="007D5386" w:rsidRPr="00707063">
              <w:rPr>
                <w:rFonts w:ascii="Arial" w:hAnsi="Arial" w:cs="Arial"/>
                <w:bCs/>
                <w:sz w:val="24"/>
                <w:szCs w:val="24"/>
              </w:rPr>
              <w:t>.</w:t>
            </w:r>
            <w:r w:rsidR="002F7254" w:rsidRPr="00707063">
              <w:rPr>
                <w:rFonts w:ascii="Arial" w:hAnsi="Arial" w:cs="Arial"/>
                <w:bCs/>
                <w:sz w:val="24"/>
                <w:szCs w:val="24"/>
              </w:rPr>
              <w:t xml:space="preserve"> (max. 500 words)</w:t>
            </w:r>
            <w:r w:rsidR="00C24B20">
              <w:rPr>
                <w:rFonts w:ascii="Arial" w:hAnsi="Arial" w:cs="Arial"/>
                <w:b/>
                <w:color w:val="FF5050"/>
                <w:sz w:val="24"/>
                <w:szCs w:val="24"/>
              </w:rPr>
              <w:t xml:space="preserve"> </w:t>
            </w:r>
            <w:r w:rsidR="00C24B20" w:rsidRPr="00C24B20">
              <w:rPr>
                <w:rFonts w:ascii="Arial" w:hAnsi="Arial" w:cs="Arial"/>
                <w:bCs/>
                <w:sz w:val="24"/>
                <w:szCs w:val="24"/>
              </w:rPr>
              <w:t xml:space="preserve">note: the grant recipient will be required to evidence of spend and defrayal within 2023/24 financial year against the grant to the Council as this information is required to draw down our grant.  </w:t>
            </w:r>
            <w:r w:rsidR="00707063">
              <w:rPr>
                <w:rFonts w:ascii="Arial" w:hAnsi="Arial" w:cs="Arial"/>
                <w:bCs/>
                <w:sz w:val="24"/>
                <w:szCs w:val="24"/>
              </w:rPr>
              <w:t>Expenditure that is not defrayed within 2023/24 financial year cannot be claimed.</w:t>
            </w:r>
          </w:p>
        </w:tc>
      </w:tr>
      <w:tr w:rsidR="002F7254" w:rsidRPr="00E035A7" w14:paraId="3D638F88" w14:textId="77777777" w:rsidTr="002F7254">
        <w:tc>
          <w:tcPr>
            <w:tcW w:w="2372" w:type="dxa"/>
            <w:vMerge w:val="restart"/>
            <w:tcMar>
              <w:top w:w="57" w:type="dxa"/>
              <w:left w:w="85" w:type="dxa"/>
              <w:bottom w:w="57" w:type="dxa"/>
              <w:right w:w="85" w:type="dxa"/>
            </w:tcMar>
          </w:tcPr>
          <w:p w14:paraId="2BFEC366" w14:textId="071FB37F" w:rsidR="002F7254" w:rsidRPr="00E035A7" w:rsidRDefault="002F7254"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You are required to have an independent bank account into which the grant can be paid. You must attach a copy of your latest accounts/financial statements and a copy of a recent bank statement with your application form.</w:t>
            </w:r>
          </w:p>
        </w:tc>
        <w:tc>
          <w:tcPr>
            <w:tcW w:w="7977" w:type="dxa"/>
            <w:tcBorders>
              <w:bottom w:val="nil"/>
            </w:tcBorders>
          </w:tcPr>
          <w:p w14:paraId="679AEC2E" w14:textId="162E7968" w:rsidR="002F7254" w:rsidRPr="00E035A7" w:rsidRDefault="00EE0A1A" w:rsidP="00934787">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t>1</w:t>
            </w:r>
            <w:r w:rsidR="00703ABD">
              <w:rPr>
                <w:rFonts w:ascii="Arial" w:hAnsi="Arial" w:cs="Arial"/>
                <w:b/>
                <w:color w:val="262626" w:themeColor="text1" w:themeTint="D9"/>
                <w:sz w:val="24"/>
                <w:szCs w:val="24"/>
              </w:rPr>
              <w:t>8</w:t>
            </w:r>
            <w:r w:rsidR="002F7254" w:rsidRPr="00E035A7">
              <w:rPr>
                <w:rFonts w:ascii="Arial" w:hAnsi="Arial" w:cs="Arial"/>
                <w:b/>
                <w:color w:val="262626" w:themeColor="text1" w:themeTint="D9"/>
                <w:sz w:val="24"/>
                <w:szCs w:val="24"/>
              </w:rPr>
              <w:t>) Bank Account Details:</w:t>
            </w:r>
          </w:p>
        </w:tc>
      </w:tr>
      <w:tr w:rsidR="002F7254" w:rsidRPr="00E035A7" w14:paraId="796CDA88" w14:textId="77777777" w:rsidTr="002F7254">
        <w:tc>
          <w:tcPr>
            <w:tcW w:w="2372" w:type="dxa"/>
            <w:vMerge/>
            <w:tcMar>
              <w:top w:w="57" w:type="dxa"/>
              <w:left w:w="85" w:type="dxa"/>
              <w:bottom w:w="57" w:type="dxa"/>
              <w:right w:w="85" w:type="dxa"/>
            </w:tcMar>
          </w:tcPr>
          <w:p w14:paraId="3877DA4A" w14:textId="4CEF05D3" w:rsidR="002F7254" w:rsidRPr="00E035A7" w:rsidRDefault="002F7254" w:rsidP="00934787">
            <w:pPr>
              <w:tabs>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68FE28B7" w14:textId="6AFE4D44" w:rsidR="002F7254" w:rsidRPr="00E035A7" w:rsidRDefault="002F7254"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Account Name:</w:t>
            </w:r>
          </w:p>
        </w:tc>
      </w:tr>
      <w:tr w:rsidR="002F7254" w:rsidRPr="00E035A7" w14:paraId="31D5CEDF" w14:textId="77777777" w:rsidTr="002F7254">
        <w:tc>
          <w:tcPr>
            <w:tcW w:w="2372" w:type="dxa"/>
            <w:vMerge/>
            <w:tcMar>
              <w:top w:w="57" w:type="dxa"/>
              <w:left w:w="85" w:type="dxa"/>
              <w:bottom w:w="57" w:type="dxa"/>
              <w:right w:w="85" w:type="dxa"/>
            </w:tcMar>
          </w:tcPr>
          <w:p w14:paraId="1CC7B3EB" w14:textId="1E8F82EE" w:rsidR="002F7254" w:rsidRPr="00E035A7" w:rsidRDefault="002F7254" w:rsidP="00934787">
            <w:pPr>
              <w:tabs>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344E1058" w14:textId="6896D6F3" w:rsidR="002F7254" w:rsidRPr="00E035A7" w:rsidRDefault="002F7254"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Bank/Building Society Name:</w:t>
            </w:r>
          </w:p>
        </w:tc>
      </w:tr>
      <w:tr w:rsidR="002F7254" w:rsidRPr="00E035A7" w14:paraId="34B74B41" w14:textId="77777777" w:rsidTr="002F7254">
        <w:tc>
          <w:tcPr>
            <w:tcW w:w="2372" w:type="dxa"/>
            <w:vMerge/>
            <w:tcMar>
              <w:top w:w="57" w:type="dxa"/>
              <w:left w:w="85" w:type="dxa"/>
              <w:bottom w:w="57" w:type="dxa"/>
              <w:right w:w="85" w:type="dxa"/>
            </w:tcMar>
          </w:tcPr>
          <w:p w14:paraId="1F5C0D8A" w14:textId="2BD40CF5" w:rsidR="002F7254" w:rsidRPr="00E035A7" w:rsidRDefault="002F7254" w:rsidP="00934787">
            <w:pPr>
              <w:tabs>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29802925" w14:textId="1790986F" w:rsidR="002F7254" w:rsidRPr="00E035A7" w:rsidRDefault="002F7254"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Bank/Building Society Address:</w:t>
            </w:r>
          </w:p>
        </w:tc>
      </w:tr>
      <w:tr w:rsidR="002F7254" w:rsidRPr="00E035A7" w14:paraId="52F0EFA7" w14:textId="77777777" w:rsidTr="002F7254">
        <w:tc>
          <w:tcPr>
            <w:tcW w:w="2372" w:type="dxa"/>
            <w:vMerge/>
            <w:tcMar>
              <w:top w:w="57" w:type="dxa"/>
              <w:left w:w="85" w:type="dxa"/>
              <w:bottom w:w="57" w:type="dxa"/>
              <w:right w:w="85" w:type="dxa"/>
            </w:tcMar>
          </w:tcPr>
          <w:p w14:paraId="59925483" w14:textId="62B27F2D" w:rsidR="002F7254" w:rsidRPr="00E035A7" w:rsidRDefault="002F7254" w:rsidP="00934787">
            <w:pPr>
              <w:tabs>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5DC11289" w14:textId="02BD0845" w:rsidR="002F7254" w:rsidRPr="00E035A7" w:rsidRDefault="002F7254"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Account Number:</w:t>
            </w:r>
          </w:p>
        </w:tc>
      </w:tr>
      <w:tr w:rsidR="002F7254" w:rsidRPr="00E035A7" w14:paraId="3DA21330" w14:textId="77777777" w:rsidTr="002F7254">
        <w:tc>
          <w:tcPr>
            <w:tcW w:w="2372" w:type="dxa"/>
            <w:vMerge/>
            <w:tcMar>
              <w:top w:w="57" w:type="dxa"/>
              <w:left w:w="85" w:type="dxa"/>
              <w:bottom w:w="57" w:type="dxa"/>
              <w:right w:w="85" w:type="dxa"/>
            </w:tcMar>
          </w:tcPr>
          <w:p w14:paraId="4EFA223C" w14:textId="5B1A7C7B" w:rsidR="002F7254" w:rsidRPr="00E035A7" w:rsidRDefault="002F7254" w:rsidP="00934787">
            <w:pPr>
              <w:tabs>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6D003FF2" w14:textId="3214861D" w:rsidR="002F7254" w:rsidRPr="00E035A7" w:rsidRDefault="002F7254"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Sort Code:</w:t>
            </w:r>
          </w:p>
        </w:tc>
      </w:tr>
      <w:tr w:rsidR="002F7254" w:rsidRPr="00E035A7" w14:paraId="2DFE1918" w14:textId="77777777" w:rsidTr="002F7254">
        <w:tc>
          <w:tcPr>
            <w:tcW w:w="2372" w:type="dxa"/>
            <w:vMerge/>
            <w:tcMar>
              <w:top w:w="57" w:type="dxa"/>
              <w:left w:w="85" w:type="dxa"/>
              <w:bottom w:w="57" w:type="dxa"/>
              <w:right w:w="85" w:type="dxa"/>
            </w:tcMar>
          </w:tcPr>
          <w:p w14:paraId="365ECEB1" w14:textId="61246A1D" w:rsidR="002F7254" w:rsidRPr="00E035A7" w:rsidRDefault="002F7254" w:rsidP="00934787">
            <w:pPr>
              <w:tabs>
                <w:tab w:val="left" w:pos="1728"/>
              </w:tabs>
              <w:spacing w:line="276" w:lineRule="auto"/>
              <w:rPr>
                <w:rFonts w:ascii="Arial" w:hAnsi="Arial" w:cs="Arial"/>
                <w:color w:val="262626" w:themeColor="text1" w:themeTint="D9"/>
                <w:sz w:val="24"/>
                <w:szCs w:val="24"/>
              </w:rPr>
            </w:pPr>
          </w:p>
        </w:tc>
        <w:tc>
          <w:tcPr>
            <w:tcW w:w="7977" w:type="dxa"/>
            <w:tcBorders>
              <w:top w:val="nil"/>
            </w:tcBorders>
          </w:tcPr>
          <w:p w14:paraId="6E2C2115" w14:textId="4E863F14" w:rsidR="002F7254" w:rsidRPr="00E035A7" w:rsidRDefault="002F7254"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Building Society Roll Number (if applicable):</w:t>
            </w:r>
          </w:p>
        </w:tc>
      </w:tr>
    </w:tbl>
    <w:p w14:paraId="2427C514" w14:textId="0192E8E2" w:rsidR="00D336F5" w:rsidRPr="00E035A7" w:rsidRDefault="00D336F5" w:rsidP="00934787">
      <w:pPr>
        <w:spacing w:line="276" w:lineRule="auto"/>
        <w:rPr>
          <w:rFonts w:ascii="Arial" w:hAnsi="Arial" w:cs="Arial"/>
          <w:sz w:val="24"/>
          <w:szCs w:val="24"/>
        </w:rPr>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2"/>
        <w:gridCol w:w="7977"/>
      </w:tblGrid>
      <w:tr w:rsidR="00483DA3" w:rsidRPr="00E035A7" w14:paraId="6A2456F7" w14:textId="77777777" w:rsidTr="00483DA3">
        <w:tc>
          <w:tcPr>
            <w:tcW w:w="10349" w:type="dxa"/>
            <w:gridSpan w:val="2"/>
            <w:shd w:val="clear" w:color="auto" w:fill="0F486E" w:themeFill="text2" w:themeFillShade="BF"/>
            <w:tcMar>
              <w:top w:w="57" w:type="dxa"/>
              <w:left w:w="85" w:type="dxa"/>
              <w:bottom w:w="57" w:type="dxa"/>
              <w:right w:w="85" w:type="dxa"/>
            </w:tcMar>
          </w:tcPr>
          <w:p w14:paraId="41FB8B85" w14:textId="5E5A2F4F" w:rsidR="00483DA3" w:rsidRPr="00E035A7" w:rsidRDefault="00483DA3" w:rsidP="00934787">
            <w:pPr>
              <w:tabs>
                <w:tab w:val="left" w:pos="1728"/>
              </w:tabs>
              <w:spacing w:line="276" w:lineRule="auto"/>
              <w:jc w:val="center"/>
              <w:rPr>
                <w:rFonts w:ascii="Arial" w:hAnsi="Arial" w:cs="Arial"/>
                <w:b/>
                <w:color w:val="FFFFFF" w:themeColor="background1"/>
                <w:sz w:val="24"/>
                <w:szCs w:val="24"/>
              </w:rPr>
            </w:pPr>
            <w:r w:rsidRPr="00E035A7">
              <w:rPr>
                <w:rFonts w:ascii="Arial" w:hAnsi="Arial" w:cs="Arial"/>
                <w:b/>
                <w:color w:val="FFFFFF" w:themeColor="background1"/>
                <w:sz w:val="24"/>
                <w:szCs w:val="24"/>
              </w:rPr>
              <w:t>SECTION 6: DECLARATION</w:t>
            </w:r>
          </w:p>
        </w:tc>
      </w:tr>
      <w:tr w:rsidR="0064742B" w:rsidRPr="00E035A7" w14:paraId="76AC5A71" w14:textId="77777777" w:rsidTr="0064742B">
        <w:tc>
          <w:tcPr>
            <w:tcW w:w="2372" w:type="dxa"/>
            <w:vMerge w:val="restart"/>
            <w:tcMar>
              <w:top w:w="57" w:type="dxa"/>
              <w:left w:w="85" w:type="dxa"/>
              <w:bottom w:w="57" w:type="dxa"/>
              <w:right w:w="85" w:type="dxa"/>
            </w:tcMar>
          </w:tcPr>
          <w:p w14:paraId="7FDBCF52" w14:textId="3809167E"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It is important that the application form is signed on behalf of your group/organisation.</w:t>
            </w:r>
          </w:p>
          <w:p w14:paraId="205100B1" w14:textId="77777777"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p w14:paraId="7E57FA29" w14:textId="4F769FAD"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The date of signature is not proof of the receipt of the application </w:t>
            </w:r>
            <w:r w:rsidRPr="00E035A7">
              <w:rPr>
                <w:rFonts w:ascii="Arial" w:hAnsi="Arial" w:cs="Arial"/>
                <w:color w:val="262626" w:themeColor="text1" w:themeTint="D9"/>
                <w:sz w:val="24"/>
                <w:szCs w:val="24"/>
              </w:rPr>
              <w:lastRenderedPageBreak/>
              <w:t>form by the due deadline.</w:t>
            </w:r>
          </w:p>
        </w:tc>
        <w:tc>
          <w:tcPr>
            <w:tcW w:w="7977" w:type="dxa"/>
            <w:tcBorders>
              <w:bottom w:val="single" w:sz="4" w:space="0" w:color="808080" w:themeColor="background1" w:themeShade="80"/>
            </w:tcBorders>
          </w:tcPr>
          <w:p w14:paraId="5B0DA1F6" w14:textId="279240D3" w:rsidR="0064742B" w:rsidRPr="00E035A7" w:rsidRDefault="00EE0A1A" w:rsidP="00934787">
            <w:pPr>
              <w:tabs>
                <w:tab w:val="left" w:pos="1728"/>
              </w:tabs>
              <w:spacing w:line="276" w:lineRule="auto"/>
              <w:rPr>
                <w:rFonts w:ascii="Arial" w:hAnsi="Arial" w:cs="Arial"/>
                <w:b/>
                <w:color w:val="262626" w:themeColor="text1" w:themeTint="D9"/>
                <w:sz w:val="24"/>
                <w:szCs w:val="24"/>
              </w:rPr>
            </w:pPr>
            <w:r>
              <w:rPr>
                <w:rFonts w:ascii="Arial" w:hAnsi="Arial" w:cs="Arial"/>
                <w:b/>
                <w:color w:val="262626" w:themeColor="text1" w:themeTint="D9"/>
                <w:sz w:val="24"/>
                <w:szCs w:val="24"/>
              </w:rPr>
              <w:lastRenderedPageBreak/>
              <w:t>1</w:t>
            </w:r>
            <w:r w:rsidR="00703ABD">
              <w:rPr>
                <w:rFonts w:ascii="Arial" w:hAnsi="Arial" w:cs="Arial"/>
                <w:b/>
                <w:color w:val="262626" w:themeColor="text1" w:themeTint="D9"/>
                <w:sz w:val="24"/>
                <w:szCs w:val="24"/>
              </w:rPr>
              <w:t>9</w:t>
            </w:r>
            <w:r w:rsidR="0064742B" w:rsidRPr="00E035A7">
              <w:rPr>
                <w:rFonts w:ascii="Arial" w:hAnsi="Arial" w:cs="Arial"/>
                <w:b/>
                <w:color w:val="262626" w:themeColor="text1" w:themeTint="D9"/>
                <w:sz w:val="24"/>
                <w:szCs w:val="24"/>
              </w:rPr>
              <w:t>) Declaration:</w:t>
            </w:r>
          </w:p>
          <w:p w14:paraId="6C9C035C" w14:textId="77777777" w:rsidR="0064742B" w:rsidRPr="00E035A7" w:rsidRDefault="0064742B" w:rsidP="00934787">
            <w:pPr>
              <w:tabs>
                <w:tab w:val="left" w:pos="1728"/>
              </w:tabs>
              <w:spacing w:line="276" w:lineRule="auto"/>
              <w:rPr>
                <w:rFonts w:ascii="Arial" w:hAnsi="Arial" w:cs="Arial"/>
                <w:color w:val="262626" w:themeColor="text1" w:themeTint="D9"/>
                <w:sz w:val="24"/>
                <w:szCs w:val="24"/>
              </w:rPr>
            </w:pPr>
          </w:p>
          <w:p w14:paraId="74363749" w14:textId="2563A706" w:rsidR="0064742B" w:rsidRPr="00E035A7" w:rsidRDefault="0064742B" w:rsidP="00934787">
            <w:pPr>
              <w:pStyle w:val="ListParagraph"/>
              <w:numPr>
                <w:ilvl w:val="0"/>
                <w:numId w:val="5"/>
              </w:num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As far as I know, the information in this application is correct</w:t>
            </w:r>
            <w:r w:rsidR="00707063">
              <w:rPr>
                <w:rFonts w:ascii="Arial" w:hAnsi="Arial" w:cs="Arial"/>
                <w:color w:val="262626" w:themeColor="text1" w:themeTint="D9"/>
                <w:sz w:val="24"/>
                <w:szCs w:val="24"/>
              </w:rPr>
              <w:t xml:space="preserve"> as it will be used in a Grant Funding Agreement</w:t>
            </w:r>
            <w:r w:rsidRPr="00E035A7">
              <w:rPr>
                <w:rFonts w:ascii="Arial" w:hAnsi="Arial" w:cs="Arial"/>
                <w:color w:val="262626" w:themeColor="text1" w:themeTint="D9"/>
                <w:sz w:val="24"/>
                <w:szCs w:val="24"/>
              </w:rPr>
              <w:t>.</w:t>
            </w:r>
          </w:p>
          <w:p w14:paraId="65208B33" w14:textId="77777777" w:rsidR="0064742B" w:rsidRPr="00E035A7" w:rsidRDefault="0064742B" w:rsidP="00934787">
            <w:pPr>
              <w:tabs>
                <w:tab w:val="left" w:pos="1728"/>
              </w:tabs>
              <w:spacing w:line="276" w:lineRule="auto"/>
              <w:rPr>
                <w:rFonts w:ascii="Arial" w:hAnsi="Arial" w:cs="Arial"/>
                <w:color w:val="262626" w:themeColor="text1" w:themeTint="D9"/>
                <w:sz w:val="24"/>
                <w:szCs w:val="24"/>
              </w:rPr>
            </w:pPr>
          </w:p>
          <w:p w14:paraId="5EF3F011" w14:textId="055D7384" w:rsidR="0064742B" w:rsidRPr="00E035A7" w:rsidRDefault="0064742B" w:rsidP="00934787">
            <w:pPr>
              <w:pStyle w:val="ListParagraph"/>
              <w:numPr>
                <w:ilvl w:val="0"/>
                <w:numId w:val="5"/>
              </w:num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If the information should change, </w:t>
            </w:r>
            <w:r w:rsidR="0021577E">
              <w:rPr>
                <w:rFonts w:ascii="Arial" w:hAnsi="Arial" w:cs="Arial"/>
                <w:color w:val="262626" w:themeColor="text1" w:themeTint="D9"/>
                <w:sz w:val="24"/>
                <w:szCs w:val="24"/>
              </w:rPr>
              <w:t>Wolverhampton City Council</w:t>
            </w:r>
            <w:r w:rsidRPr="00E035A7">
              <w:rPr>
                <w:rFonts w:ascii="Arial" w:hAnsi="Arial" w:cs="Arial"/>
                <w:color w:val="262626" w:themeColor="text1" w:themeTint="D9"/>
                <w:sz w:val="24"/>
                <w:szCs w:val="24"/>
              </w:rPr>
              <w:t xml:space="preserve"> will be notified immediately.</w:t>
            </w:r>
          </w:p>
          <w:p w14:paraId="6DB368B7" w14:textId="77777777" w:rsidR="0064742B" w:rsidRPr="00E035A7" w:rsidRDefault="0064742B" w:rsidP="00934787">
            <w:pPr>
              <w:tabs>
                <w:tab w:val="left" w:pos="1728"/>
              </w:tabs>
              <w:spacing w:line="276" w:lineRule="auto"/>
              <w:rPr>
                <w:rFonts w:ascii="Arial" w:hAnsi="Arial" w:cs="Arial"/>
                <w:color w:val="262626" w:themeColor="text1" w:themeTint="D9"/>
                <w:sz w:val="24"/>
                <w:szCs w:val="24"/>
              </w:rPr>
            </w:pPr>
          </w:p>
          <w:p w14:paraId="4F4DA274" w14:textId="6F932F1E" w:rsidR="0064742B" w:rsidRPr="00E035A7" w:rsidRDefault="0064742B" w:rsidP="00934787">
            <w:pPr>
              <w:pStyle w:val="ListParagraph"/>
              <w:numPr>
                <w:ilvl w:val="0"/>
                <w:numId w:val="5"/>
              </w:num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I understand I am entitled to know what personal data the Council use, why it is used, how it is stored and for how long, and who the Council might share it with and why.</w:t>
            </w:r>
          </w:p>
          <w:p w14:paraId="705E13A7" w14:textId="77777777" w:rsidR="0064742B" w:rsidRPr="00E035A7" w:rsidRDefault="0064742B" w:rsidP="00934787">
            <w:pPr>
              <w:tabs>
                <w:tab w:val="left" w:pos="1728"/>
              </w:tabs>
              <w:spacing w:line="276" w:lineRule="auto"/>
              <w:rPr>
                <w:rFonts w:ascii="Arial" w:hAnsi="Arial" w:cs="Arial"/>
                <w:color w:val="262626" w:themeColor="text1" w:themeTint="D9"/>
                <w:sz w:val="24"/>
                <w:szCs w:val="24"/>
              </w:rPr>
            </w:pPr>
          </w:p>
          <w:p w14:paraId="062B533E" w14:textId="77777777"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The declaration below, must be signed by the main Contact Person listed in this application form (refer to Q2).</w:t>
            </w:r>
          </w:p>
          <w:p w14:paraId="10250137" w14:textId="60BE78C0" w:rsidR="0064742B" w:rsidRPr="00E035A7" w:rsidRDefault="0064742B" w:rsidP="00934787">
            <w:pPr>
              <w:tabs>
                <w:tab w:val="left" w:pos="1728"/>
              </w:tabs>
              <w:spacing w:line="276" w:lineRule="auto"/>
              <w:rPr>
                <w:rFonts w:ascii="Arial" w:hAnsi="Arial" w:cs="Arial"/>
                <w:color w:val="262626" w:themeColor="text1" w:themeTint="D9"/>
                <w:sz w:val="24"/>
                <w:szCs w:val="24"/>
              </w:rPr>
            </w:pPr>
          </w:p>
        </w:tc>
      </w:tr>
      <w:tr w:rsidR="0064742B" w:rsidRPr="00E035A7" w14:paraId="510568CE" w14:textId="77777777" w:rsidTr="0064742B">
        <w:tc>
          <w:tcPr>
            <w:tcW w:w="2372" w:type="dxa"/>
            <w:vMerge/>
            <w:tcMar>
              <w:top w:w="57" w:type="dxa"/>
              <w:left w:w="85" w:type="dxa"/>
              <w:bottom w:w="57" w:type="dxa"/>
              <w:right w:w="85" w:type="dxa"/>
            </w:tcMar>
          </w:tcPr>
          <w:p w14:paraId="2CC92041" w14:textId="2C4D020D"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bottom w:val="nil"/>
            </w:tcBorders>
          </w:tcPr>
          <w:p w14:paraId="0AA87199" w14:textId="77777777"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b/>
                <w:color w:val="262626" w:themeColor="text1" w:themeTint="D9"/>
                <w:sz w:val="24"/>
                <w:szCs w:val="24"/>
              </w:rPr>
              <w:t xml:space="preserve">Signed on behalf of the Applicant </w:t>
            </w:r>
            <w:r w:rsidRPr="00E035A7">
              <w:rPr>
                <w:rFonts w:ascii="Arial" w:hAnsi="Arial" w:cs="Arial"/>
                <w:color w:val="262626" w:themeColor="text1" w:themeTint="D9"/>
                <w:sz w:val="24"/>
                <w:szCs w:val="24"/>
              </w:rPr>
              <w:t>(Signature of the main Contact Person)</w:t>
            </w:r>
          </w:p>
          <w:p w14:paraId="3AE72864" w14:textId="3CAE6D6B" w:rsidR="0064742B" w:rsidRPr="00E035A7" w:rsidRDefault="0064742B" w:rsidP="00934787">
            <w:pPr>
              <w:tabs>
                <w:tab w:val="left" w:pos="1728"/>
              </w:tabs>
              <w:spacing w:line="276" w:lineRule="auto"/>
              <w:rPr>
                <w:rFonts w:ascii="Arial" w:hAnsi="Arial" w:cs="Arial"/>
                <w:color w:val="262626" w:themeColor="text1" w:themeTint="D9"/>
                <w:sz w:val="24"/>
                <w:szCs w:val="24"/>
              </w:rPr>
            </w:pPr>
          </w:p>
        </w:tc>
      </w:tr>
      <w:tr w:rsidR="0064742B" w:rsidRPr="00E035A7" w14:paraId="3DAA6AE4" w14:textId="77777777" w:rsidTr="0064742B">
        <w:tc>
          <w:tcPr>
            <w:tcW w:w="2372" w:type="dxa"/>
            <w:vMerge/>
            <w:tcMar>
              <w:top w:w="57" w:type="dxa"/>
              <w:left w:w="85" w:type="dxa"/>
              <w:bottom w:w="57" w:type="dxa"/>
              <w:right w:w="85" w:type="dxa"/>
            </w:tcMar>
          </w:tcPr>
          <w:p w14:paraId="78000112" w14:textId="3E314AE1"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62BA8356" w14:textId="77777777"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Signature:</w:t>
            </w:r>
          </w:p>
          <w:p w14:paraId="33361AAF" w14:textId="6D1F3ED6" w:rsidR="0064742B" w:rsidRPr="00E035A7" w:rsidRDefault="0064742B" w:rsidP="00934787">
            <w:pPr>
              <w:tabs>
                <w:tab w:val="left" w:pos="1728"/>
              </w:tabs>
              <w:spacing w:line="276" w:lineRule="auto"/>
              <w:rPr>
                <w:rFonts w:ascii="Arial" w:hAnsi="Arial" w:cs="Arial"/>
                <w:color w:val="262626" w:themeColor="text1" w:themeTint="D9"/>
                <w:sz w:val="24"/>
                <w:szCs w:val="24"/>
              </w:rPr>
            </w:pPr>
          </w:p>
        </w:tc>
      </w:tr>
      <w:tr w:rsidR="0064742B" w:rsidRPr="00E035A7" w14:paraId="74C28FE0" w14:textId="77777777" w:rsidTr="0064742B">
        <w:tc>
          <w:tcPr>
            <w:tcW w:w="2372" w:type="dxa"/>
            <w:vMerge/>
            <w:tcMar>
              <w:top w:w="57" w:type="dxa"/>
              <w:left w:w="85" w:type="dxa"/>
              <w:bottom w:w="57" w:type="dxa"/>
              <w:right w:w="85" w:type="dxa"/>
            </w:tcMar>
          </w:tcPr>
          <w:p w14:paraId="23978EAB" w14:textId="22E339F0"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084907F2" w14:textId="607DFB56"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Full Name:</w:t>
            </w:r>
          </w:p>
        </w:tc>
      </w:tr>
      <w:tr w:rsidR="0064742B" w:rsidRPr="00E035A7" w14:paraId="15CA17A7" w14:textId="77777777" w:rsidTr="0064742B">
        <w:tc>
          <w:tcPr>
            <w:tcW w:w="2372" w:type="dxa"/>
            <w:vMerge/>
            <w:tcMar>
              <w:top w:w="57" w:type="dxa"/>
              <w:left w:w="85" w:type="dxa"/>
              <w:bottom w:w="57" w:type="dxa"/>
              <w:right w:w="85" w:type="dxa"/>
            </w:tcMar>
          </w:tcPr>
          <w:p w14:paraId="16345E2E" w14:textId="0BFA6E80"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720DC84D" w14:textId="7AF7D748"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Position of Authority:</w:t>
            </w:r>
          </w:p>
        </w:tc>
      </w:tr>
      <w:tr w:rsidR="0064742B" w:rsidRPr="00E035A7" w14:paraId="63CAD640" w14:textId="77777777" w:rsidTr="0064742B">
        <w:tc>
          <w:tcPr>
            <w:tcW w:w="2372" w:type="dxa"/>
            <w:vMerge/>
            <w:tcMar>
              <w:top w:w="57" w:type="dxa"/>
              <w:left w:w="85" w:type="dxa"/>
              <w:bottom w:w="57" w:type="dxa"/>
              <w:right w:w="85" w:type="dxa"/>
            </w:tcMar>
          </w:tcPr>
          <w:p w14:paraId="12BD3BB8" w14:textId="53F5FE88"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00A8B8EC" w14:textId="4C1FF9B6"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Date:</w:t>
            </w:r>
          </w:p>
        </w:tc>
      </w:tr>
      <w:tr w:rsidR="0064742B" w:rsidRPr="00E035A7" w14:paraId="11E80C96" w14:textId="77777777" w:rsidTr="0064742B">
        <w:tc>
          <w:tcPr>
            <w:tcW w:w="2372" w:type="dxa"/>
            <w:vMerge/>
            <w:tcMar>
              <w:top w:w="57" w:type="dxa"/>
              <w:left w:w="85" w:type="dxa"/>
              <w:bottom w:w="57" w:type="dxa"/>
              <w:right w:w="85" w:type="dxa"/>
            </w:tcMar>
          </w:tcPr>
          <w:p w14:paraId="62450580" w14:textId="2952B731"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46F98F4D" w14:textId="77777777" w:rsidR="0064742B" w:rsidRPr="00E035A7" w:rsidRDefault="0064742B" w:rsidP="00934787">
            <w:pPr>
              <w:tabs>
                <w:tab w:val="left" w:pos="1728"/>
              </w:tabs>
              <w:spacing w:line="276" w:lineRule="auto"/>
              <w:rPr>
                <w:rFonts w:ascii="Arial" w:hAnsi="Arial" w:cs="Arial"/>
                <w:b/>
                <w:color w:val="262626" w:themeColor="text1" w:themeTint="D9"/>
                <w:sz w:val="24"/>
                <w:szCs w:val="24"/>
              </w:rPr>
            </w:pPr>
          </w:p>
          <w:p w14:paraId="178C853D" w14:textId="3A4D6A73"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b/>
                <w:color w:val="262626" w:themeColor="text1" w:themeTint="D9"/>
                <w:sz w:val="24"/>
                <w:szCs w:val="24"/>
              </w:rPr>
              <w:t>Signature required</w:t>
            </w:r>
            <w:r w:rsidRPr="00E035A7">
              <w:rPr>
                <w:rFonts w:ascii="Arial" w:hAnsi="Arial" w:cs="Arial"/>
                <w:color w:val="262626" w:themeColor="text1" w:themeTint="D9"/>
                <w:sz w:val="24"/>
                <w:szCs w:val="24"/>
              </w:rPr>
              <w:t xml:space="preserve"> from the Chairperson, or another member of the Management Committee, or Board of Directors, to confirm that senior management and the board are fully aware of the submission of this application form.</w:t>
            </w:r>
          </w:p>
          <w:p w14:paraId="0CF0EE06" w14:textId="159BDD7B" w:rsidR="0064742B" w:rsidRPr="00E035A7" w:rsidRDefault="0064742B" w:rsidP="00934787">
            <w:pPr>
              <w:tabs>
                <w:tab w:val="left" w:pos="1728"/>
              </w:tabs>
              <w:spacing w:line="276" w:lineRule="auto"/>
              <w:rPr>
                <w:rFonts w:ascii="Arial" w:hAnsi="Arial" w:cs="Arial"/>
                <w:color w:val="262626" w:themeColor="text1" w:themeTint="D9"/>
                <w:sz w:val="24"/>
                <w:szCs w:val="24"/>
              </w:rPr>
            </w:pPr>
          </w:p>
        </w:tc>
      </w:tr>
      <w:tr w:rsidR="0064742B" w:rsidRPr="00E035A7" w14:paraId="3C5D72D6" w14:textId="77777777" w:rsidTr="0064742B">
        <w:tc>
          <w:tcPr>
            <w:tcW w:w="2372" w:type="dxa"/>
            <w:vMerge/>
            <w:tcMar>
              <w:top w:w="57" w:type="dxa"/>
              <w:left w:w="85" w:type="dxa"/>
              <w:bottom w:w="57" w:type="dxa"/>
              <w:right w:w="85" w:type="dxa"/>
            </w:tcMar>
          </w:tcPr>
          <w:p w14:paraId="579336A3" w14:textId="67C41196"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3E05E29F" w14:textId="77777777"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Signature:</w:t>
            </w:r>
          </w:p>
          <w:p w14:paraId="45A3EA39" w14:textId="581F176A" w:rsidR="0064742B" w:rsidRPr="00E035A7" w:rsidRDefault="0064742B" w:rsidP="00934787">
            <w:pPr>
              <w:tabs>
                <w:tab w:val="left" w:pos="1728"/>
              </w:tabs>
              <w:spacing w:line="276" w:lineRule="auto"/>
              <w:rPr>
                <w:rFonts w:ascii="Arial" w:hAnsi="Arial" w:cs="Arial"/>
                <w:color w:val="262626" w:themeColor="text1" w:themeTint="D9"/>
                <w:sz w:val="24"/>
                <w:szCs w:val="24"/>
              </w:rPr>
            </w:pPr>
          </w:p>
        </w:tc>
      </w:tr>
      <w:tr w:rsidR="0064742B" w:rsidRPr="00E035A7" w14:paraId="0531EE65" w14:textId="77777777" w:rsidTr="0064742B">
        <w:tc>
          <w:tcPr>
            <w:tcW w:w="2372" w:type="dxa"/>
            <w:vMerge/>
            <w:tcMar>
              <w:top w:w="57" w:type="dxa"/>
              <w:left w:w="85" w:type="dxa"/>
              <w:bottom w:w="57" w:type="dxa"/>
              <w:right w:w="85" w:type="dxa"/>
            </w:tcMar>
          </w:tcPr>
          <w:p w14:paraId="57C625D9" w14:textId="570A7BC3"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67A6CDCC" w14:textId="39F5AF2F"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Full Name:</w:t>
            </w:r>
          </w:p>
        </w:tc>
      </w:tr>
      <w:tr w:rsidR="0064742B" w:rsidRPr="00E035A7" w14:paraId="2928C172" w14:textId="77777777" w:rsidTr="0064742B">
        <w:tc>
          <w:tcPr>
            <w:tcW w:w="2372" w:type="dxa"/>
            <w:vMerge/>
            <w:tcMar>
              <w:top w:w="57" w:type="dxa"/>
              <w:left w:w="85" w:type="dxa"/>
              <w:bottom w:w="57" w:type="dxa"/>
              <w:right w:w="85" w:type="dxa"/>
            </w:tcMar>
          </w:tcPr>
          <w:p w14:paraId="25267AFF" w14:textId="6D3E607D"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top w:val="nil"/>
              <w:bottom w:val="nil"/>
            </w:tcBorders>
          </w:tcPr>
          <w:p w14:paraId="50495AAF" w14:textId="1333BB05"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Position of Authority:</w:t>
            </w:r>
          </w:p>
        </w:tc>
      </w:tr>
      <w:tr w:rsidR="0064742B" w:rsidRPr="00E035A7" w14:paraId="56F62183" w14:textId="77777777" w:rsidTr="0064742B">
        <w:tc>
          <w:tcPr>
            <w:tcW w:w="2372" w:type="dxa"/>
            <w:vMerge/>
            <w:tcMar>
              <w:top w:w="57" w:type="dxa"/>
              <w:left w:w="85" w:type="dxa"/>
              <w:bottom w:w="57" w:type="dxa"/>
              <w:right w:w="85" w:type="dxa"/>
            </w:tcMar>
          </w:tcPr>
          <w:p w14:paraId="2F00FB48" w14:textId="1A85942C" w:rsidR="0064742B" w:rsidRPr="00E035A7" w:rsidRDefault="0064742B" w:rsidP="00934787">
            <w:pPr>
              <w:tabs>
                <w:tab w:val="left" w:pos="540"/>
                <w:tab w:val="left" w:pos="1728"/>
              </w:tabs>
              <w:spacing w:line="276" w:lineRule="auto"/>
              <w:rPr>
                <w:rFonts w:ascii="Arial" w:hAnsi="Arial" w:cs="Arial"/>
                <w:color w:val="262626" w:themeColor="text1" w:themeTint="D9"/>
                <w:sz w:val="24"/>
                <w:szCs w:val="24"/>
              </w:rPr>
            </w:pPr>
          </w:p>
        </w:tc>
        <w:tc>
          <w:tcPr>
            <w:tcW w:w="7977" w:type="dxa"/>
            <w:tcBorders>
              <w:top w:val="nil"/>
            </w:tcBorders>
          </w:tcPr>
          <w:p w14:paraId="53B4B7A5" w14:textId="25D79C84" w:rsidR="0064742B" w:rsidRPr="00E035A7" w:rsidRDefault="0064742B"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Date:</w:t>
            </w:r>
          </w:p>
        </w:tc>
      </w:tr>
    </w:tbl>
    <w:p w14:paraId="6FFF05D4" w14:textId="77777777" w:rsidR="007000A9" w:rsidRPr="00E035A7" w:rsidRDefault="007000A9" w:rsidP="00934787">
      <w:pPr>
        <w:tabs>
          <w:tab w:val="left" w:pos="1728"/>
        </w:tabs>
        <w:spacing w:line="276" w:lineRule="auto"/>
        <w:jc w:val="both"/>
        <w:rPr>
          <w:rFonts w:ascii="Arial" w:hAnsi="Arial" w:cs="Arial"/>
          <w:b/>
          <w:color w:val="FF5050"/>
          <w:sz w:val="24"/>
          <w:szCs w:val="24"/>
        </w:rPr>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10349"/>
      </w:tblGrid>
      <w:tr w:rsidR="007000A9" w:rsidRPr="00E035A7" w14:paraId="3D26C252" w14:textId="77777777" w:rsidTr="00A521FB">
        <w:tc>
          <w:tcPr>
            <w:tcW w:w="10349" w:type="dxa"/>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016FE813" w14:textId="77777777" w:rsidR="007000A9" w:rsidRPr="00E035A7" w:rsidRDefault="007000A9" w:rsidP="00934787">
            <w:pPr>
              <w:tabs>
                <w:tab w:val="left" w:pos="1728"/>
              </w:tabs>
              <w:spacing w:line="276" w:lineRule="auto"/>
              <w:jc w:val="center"/>
              <w:rPr>
                <w:rFonts w:ascii="Arial" w:hAnsi="Arial" w:cs="Arial"/>
                <w:b/>
                <w:color w:val="FFFFFF" w:themeColor="background1"/>
                <w:sz w:val="24"/>
                <w:szCs w:val="24"/>
              </w:rPr>
            </w:pPr>
            <w:r w:rsidRPr="00E035A7">
              <w:rPr>
                <w:rFonts w:ascii="Arial" w:hAnsi="Arial" w:cs="Arial"/>
                <w:b/>
                <w:color w:val="FFFFFF" w:themeColor="background1"/>
                <w:sz w:val="24"/>
                <w:szCs w:val="24"/>
              </w:rPr>
              <w:t>SUBMITTING YOUR APPLICATION</w:t>
            </w:r>
          </w:p>
        </w:tc>
      </w:tr>
      <w:tr w:rsidR="007000A9" w:rsidRPr="00E035A7" w14:paraId="76BE1E7B" w14:textId="77777777" w:rsidTr="00A521FB">
        <w:tblPrEx>
          <w:tblBorders>
            <w:insideV w:val="single" w:sz="4" w:space="0" w:color="808080" w:themeColor="background1" w:themeShade="80"/>
          </w:tblBorders>
        </w:tblPrEx>
        <w:tc>
          <w:tcPr>
            <w:tcW w:w="10349" w:type="dxa"/>
            <w:shd w:val="clear" w:color="auto" w:fill="auto"/>
            <w:tcMar>
              <w:top w:w="57" w:type="dxa"/>
              <w:left w:w="85" w:type="dxa"/>
              <w:bottom w:w="57" w:type="dxa"/>
              <w:right w:w="85" w:type="dxa"/>
            </w:tcMar>
          </w:tcPr>
          <w:p w14:paraId="12F9A994" w14:textId="64BAF520" w:rsidR="007000A9" w:rsidRPr="00E035A7" w:rsidRDefault="007000A9" w:rsidP="00934787">
            <w:pPr>
              <w:tabs>
                <w:tab w:val="left" w:pos="1728"/>
              </w:tabs>
              <w:spacing w:line="276" w:lineRule="auto"/>
              <w:rPr>
                <w:rFonts w:ascii="Arial" w:hAnsi="Arial" w:cs="Arial"/>
                <w:color w:val="262626" w:themeColor="text1" w:themeTint="D9"/>
                <w:sz w:val="24"/>
                <w:szCs w:val="24"/>
              </w:rPr>
            </w:pPr>
            <w:r w:rsidRPr="00E035A7">
              <w:rPr>
                <w:rFonts w:ascii="Arial" w:hAnsi="Arial" w:cs="Arial"/>
                <w:color w:val="262626" w:themeColor="text1" w:themeTint="D9"/>
                <w:sz w:val="24"/>
                <w:szCs w:val="24"/>
              </w:rPr>
              <w:t xml:space="preserve">Return your completed Application Form and Supporting Documents </w:t>
            </w:r>
            <w:r w:rsidRPr="00E035A7">
              <w:rPr>
                <w:rFonts w:ascii="Arial" w:hAnsi="Arial" w:cs="Arial"/>
                <w:b/>
                <w:color w:val="262626" w:themeColor="text1" w:themeTint="D9"/>
                <w:sz w:val="24"/>
                <w:szCs w:val="24"/>
              </w:rPr>
              <w:t>by e-mail</w:t>
            </w:r>
            <w:r w:rsidRPr="00E035A7">
              <w:rPr>
                <w:rFonts w:ascii="Arial" w:hAnsi="Arial" w:cs="Arial"/>
                <w:color w:val="262626" w:themeColor="text1" w:themeTint="D9"/>
                <w:sz w:val="24"/>
                <w:szCs w:val="24"/>
              </w:rPr>
              <w:t xml:space="preserve"> to </w:t>
            </w:r>
            <w:r w:rsidR="0095588F">
              <w:rPr>
                <w:rFonts w:ascii="Arial" w:hAnsi="Arial" w:cs="Arial"/>
                <w:color w:val="262626" w:themeColor="text1" w:themeTint="D9"/>
                <w:sz w:val="24"/>
                <w:szCs w:val="24"/>
              </w:rPr>
              <w:t>Heather.Clark2</w:t>
            </w:r>
            <w:r w:rsidRPr="00E035A7">
              <w:rPr>
                <w:rFonts w:ascii="Arial" w:hAnsi="Arial" w:cs="Arial"/>
                <w:color w:val="262626" w:themeColor="text1" w:themeTint="D9"/>
                <w:sz w:val="24"/>
                <w:szCs w:val="24"/>
              </w:rPr>
              <w:t>@wolverhampton.gov.uk</w:t>
            </w:r>
          </w:p>
          <w:p w14:paraId="0EEB5F92" w14:textId="77777777" w:rsidR="007000A9" w:rsidRPr="00E035A7" w:rsidRDefault="007000A9" w:rsidP="00934787">
            <w:pPr>
              <w:tabs>
                <w:tab w:val="left" w:pos="1728"/>
              </w:tabs>
              <w:spacing w:line="276" w:lineRule="auto"/>
              <w:rPr>
                <w:rFonts w:ascii="Arial" w:hAnsi="Arial" w:cs="Arial"/>
                <w:color w:val="262626" w:themeColor="text1" w:themeTint="D9"/>
                <w:sz w:val="24"/>
                <w:szCs w:val="24"/>
              </w:rPr>
            </w:pPr>
          </w:p>
        </w:tc>
      </w:tr>
    </w:tbl>
    <w:p w14:paraId="0150523F" w14:textId="77777777" w:rsidR="007000A9" w:rsidRPr="00E035A7" w:rsidRDefault="007000A9" w:rsidP="00934787">
      <w:pPr>
        <w:tabs>
          <w:tab w:val="left" w:pos="1728"/>
        </w:tabs>
        <w:spacing w:line="276" w:lineRule="auto"/>
        <w:jc w:val="both"/>
        <w:rPr>
          <w:rFonts w:ascii="Arial" w:hAnsi="Arial" w:cs="Arial"/>
          <w:b/>
          <w:color w:val="FF5050"/>
          <w:sz w:val="24"/>
          <w:szCs w:val="24"/>
        </w:rPr>
      </w:pPr>
    </w:p>
    <w:p w14:paraId="6033E2FC" w14:textId="77777777" w:rsidR="007000A9" w:rsidRPr="00E035A7" w:rsidRDefault="007000A9" w:rsidP="00934787">
      <w:pPr>
        <w:spacing w:line="276" w:lineRule="auto"/>
        <w:rPr>
          <w:rFonts w:ascii="Arial" w:hAnsi="Arial" w:cs="Arial"/>
          <w:b/>
          <w:sz w:val="24"/>
          <w:szCs w:val="24"/>
        </w:rPr>
      </w:pPr>
      <w:r w:rsidRPr="00E035A7">
        <w:rPr>
          <w:rFonts w:ascii="Arial" w:hAnsi="Arial" w:cs="Arial"/>
          <w:b/>
          <w:sz w:val="24"/>
          <w:szCs w:val="24"/>
        </w:rPr>
        <w:br w:type="page"/>
      </w:r>
    </w:p>
    <w:p w14:paraId="3BC8ECA5" w14:textId="62BB1C15" w:rsidR="0086081E" w:rsidRPr="0086081E" w:rsidRDefault="0086081E" w:rsidP="00934787">
      <w:pPr>
        <w:spacing w:after="0" w:line="276" w:lineRule="auto"/>
        <w:rPr>
          <w:rFonts w:ascii="Arial" w:hAnsi="Arial" w:cs="Arial"/>
          <w:b/>
          <w:bCs/>
          <w:sz w:val="24"/>
          <w:szCs w:val="24"/>
        </w:rPr>
      </w:pPr>
      <w:r w:rsidRPr="0086081E">
        <w:rPr>
          <w:rFonts w:ascii="Arial" w:hAnsi="Arial" w:cs="Arial"/>
          <w:b/>
          <w:sz w:val="24"/>
          <w:szCs w:val="24"/>
        </w:rPr>
        <w:lastRenderedPageBreak/>
        <w:t xml:space="preserve">Appendix 1 </w:t>
      </w:r>
      <w:r w:rsidRPr="0086081E">
        <w:rPr>
          <w:rFonts w:ascii="Arial" w:hAnsi="Arial" w:cs="Arial"/>
          <w:b/>
          <w:bCs/>
          <w:sz w:val="24"/>
          <w:szCs w:val="24"/>
        </w:rPr>
        <w:t xml:space="preserve">Employment and Skills Priorities for </w:t>
      </w:r>
      <w:r w:rsidR="00C24B20">
        <w:rPr>
          <w:rFonts w:ascii="Arial" w:hAnsi="Arial" w:cs="Arial"/>
          <w:b/>
          <w:bCs/>
          <w:sz w:val="24"/>
          <w:szCs w:val="24"/>
        </w:rPr>
        <w:t xml:space="preserve">UK </w:t>
      </w:r>
      <w:r w:rsidRPr="0086081E">
        <w:rPr>
          <w:rFonts w:ascii="Arial" w:hAnsi="Arial" w:cs="Arial"/>
          <w:b/>
          <w:bCs/>
          <w:sz w:val="24"/>
          <w:szCs w:val="24"/>
        </w:rPr>
        <w:t>SPF Community Grants</w:t>
      </w:r>
    </w:p>
    <w:p w14:paraId="262B3D0D" w14:textId="77777777" w:rsidR="0086081E" w:rsidRPr="0086081E" w:rsidRDefault="0086081E" w:rsidP="00934787">
      <w:pPr>
        <w:spacing w:after="0" w:line="276" w:lineRule="auto"/>
        <w:rPr>
          <w:rFonts w:ascii="Arial" w:hAnsi="Arial" w:cs="Arial"/>
          <w:sz w:val="24"/>
          <w:szCs w:val="24"/>
        </w:rPr>
      </w:pPr>
    </w:p>
    <w:p w14:paraId="63D1DDA8" w14:textId="77777777" w:rsidR="0086081E" w:rsidRPr="0086081E" w:rsidRDefault="0086081E" w:rsidP="00934787">
      <w:pPr>
        <w:spacing w:after="0" w:line="276" w:lineRule="auto"/>
        <w:rPr>
          <w:rFonts w:ascii="Arial" w:hAnsi="Arial" w:cs="Arial"/>
          <w:sz w:val="24"/>
          <w:szCs w:val="24"/>
        </w:rPr>
      </w:pPr>
      <w:r w:rsidRPr="0086081E">
        <w:rPr>
          <w:rFonts w:ascii="Arial" w:hAnsi="Arial" w:cs="Arial"/>
          <w:sz w:val="24"/>
          <w:szCs w:val="24"/>
        </w:rPr>
        <w:t>Employment support programmes for economically inactive to tackle multiple barriers to work, such as language; numeracy; digital skills; mental health</w:t>
      </w:r>
    </w:p>
    <w:p w14:paraId="0531703E" w14:textId="77777777" w:rsidR="0086081E" w:rsidRPr="0086081E" w:rsidRDefault="0086081E" w:rsidP="00934787">
      <w:pPr>
        <w:spacing w:after="0" w:line="276" w:lineRule="auto"/>
        <w:rPr>
          <w:rFonts w:ascii="Arial" w:hAnsi="Arial" w:cs="Arial"/>
          <w:sz w:val="24"/>
          <w:szCs w:val="24"/>
        </w:rPr>
      </w:pPr>
    </w:p>
    <w:p w14:paraId="54ABB7D0" w14:textId="77777777" w:rsidR="0086081E" w:rsidRPr="0086081E" w:rsidRDefault="0086081E" w:rsidP="00934787">
      <w:pPr>
        <w:spacing w:after="0" w:line="276" w:lineRule="auto"/>
        <w:rPr>
          <w:rFonts w:ascii="Arial" w:hAnsi="Arial" w:cs="Arial"/>
          <w:sz w:val="24"/>
          <w:szCs w:val="24"/>
        </w:rPr>
      </w:pPr>
      <w:r w:rsidRPr="0086081E">
        <w:rPr>
          <w:rFonts w:ascii="Arial" w:hAnsi="Arial" w:cs="Arial"/>
          <w:sz w:val="24"/>
          <w:szCs w:val="24"/>
        </w:rPr>
        <w:t>Target cohorts:  over 50’s; 16 to 24; young asylum seekers</w:t>
      </w:r>
    </w:p>
    <w:p w14:paraId="5AB796BB" w14:textId="77777777" w:rsidR="0086081E" w:rsidRPr="0086081E" w:rsidRDefault="0086081E" w:rsidP="00934787">
      <w:pPr>
        <w:spacing w:after="0" w:line="276" w:lineRule="auto"/>
        <w:rPr>
          <w:rFonts w:ascii="Arial" w:hAnsi="Arial" w:cs="Arial"/>
          <w:sz w:val="24"/>
          <w:szCs w:val="24"/>
        </w:rPr>
      </w:pPr>
    </w:p>
    <w:p w14:paraId="501E5A8D" w14:textId="77777777" w:rsidR="0086081E" w:rsidRPr="0086081E" w:rsidRDefault="0086081E" w:rsidP="00934787">
      <w:pPr>
        <w:spacing w:after="0" w:line="276" w:lineRule="auto"/>
        <w:rPr>
          <w:rFonts w:ascii="Arial" w:eastAsia="MS ??" w:hAnsi="Arial" w:cs="Arial"/>
          <w:bCs/>
          <w:sz w:val="24"/>
          <w:szCs w:val="24"/>
        </w:rPr>
      </w:pPr>
      <w:r w:rsidRPr="0086081E">
        <w:rPr>
          <w:rFonts w:ascii="Arial" w:hAnsi="Arial" w:cs="Arial"/>
          <w:sz w:val="24"/>
          <w:szCs w:val="24"/>
        </w:rPr>
        <w:t xml:space="preserve">Target wards:  </w:t>
      </w:r>
      <w:proofErr w:type="spellStart"/>
      <w:r w:rsidRPr="0086081E">
        <w:rPr>
          <w:rFonts w:ascii="Arial" w:eastAsia="MS ??" w:hAnsi="Arial" w:cs="Arial"/>
          <w:bCs/>
          <w:sz w:val="24"/>
          <w:szCs w:val="24"/>
        </w:rPr>
        <w:t>Bushbury</w:t>
      </w:r>
      <w:proofErr w:type="spellEnd"/>
      <w:r w:rsidRPr="0086081E">
        <w:rPr>
          <w:rFonts w:ascii="Arial" w:eastAsia="MS ??" w:hAnsi="Arial" w:cs="Arial"/>
          <w:bCs/>
          <w:sz w:val="24"/>
          <w:szCs w:val="24"/>
        </w:rPr>
        <w:t xml:space="preserve"> &amp; Low Hill, Heath Town, Park Village, Bilston, </w:t>
      </w:r>
      <w:proofErr w:type="spellStart"/>
      <w:r w:rsidRPr="0086081E">
        <w:rPr>
          <w:rFonts w:ascii="Arial" w:eastAsia="MS ??" w:hAnsi="Arial" w:cs="Arial"/>
          <w:bCs/>
          <w:sz w:val="24"/>
          <w:szCs w:val="24"/>
        </w:rPr>
        <w:t>Blakenhall</w:t>
      </w:r>
      <w:proofErr w:type="spellEnd"/>
      <w:r w:rsidRPr="0086081E">
        <w:rPr>
          <w:rFonts w:ascii="Arial" w:eastAsia="MS ??" w:hAnsi="Arial" w:cs="Arial"/>
          <w:bCs/>
          <w:sz w:val="24"/>
          <w:szCs w:val="24"/>
        </w:rPr>
        <w:t xml:space="preserve">, </w:t>
      </w:r>
      <w:proofErr w:type="spellStart"/>
      <w:r w:rsidRPr="0086081E">
        <w:rPr>
          <w:rFonts w:ascii="Arial" w:eastAsia="MS ??" w:hAnsi="Arial" w:cs="Arial"/>
          <w:bCs/>
          <w:sz w:val="24"/>
          <w:szCs w:val="24"/>
        </w:rPr>
        <w:t>Graiseley</w:t>
      </w:r>
      <w:proofErr w:type="spellEnd"/>
      <w:r w:rsidRPr="0086081E">
        <w:rPr>
          <w:rFonts w:ascii="Arial" w:eastAsia="MS ??" w:hAnsi="Arial" w:cs="Arial"/>
          <w:bCs/>
          <w:sz w:val="24"/>
          <w:szCs w:val="24"/>
        </w:rPr>
        <w:t xml:space="preserve">, East Park, Ettingshall, Whitmore Reans, St Peter’s. </w:t>
      </w:r>
    </w:p>
    <w:p w14:paraId="3784AC2A" w14:textId="77777777" w:rsidR="0086081E" w:rsidRPr="0086081E" w:rsidRDefault="0086081E" w:rsidP="00934787">
      <w:pPr>
        <w:spacing w:after="0" w:line="276" w:lineRule="auto"/>
        <w:rPr>
          <w:rFonts w:ascii="Arial" w:hAnsi="Arial" w:cs="Arial"/>
          <w:sz w:val="24"/>
          <w:szCs w:val="24"/>
        </w:rPr>
      </w:pPr>
    </w:p>
    <w:p w14:paraId="77CD9208" w14:textId="77777777" w:rsidR="0086081E" w:rsidRPr="0086081E" w:rsidRDefault="0086081E" w:rsidP="00934787">
      <w:pPr>
        <w:spacing w:after="0" w:line="276" w:lineRule="auto"/>
        <w:rPr>
          <w:rFonts w:ascii="Arial" w:hAnsi="Arial" w:cs="Arial"/>
          <w:sz w:val="24"/>
          <w:szCs w:val="24"/>
        </w:rPr>
      </w:pPr>
      <w:r w:rsidRPr="0086081E">
        <w:rPr>
          <w:rFonts w:ascii="Arial" w:hAnsi="Arial" w:cs="Arial"/>
          <w:sz w:val="24"/>
          <w:szCs w:val="24"/>
        </w:rPr>
        <w:t>Provision could include delivery of pre-entry level English, Maths and Digital skills; community integration activities; volunteering; work experience; mentoring.</w:t>
      </w:r>
    </w:p>
    <w:p w14:paraId="246847C0" w14:textId="77777777" w:rsidR="0086081E" w:rsidRPr="0086081E" w:rsidRDefault="0086081E" w:rsidP="00934787">
      <w:pPr>
        <w:spacing w:after="0" w:line="276" w:lineRule="auto"/>
        <w:rPr>
          <w:rFonts w:ascii="Arial" w:hAnsi="Arial" w:cs="Arial"/>
          <w:sz w:val="24"/>
          <w:szCs w:val="24"/>
        </w:rPr>
      </w:pPr>
    </w:p>
    <w:p w14:paraId="4F955A8E" w14:textId="735AC0C3" w:rsidR="0086081E" w:rsidRPr="0086081E" w:rsidRDefault="0086081E" w:rsidP="00934787">
      <w:pPr>
        <w:spacing w:after="0" w:line="276" w:lineRule="auto"/>
        <w:rPr>
          <w:rFonts w:ascii="Arial" w:hAnsi="Arial" w:cs="Arial"/>
          <w:sz w:val="24"/>
          <w:szCs w:val="24"/>
        </w:rPr>
      </w:pPr>
      <w:r w:rsidRPr="0086081E">
        <w:rPr>
          <w:rFonts w:ascii="Arial" w:hAnsi="Arial" w:cs="Arial"/>
          <w:sz w:val="24"/>
          <w:szCs w:val="24"/>
        </w:rPr>
        <w:t>Provision could include engagement and referral to higher level provision, either within the organisation or another provider in the city. Engagement and referral to Multiply would be welcomed.  Same for digital, referring to AEW and their sub-contractors for entry level digital courses.</w:t>
      </w:r>
    </w:p>
    <w:p w14:paraId="2FBFD034" w14:textId="77777777" w:rsidR="0086081E" w:rsidRPr="0086081E" w:rsidRDefault="0086081E" w:rsidP="00934787">
      <w:pPr>
        <w:spacing w:after="0" w:line="276" w:lineRule="auto"/>
        <w:rPr>
          <w:rFonts w:ascii="Arial" w:hAnsi="Arial" w:cs="Arial"/>
          <w:sz w:val="24"/>
          <w:szCs w:val="24"/>
        </w:rPr>
      </w:pPr>
    </w:p>
    <w:p w14:paraId="6CA333D4" w14:textId="77777777" w:rsidR="0086081E" w:rsidRPr="0086081E" w:rsidRDefault="0086081E" w:rsidP="00934787">
      <w:pPr>
        <w:spacing w:after="0" w:line="276" w:lineRule="auto"/>
        <w:rPr>
          <w:rFonts w:ascii="Arial" w:hAnsi="Arial" w:cs="Arial"/>
          <w:sz w:val="24"/>
          <w:szCs w:val="24"/>
        </w:rPr>
      </w:pPr>
      <w:r w:rsidRPr="0086081E">
        <w:rPr>
          <w:rFonts w:ascii="Arial" w:hAnsi="Arial" w:cs="Arial"/>
          <w:sz w:val="24"/>
          <w:szCs w:val="24"/>
        </w:rPr>
        <w:t>Provision could include awareness raising, engagement and referral to mental health support and courses.</w:t>
      </w:r>
    </w:p>
    <w:p w14:paraId="4C083D28" w14:textId="77777777" w:rsidR="0086081E" w:rsidRPr="0086081E" w:rsidRDefault="0086081E" w:rsidP="00934787">
      <w:pPr>
        <w:spacing w:after="0" w:line="276" w:lineRule="auto"/>
        <w:rPr>
          <w:rFonts w:ascii="Arial" w:hAnsi="Arial" w:cs="Arial"/>
          <w:sz w:val="24"/>
          <w:szCs w:val="24"/>
        </w:rPr>
      </w:pPr>
    </w:p>
    <w:p w14:paraId="731F0C28" w14:textId="77777777" w:rsidR="0086081E" w:rsidRPr="0086081E" w:rsidRDefault="0086081E" w:rsidP="00934787">
      <w:pPr>
        <w:spacing w:after="0" w:line="276" w:lineRule="auto"/>
        <w:rPr>
          <w:rFonts w:ascii="Arial" w:hAnsi="Arial" w:cs="Arial"/>
          <w:sz w:val="24"/>
          <w:szCs w:val="24"/>
        </w:rPr>
      </w:pPr>
      <w:r w:rsidRPr="0086081E">
        <w:rPr>
          <w:rFonts w:ascii="Arial" w:hAnsi="Arial" w:cs="Arial"/>
          <w:sz w:val="24"/>
          <w:szCs w:val="24"/>
        </w:rPr>
        <w:t xml:space="preserve">Would expect to see progression, either to another course at the same level, </w:t>
      </w:r>
      <w:proofErr w:type="gramStart"/>
      <w:r w:rsidRPr="0086081E">
        <w:rPr>
          <w:rFonts w:ascii="Arial" w:hAnsi="Arial" w:cs="Arial"/>
          <w:sz w:val="24"/>
          <w:szCs w:val="24"/>
        </w:rPr>
        <w:t>e.g.</w:t>
      </w:r>
      <w:proofErr w:type="gramEnd"/>
      <w:r w:rsidRPr="0086081E">
        <w:rPr>
          <w:rFonts w:ascii="Arial" w:hAnsi="Arial" w:cs="Arial"/>
          <w:sz w:val="24"/>
          <w:szCs w:val="24"/>
        </w:rPr>
        <w:t xml:space="preserve"> English course followed by Maths, or to a higher level course, e.g. pre-entry English to Level 1 English, or into paid employment or volunteering.</w:t>
      </w:r>
    </w:p>
    <w:p w14:paraId="09225890" w14:textId="77777777" w:rsidR="0086081E" w:rsidRPr="0086081E" w:rsidRDefault="0086081E" w:rsidP="00934787">
      <w:pPr>
        <w:spacing w:after="0" w:line="276" w:lineRule="auto"/>
        <w:rPr>
          <w:rFonts w:ascii="Arial" w:hAnsi="Arial" w:cs="Arial"/>
          <w:sz w:val="24"/>
          <w:szCs w:val="24"/>
        </w:rPr>
      </w:pPr>
    </w:p>
    <w:p w14:paraId="05AC53DF" w14:textId="77777777" w:rsidR="0086081E" w:rsidRPr="0086081E" w:rsidRDefault="0086081E" w:rsidP="00934787">
      <w:pPr>
        <w:spacing w:after="0" w:line="276" w:lineRule="auto"/>
        <w:rPr>
          <w:rFonts w:ascii="Arial" w:hAnsi="Arial" w:cs="Arial"/>
          <w:sz w:val="24"/>
          <w:szCs w:val="24"/>
        </w:rPr>
      </w:pPr>
    </w:p>
    <w:p w14:paraId="3F1A5765" w14:textId="77777777" w:rsidR="0086081E" w:rsidRDefault="0086081E" w:rsidP="00934787">
      <w:pPr>
        <w:spacing w:after="0" w:line="276" w:lineRule="auto"/>
      </w:pPr>
    </w:p>
    <w:p w14:paraId="765F2A87" w14:textId="70979F2C" w:rsidR="0086081E" w:rsidRDefault="0086081E" w:rsidP="00934787">
      <w:pPr>
        <w:tabs>
          <w:tab w:val="left" w:pos="1728"/>
        </w:tabs>
        <w:spacing w:line="276" w:lineRule="auto"/>
        <w:jc w:val="both"/>
        <w:rPr>
          <w:rFonts w:ascii="Arial" w:hAnsi="Arial" w:cs="Arial"/>
          <w:b/>
          <w:sz w:val="24"/>
          <w:szCs w:val="24"/>
        </w:rPr>
      </w:pPr>
    </w:p>
    <w:p w14:paraId="6C0F5DF1" w14:textId="77777777" w:rsidR="0086081E" w:rsidRDefault="0086081E" w:rsidP="00934787">
      <w:pPr>
        <w:tabs>
          <w:tab w:val="left" w:pos="1728"/>
        </w:tabs>
        <w:spacing w:line="276" w:lineRule="auto"/>
        <w:jc w:val="both"/>
        <w:rPr>
          <w:rFonts w:ascii="Arial" w:hAnsi="Arial" w:cs="Arial"/>
          <w:b/>
          <w:sz w:val="24"/>
          <w:szCs w:val="24"/>
        </w:rPr>
      </w:pPr>
    </w:p>
    <w:p w14:paraId="141CFF9A" w14:textId="77777777" w:rsidR="0086081E" w:rsidRDefault="0086081E" w:rsidP="00934787">
      <w:pPr>
        <w:spacing w:line="276" w:lineRule="auto"/>
        <w:rPr>
          <w:rFonts w:ascii="Arial" w:hAnsi="Arial" w:cs="Arial"/>
          <w:b/>
          <w:sz w:val="24"/>
          <w:szCs w:val="24"/>
        </w:rPr>
      </w:pPr>
      <w:r>
        <w:rPr>
          <w:rFonts w:ascii="Arial" w:hAnsi="Arial" w:cs="Arial"/>
          <w:b/>
          <w:sz w:val="24"/>
          <w:szCs w:val="24"/>
        </w:rPr>
        <w:br w:type="page"/>
      </w:r>
    </w:p>
    <w:p w14:paraId="0EF2BD42" w14:textId="62488B83" w:rsidR="001C2B35" w:rsidRPr="00E035A7" w:rsidRDefault="001C2B35" w:rsidP="0095588F">
      <w:pPr>
        <w:tabs>
          <w:tab w:val="left" w:pos="1728"/>
        </w:tabs>
        <w:spacing w:after="0" w:line="276" w:lineRule="auto"/>
        <w:jc w:val="both"/>
        <w:rPr>
          <w:rFonts w:ascii="Arial" w:hAnsi="Arial" w:cs="Arial"/>
          <w:b/>
          <w:sz w:val="24"/>
          <w:szCs w:val="24"/>
        </w:rPr>
      </w:pPr>
      <w:r w:rsidRPr="00E035A7">
        <w:rPr>
          <w:rFonts w:ascii="Arial" w:hAnsi="Arial" w:cs="Arial"/>
          <w:b/>
          <w:sz w:val="24"/>
          <w:szCs w:val="24"/>
        </w:rPr>
        <w:lastRenderedPageBreak/>
        <w:t xml:space="preserve">Appendix </w:t>
      </w:r>
      <w:r w:rsidR="0086081E">
        <w:rPr>
          <w:rFonts w:ascii="Arial" w:hAnsi="Arial" w:cs="Arial"/>
          <w:b/>
          <w:sz w:val="24"/>
          <w:szCs w:val="24"/>
        </w:rPr>
        <w:t>2</w:t>
      </w:r>
      <w:r w:rsidRPr="00E035A7">
        <w:rPr>
          <w:rFonts w:ascii="Arial" w:hAnsi="Arial" w:cs="Arial"/>
          <w:b/>
          <w:sz w:val="24"/>
          <w:szCs w:val="24"/>
        </w:rPr>
        <w:t xml:space="preserve"> UK SPF</w:t>
      </w:r>
    </w:p>
    <w:p w14:paraId="2EE325D9" w14:textId="69CC4CFC" w:rsidR="001C2B35" w:rsidRPr="00E035A7" w:rsidRDefault="001C2B35" w:rsidP="0095588F">
      <w:pPr>
        <w:spacing w:after="0" w:line="276" w:lineRule="auto"/>
        <w:rPr>
          <w:rFonts w:ascii="Arial" w:hAnsi="Arial" w:cs="Arial"/>
          <w:bCs/>
          <w:sz w:val="24"/>
          <w:szCs w:val="24"/>
        </w:rPr>
      </w:pPr>
      <w:r w:rsidRPr="00E035A7">
        <w:rPr>
          <w:rFonts w:ascii="Arial" w:hAnsi="Arial" w:cs="Arial"/>
          <w:bCs/>
          <w:sz w:val="24"/>
          <w:szCs w:val="24"/>
        </w:rPr>
        <w:t>Please note that 202</w:t>
      </w:r>
      <w:r w:rsidR="00184A21" w:rsidRPr="00E035A7">
        <w:rPr>
          <w:rFonts w:ascii="Arial" w:hAnsi="Arial" w:cs="Arial"/>
          <w:bCs/>
          <w:sz w:val="24"/>
          <w:szCs w:val="24"/>
        </w:rPr>
        <w:t>3</w:t>
      </w:r>
      <w:r w:rsidRPr="00E035A7">
        <w:rPr>
          <w:rFonts w:ascii="Arial" w:hAnsi="Arial" w:cs="Arial"/>
          <w:bCs/>
          <w:sz w:val="24"/>
          <w:szCs w:val="24"/>
        </w:rPr>
        <w:t>/2</w:t>
      </w:r>
      <w:r w:rsidR="00184A21" w:rsidRPr="00E035A7">
        <w:rPr>
          <w:rFonts w:ascii="Arial" w:hAnsi="Arial" w:cs="Arial"/>
          <w:bCs/>
          <w:sz w:val="24"/>
          <w:szCs w:val="24"/>
        </w:rPr>
        <w:t>4</w:t>
      </w:r>
      <w:r w:rsidRPr="00E035A7">
        <w:rPr>
          <w:rFonts w:ascii="Arial" w:hAnsi="Arial" w:cs="Arial"/>
          <w:bCs/>
          <w:sz w:val="24"/>
          <w:szCs w:val="24"/>
        </w:rPr>
        <w:t xml:space="preserve"> funding must be spent by 31 March 202</w:t>
      </w:r>
      <w:r w:rsidR="00184A21" w:rsidRPr="00E035A7">
        <w:rPr>
          <w:rFonts w:ascii="Arial" w:hAnsi="Arial" w:cs="Arial"/>
          <w:bCs/>
          <w:sz w:val="24"/>
          <w:szCs w:val="24"/>
        </w:rPr>
        <w:t>4</w:t>
      </w:r>
      <w:r w:rsidRPr="00E035A7">
        <w:rPr>
          <w:rFonts w:ascii="Arial" w:hAnsi="Arial" w:cs="Arial"/>
          <w:bCs/>
          <w:sz w:val="24"/>
          <w:szCs w:val="24"/>
        </w:rPr>
        <w:t xml:space="preserve"> and evidence of spend and defrayal must be retained.</w:t>
      </w:r>
    </w:p>
    <w:p w14:paraId="5B2FC2EF" w14:textId="77777777" w:rsidR="001C2B35" w:rsidRPr="00E035A7" w:rsidRDefault="001C2B35" w:rsidP="0095588F">
      <w:pPr>
        <w:spacing w:after="0" w:line="276" w:lineRule="auto"/>
        <w:rPr>
          <w:rFonts w:ascii="Arial" w:hAnsi="Arial" w:cs="Arial"/>
          <w:bCs/>
          <w:sz w:val="24"/>
          <w:szCs w:val="24"/>
        </w:rPr>
      </w:pPr>
    </w:p>
    <w:p w14:paraId="52562124" w14:textId="2F4A5027" w:rsidR="001C2B35" w:rsidRPr="00E035A7" w:rsidRDefault="001C2B35" w:rsidP="0095588F">
      <w:pPr>
        <w:pStyle w:val="ListParagraph"/>
        <w:numPr>
          <w:ilvl w:val="0"/>
          <w:numId w:val="24"/>
        </w:numPr>
        <w:spacing w:after="0" w:line="276" w:lineRule="auto"/>
        <w:ind w:left="284"/>
        <w:rPr>
          <w:rFonts w:ascii="Arial" w:hAnsi="Arial" w:cs="Arial"/>
          <w:sz w:val="24"/>
          <w:szCs w:val="24"/>
        </w:rPr>
      </w:pPr>
      <w:r w:rsidRPr="00E035A7">
        <w:rPr>
          <w:rFonts w:ascii="Arial" w:hAnsi="Arial" w:cs="Arial"/>
          <w:b/>
          <w:bCs/>
          <w:sz w:val="24"/>
          <w:szCs w:val="24"/>
        </w:rPr>
        <w:t>Outputs and Outcomes</w:t>
      </w:r>
      <w:r w:rsidRPr="00E035A7">
        <w:rPr>
          <w:rFonts w:ascii="Arial" w:hAnsi="Arial" w:cs="Arial"/>
          <w:sz w:val="24"/>
          <w:szCs w:val="24"/>
        </w:rPr>
        <w:t>: We also need to collect evidence of outputs and outcomes relating to UK SPF spend:</w:t>
      </w:r>
    </w:p>
    <w:p w14:paraId="4D424582" w14:textId="77777777" w:rsidR="001C2B35" w:rsidRPr="00E035A7" w:rsidRDefault="001C2B35" w:rsidP="0095588F">
      <w:pPr>
        <w:spacing w:after="0" w:line="276" w:lineRule="auto"/>
        <w:rPr>
          <w:rFonts w:ascii="Arial" w:hAnsi="Arial" w:cs="Arial"/>
          <w:sz w:val="24"/>
          <w:szCs w:val="24"/>
        </w:rPr>
      </w:pPr>
    </w:p>
    <w:p w14:paraId="0271677E" w14:textId="77777777" w:rsidR="001C2B35" w:rsidRPr="00E035A7" w:rsidRDefault="001C2B35" w:rsidP="0095588F">
      <w:pPr>
        <w:spacing w:after="0" w:line="276" w:lineRule="auto"/>
        <w:rPr>
          <w:rFonts w:ascii="Arial" w:hAnsi="Arial" w:cs="Arial"/>
          <w:sz w:val="24"/>
          <w:szCs w:val="24"/>
        </w:rPr>
      </w:pPr>
      <w:r w:rsidRPr="00E035A7">
        <w:rPr>
          <w:rFonts w:ascii="Arial" w:hAnsi="Arial" w:cs="Arial"/>
          <w:sz w:val="24"/>
          <w:szCs w:val="24"/>
        </w:rPr>
        <w:t>UK SPF Outputs</w:t>
      </w:r>
    </w:p>
    <w:p w14:paraId="539C0964" w14:textId="77777777" w:rsidR="001C2B35" w:rsidRPr="00E035A7" w:rsidRDefault="001C2B35" w:rsidP="0095588F">
      <w:pPr>
        <w:pStyle w:val="ListParagraph"/>
        <w:numPr>
          <w:ilvl w:val="0"/>
          <w:numId w:val="20"/>
        </w:numPr>
        <w:spacing w:after="0" w:line="276" w:lineRule="auto"/>
        <w:rPr>
          <w:rFonts w:ascii="Arial" w:hAnsi="Arial" w:cs="Arial"/>
          <w:sz w:val="24"/>
          <w:szCs w:val="24"/>
        </w:rPr>
      </w:pPr>
      <w:r w:rsidRPr="00E035A7">
        <w:rPr>
          <w:rFonts w:ascii="Arial" w:hAnsi="Arial" w:cs="Arial"/>
          <w:sz w:val="24"/>
          <w:szCs w:val="24"/>
        </w:rPr>
        <w:t>No. of organisations receiving grants</w:t>
      </w:r>
    </w:p>
    <w:p w14:paraId="24211926" w14:textId="37E0581C" w:rsidR="001C2B35" w:rsidRPr="00E035A7" w:rsidRDefault="001C2B35" w:rsidP="0095588F">
      <w:pPr>
        <w:pStyle w:val="ListParagraph"/>
        <w:numPr>
          <w:ilvl w:val="0"/>
          <w:numId w:val="20"/>
        </w:numPr>
        <w:spacing w:after="0" w:line="276" w:lineRule="auto"/>
        <w:rPr>
          <w:rFonts w:ascii="Arial" w:hAnsi="Arial" w:cs="Arial"/>
          <w:sz w:val="24"/>
          <w:szCs w:val="24"/>
        </w:rPr>
      </w:pPr>
      <w:r w:rsidRPr="00E035A7">
        <w:rPr>
          <w:rFonts w:ascii="Arial" w:hAnsi="Arial" w:cs="Arial"/>
          <w:sz w:val="24"/>
          <w:szCs w:val="24"/>
        </w:rPr>
        <w:t>No. of facilities supported</w:t>
      </w:r>
      <w:r w:rsidR="00677EFA" w:rsidRPr="00E035A7">
        <w:rPr>
          <w:rFonts w:ascii="Arial" w:hAnsi="Arial" w:cs="Arial"/>
          <w:sz w:val="24"/>
          <w:szCs w:val="24"/>
        </w:rPr>
        <w:t>/created</w:t>
      </w:r>
    </w:p>
    <w:p w14:paraId="1E01E695" w14:textId="0C4527C8" w:rsidR="00184A21" w:rsidRPr="00E035A7" w:rsidRDefault="00184A21" w:rsidP="0095588F">
      <w:pPr>
        <w:pStyle w:val="ListParagraph"/>
        <w:numPr>
          <w:ilvl w:val="0"/>
          <w:numId w:val="20"/>
        </w:numPr>
        <w:spacing w:after="0" w:line="276" w:lineRule="auto"/>
        <w:rPr>
          <w:rFonts w:ascii="Arial" w:hAnsi="Arial" w:cs="Arial"/>
          <w:sz w:val="24"/>
          <w:szCs w:val="24"/>
        </w:rPr>
      </w:pPr>
      <w:r w:rsidRPr="00E035A7">
        <w:rPr>
          <w:rFonts w:ascii="Arial" w:hAnsi="Arial" w:cs="Arial"/>
          <w:sz w:val="24"/>
          <w:szCs w:val="24"/>
        </w:rPr>
        <w:t xml:space="preserve">No. of </w:t>
      </w:r>
      <w:r w:rsidR="00677EFA" w:rsidRPr="00E035A7">
        <w:rPr>
          <w:rFonts w:ascii="Arial" w:hAnsi="Arial" w:cs="Arial"/>
          <w:sz w:val="24"/>
          <w:szCs w:val="24"/>
        </w:rPr>
        <w:t xml:space="preserve">local </w:t>
      </w:r>
      <w:r w:rsidRPr="00E035A7">
        <w:rPr>
          <w:rFonts w:ascii="Arial" w:hAnsi="Arial" w:cs="Arial"/>
          <w:sz w:val="24"/>
          <w:szCs w:val="24"/>
        </w:rPr>
        <w:t>events</w:t>
      </w:r>
      <w:r w:rsidR="00677EFA" w:rsidRPr="00E035A7">
        <w:rPr>
          <w:rFonts w:ascii="Arial" w:hAnsi="Arial" w:cs="Arial"/>
          <w:sz w:val="24"/>
          <w:szCs w:val="24"/>
        </w:rPr>
        <w:t xml:space="preserve"> or activities</w:t>
      </w:r>
      <w:r w:rsidRPr="00E035A7">
        <w:rPr>
          <w:rFonts w:ascii="Arial" w:hAnsi="Arial" w:cs="Arial"/>
          <w:sz w:val="24"/>
          <w:szCs w:val="24"/>
        </w:rPr>
        <w:t xml:space="preserve"> supported</w:t>
      </w:r>
    </w:p>
    <w:p w14:paraId="7833B681" w14:textId="062130B2" w:rsidR="00677EFA" w:rsidRPr="00E035A7" w:rsidRDefault="00677EFA" w:rsidP="0095588F">
      <w:pPr>
        <w:pStyle w:val="ListParagraph"/>
        <w:numPr>
          <w:ilvl w:val="0"/>
          <w:numId w:val="20"/>
        </w:numPr>
        <w:spacing w:after="0" w:line="276" w:lineRule="auto"/>
        <w:rPr>
          <w:rFonts w:ascii="Arial" w:hAnsi="Arial" w:cs="Arial"/>
          <w:sz w:val="24"/>
          <w:szCs w:val="24"/>
        </w:rPr>
      </w:pPr>
      <w:r w:rsidRPr="00E035A7">
        <w:rPr>
          <w:rFonts w:ascii="Arial" w:hAnsi="Arial" w:cs="Arial"/>
          <w:sz w:val="24"/>
          <w:szCs w:val="24"/>
        </w:rPr>
        <w:t>No. of volunteering opportunities supported</w:t>
      </w:r>
    </w:p>
    <w:p w14:paraId="5A484262" w14:textId="3C3B1865" w:rsidR="00677EFA" w:rsidRPr="00E035A7" w:rsidRDefault="00677EFA" w:rsidP="0095588F">
      <w:pPr>
        <w:pStyle w:val="ListParagraph"/>
        <w:numPr>
          <w:ilvl w:val="0"/>
          <w:numId w:val="20"/>
        </w:numPr>
        <w:spacing w:after="0" w:line="276" w:lineRule="auto"/>
        <w:rPr>
          <w:rFonts w:ascii="Arial" w:hAnsi="Arial" w:cs="Arial"/>
          <w:sz w:val="24"/>
          <w:szCs w:val="24"/>
        </w:rPr>
      </w:pPr>
      <w:r w:rsidRPr="00E035A7">
        <w:rPr>
          <w:rFonts w:ascii="Arial" w:hAnsi="Arial" w:cs="Arial"/>
          <w:sz w:val="24"/>
          <w:szCs w:val="24"/>
        </w:rPr>
        <w:t>No. of projects</w:t>
      </w:r>
    </w:p>
    <w:p w14:paraId="24CE8CCA" w14:textId="77777777" w:rsidR="001C2B35" w:rsidRPr="00E035A7" w:rsidRDefault="001C2B35" w:rsidP="0095588F">
      <w:pPr>
        <w:spacing w:after="0" w:line="276" w:lineRule="auto"/>
        <w:rPr>
          <w:rFonts w:ascii="Arial" w:hAnsi="Arial" w:cs="Arial"/>
          <w:sz w:val="24"/>
          <w:szCs w:val="24"/>
        </w:rPr>
      </w:pPr>
    </w:p>
    <w:p w14:paraId="22FBEDE3" w14:textId="77777777" w:rsidR="001C2B35" w:rsidRPr="00E035A7" w:rsidRDefault="001C2B35" w:rsidP="0095588F">
      <w:pPr>
        <w:spacing w:after="0" w:line="276" w:lineRule="auto"/>
        <w:rPr>
          <w:rFonts w:ascii="Arial" w:hAnsi="Arial" w:cs="Arial"/>
          <w:sz w:val="24"/>
          <w:szCs w:val="24"/>
        </w:rPr>
      </w:pPr>
      <w:r w:rsidRPr="00E035A7">
        <w:rPr>
          <w:rFonts w:ascii="Arial" w:hAnsi="Arial" w:cs="Arial"/>
          <w:sz w:val="24"/>
          <w:szCs w:val="24"/>
        </w:rPr>
        <w:t>UK SPF Outcomes</w:t>
      </w:r>
    </w:p>
    <w:p w14:paraId="35E1E266" w14:textId="34A1013D" w:rsidR="001C2B35" w:rsidRPr="00E035A7" w:rsidRDefault="001C2B35" w:rsidP="0095588F">
      <w:pPr>
        <w:pStyle w:val="ListParagraph"/>
        <w:numPr>
          <w:ilvl w:val="0"/>
          <w:numId w:val="21"/>
        </w:numPr>
        <w:spacing w:after="0" w:line="276" w:lineRule="auto"/>
        <w:rPr>
          <w:rFonts w:ascii="Arial" w:hAnsi="Arial" w:cs="Arial"/>
          <w:sz w:val="24"/>
          <w:szCs w:val="24"/>
        </w:rPr>
      </w:pPr>
      <w:r w:rsidRPr="00E035A7">
        <w:rPr>
          <w:rFonts w:ascii="Arial" w:hAnsi="Arial" w:cs="Arial"/>
          <w:sz w:val="24"/>
          <w:szCs w:val="24"/>
        </w:rPr>
        <w:t xml:space="preserve">Improved engagement numbers (% increase) </w:t>
      </w:r>
    </w:p>
    <w:p w14:paraId="1FB95D8D" w14:textId="182BFD8D" w:rsidR="00677EFA" w:rsidRPr="00E035A7" w:rsidRDefault="00677EFA" w:rsidP="0095588F">
      <w:pPr>
        <w:pStyle w:val="ListParagraph"/>
        <w:numPr>
          <w:ilvl w:val="0"/>
          <w:numId w:val="21"/>
        </w:numPr>
        <w:spacing w:after="0" w:line="276" w:lineRule="auto"/>
        <w:rPr>
          <w:rFonts w:ascii="Arial" w:hAnsi="Arial" w:cs="Arial"/>
          <w:sz w:val="24"/>
          <w:szCs w:val="24"/>
        </w:rPr>
      </w:pPr>
      <w:r w:rsidRPr="00E035A7">
        <w:rPr>
          <w:rFonts w:ascii="Arial" w:hAnsi="Arial" w:cs="Arial"/>
          <w:sz w:val="24"/>
          <w:szCs w:val="24"/>
        </w:rPr>
        <w:t>Volunteering numbers as result of support</w:t>
      </w:r>
    </w:p>
    <w:p w14:paraId="35B74117" w14:textId="77777777" w:rsidR="001C2B35" w:rsidRPr="00E035A7" w:rsidRDefault="001C2B35" w:rsidP="0095588F">
      <w:pPr>
        <w:spacing w:after="0" w:line="276" w:lineRule="auto"/>
        <w:rPr>
          <w:rFonts w:ascii="Arial" w:hAnsi="Arial" w:cs="Arial"/>
          <w:sz w:val="24"/>
          <w:szCs w:val="24"/>
        </w:rPr>
      </w:pPr>
    </w:p>
    <w:p w14:paraId="5248E79F" w14:textId="3E1DB999" w:rsidR="001C2B35" w:rsidRPr="00E035A7" w:rsidRDefault="001C2B35" w:rsidP="0095588F">
      <w:pPr>
        <w:spacing w:after="0" w:line="276" w:lineRule="auto"/>
        <w:rPr>
          <w:rFonts w:ascii="Arial" w:hAnsi="Arial" w:cs="Arial"/>
          <w:sz w:val="24"/>
          <w:szCs w:val="24"/>
        </w:rPr>
      </w:pPr>
      <w:r w:rsidRPr="00707063">
        <w:rPr>
          <w:rFonts w:ascii="Arial" w:hAnsi="Arial" w:cs="Arial"/>
          <w:sz w:val="24"/>
          <w:szCs w:val="24"/>
        </w:rPr>
        <w:t>Community grant recipients are asked to collect baseline before the intervention funded by the grant and 12 months after</w:t>
      </w:r>
      <w:r w:rsidR="00BC0F31" w:rsidRPr="00707063">
        <w:rPr>
          <w:rFonts w:ascii="Arial" w:hAnsi="Arial" w:cs="Arial"/>
          <w:sz w:val="24"/>
          <w:szCs w:val="24"/>
        </w:rPr>
        <w:t xml:space="preserve"> to evidence outcomes</w:t>
      </w:r>
      <w:r w:rsidRPr="00707063">
        <w:rPr>
          <w:rFonts w:ascii="Arial" w:hAnsi="Arial" w:cs="Arial"/>
          <w:sz w:val="24"/>
          <w:szCs w:val="24"/>
        </w:rPr>
        <w:t>.</w:t>
      </w:r>
    </w:p>
    <w:p w14:paraId="51EA978D" w14:textId="77777777" w:rsidR="001C2B35" w:rsidRPr="00E035A7" w:rsidRDefault="001C2B35" w:rsidP="0095588F">
      <w:pPr>
        <w:spacing w:after="0" w:line="276" w:lineRule="auto"/>
        <w:rPr>
          <w:rFonts w:ascii="Arial" w:hAnsi="Arial" w:cs="Arial"/>
          <w:bCs/>
          <w:sz w:val="24"/>
          <w:szCs w:val="24"/>
        </w:rPr>
      </w:pPr>
    </w:p>
    <w:p w14:paraId="2FC4DF6E" w14:textId="77777777" w:rsidR="001C2B35" w:rsidRPr="00E035A7" w:rsidRDefault="001C2B35" w:rsidP="0095588F">
      <w:pPr>
        <w:spacing w:after="0" w:line="276" w:lineRule="auto"/>
        <w:rPr>
          <w:rFonts w:ascii="Arial" w:hAnsi="Arial" w:cs="Arial"/>
          <w:bCs/>
          <w:sz w:val="24"/>
          <w:szCs w:val="24"/>
        </w:rPr>
      </w:pPr>
      <w:r w:rsidRPr="00E035A7">
        <w:rPr>
          <w:rFonts w:ascii="Arial" w:hAnsi="Arial" w:cs="Arial"/>
          <w:bCs/>
          <w:sz w:val="24"/>
          <w:szCs w:val="24"/>
        </w:rPr>
        <w:t>As public funding, grant recipients need to comply with requirements of the funder as set out below:</w:t>
      </w:r>
    </w:p>
    <w:p w14:paraId="2EBC4552" w14:textId="77777777" w:rsidR="001C2B35" w:rsidRPr="00E035A7" w:rsidRDefault="001C2B35" w:rsidP="0095588F">
      <w:pPr>
        <w:spacing w:after="0" w:line="276" w:lineRule="auto"/>
        <w:rPr>
          <w:rFonts w:ascii="Arial" w:hAnsi="Arial" w:cs="Arial"/>
          <w:b/>
          <w:sz w:val="24"/>
          <w:szCs w:val="24"/>
        </w:rPr>
      </w:pPr>
    </w:p>
    <w:p w14:paraId="4E3F4C51" w14:textId="2505ED3A" w:rsidR="007000A9" w:rsidRPr="00E035A7" w:rsidRDefault="001C2B35" w:rsidP="0095588F">
      <w:pPr>
        <w:pStyle w:val="ListParagraph"/>
        <w:numPr>
          <w:ilvl w:val="0"/>
          <w:numId w:val="24"/>
        </w:numPr>
        <w:spacing w:after="0" w:line="276" w:lineRule="auto"/>
        <w:ind w:left="284"/>
        <w:rPr>
          <w:rFonts w:ascii="Arial" w:eastAsia="Arial" w:hAnsi="Arial" w:cs="Arial"/>
          <w:color w:val="0D2E46" w:themeColor="hyperlink"/>
          <w:sz w:val="24"/>
          <w:szCs w:val="24"/>
          <w:u w:val="single"/>
          <w:lang w:val="en-US"/>
        </w:rPr>
      </w:pPr>
      <w:r w:rsidRPr="00E035A7">
        <w:rPr>
          <w:rFonts w:ascii="Arial" w:hAnsi="Arial" w:cs="Arial"/>
          <w:b/>
          <w:sz w:val="24"/>
          <w:szCs w:val="24"/>
        </w:rPr>
        <w:t>Branding and publicity</w:t>
      </w:r>
      <w:r w:rsidRPr="00E035A7">
        <w:rPr>
          <w:rFonts w:ascii="Arial" w:hAnsi="Arial" w:cs="Arial"/>
          <w:bCs/>
          <w:sz w:val="24"/>
          <w:szCs w:val="24"/>
        </w:rPr>
        <w:t xml:space="preserve">: </w:t>
      </w:r>
    </w:p>
    <w:p w14:paraId="0A2DF8DC" w14:textId="77777777" w:rsidR="007000A9" w:rsidRPr="00E035A7" w:rsidRDefault="007000A9" w:rsidP="0095588F">
      <w:pPr>
        <w:pStyle w:val="ListParagraph"/>
        <w:spacing w:after="0" w:line="276" w:lineRule="auto"/>
        <w:ind w:left="426"/>
        <w:rPr>
          <w:rFonts w:ascii="Arial" w:hAnsi="Arial" w:cs="Arial"/>
          <w:b/>
          <w:sz w:val="24"/>
          <w:szCs w:val="24"/>
        </w:rPr>
      </w:pPr>
    </w:p>
    <w:p w14:paraId="07BC23C6" w14:textId="1032B9FF" w:rsidR="001C2B35" w:rsidRDefault="001C2B35" w:rsidP="0095588F">
      <w:pPr>
        <w:pStyle w:val="ListParagraph"/>
        <w:spacing w:after="0" w:line="276" w:lineRule="auto"/>
        <w:ind w:left="0"/>
        <w:rPr>
          <w:rStyle w:val="Hyperlink"/>
          <w:rFonts w:ascii="Arial" w:eastAsia="Arial" w:hAnsi="Arial" w:cs="Arial"/>
          <w:sz w:val="24"/>
          <w:szCs w:val="24"/>
          <w:lang w:val="en-US"/>
        </w:rPr>
      </w:pPr>
      <w:r w:rsidRPr="00E035A7">
        <w:rPr>
          <w:rFonts w:ascii="Arial" w:eastAsia="Arial" w:hAnsi="Arial" w:cs="Arial"/>
          <w:sz w:val="24"/>
          <w:szCs w:val="24"/>
          <w:lang w:val="en-US"/>
        </w:rPr>
        <w:t xml:space="preserve">UK Government and Levelling Up publicity and branding requirements must be followed for all UKSPF projects. Detailed guidance can be located in the Branding &amp; Publicity section here </w:t>
      </w:r>
      <w:hyperlink r:id="rId25">
        <w:r w:rsidRPr="00E035A7">
          <w:rPr>
            <w:rStyle w:val="Hyperlink"/>
            <w:rFonts w:ascii="Arial" w:eastAsia="Arial" w:hAnsi="Arial" w:cs="Arial"/>
            <w:sz w:val="24"/>
            <w:szCs w:val="24"/>
          </w:rPr>
          <w:t>UKSPF Additional Information.</w:t>
        </w:r>
      </w:hyperlink>
      <w:r w:rsidRPr="00E035A7">
        <w:rPr>
          <w:rFonts w:ascii="Arial" w:eastAsia="Arial" w:hAnsi="Arial" w:cs="Arial"/>
          <w:sz w:val="24"/>
          <w:szCs w:val="24"/>
          <w:lang w:val="en-US"/>
        </w:rPr>
        <w:t xml:space="preserve"> This covers such areas as logo use, production of plaques, print and digital materials, and co-branding. Co-branding is only permitted with lead local authorities (or any strategic geography branding) or funders. WMCA branding is also required on projects and the link to this is here </w:t>
      </w:r>
      <w:hyperlink r:id="rId26">
        <w:r w:rsidRPr="00E035A7">
          <w:rPr>
            <w:rStyle w:val="Hyperlink"/>
            <w:rFonts w:ascii="Arial" w:eastAsia="Arial" w:hAnsi="Arial" w:cs="Arial"/>
            <w:sz w:val="24"/>
            <w:szCs w:val="24"/>
            <w:lang w:val="en-US"/>
          </w:rPr>
          <w:t>WMCA Brand Guidelines</w:t>
        </w:r>
      </w:hyperlink>
    </w:p>
    <w:p w14:paraId="05163273" w14:textId="77777777" w:rsidR="00983BEA" w:rsidRPr="00E035A7" w:rsidRDefault="00983BEA" w:rsidP="0095588F">
      <w:pPr>
        <w:pStyle w:val="ListParagraph"/>
        <w:spacing w:after="0" w:line="276" w:lineRule="auto"/>
        <w:ind w:left="0"/>
        <w:rPr>
          <w:rStyle w:val="Hyperlink"/>
          <w:rFonts w:ascii="Arial" w:eastAsia="Arial" w:hAnsi="Arial" w:cs="Arial"/>
          <w:sz w:val="24"/>
          <w:szCs w:val="24"/>
          <w:lang w:val="en-US"/>
        </w:rPr>
      </w:pPr>
    </w:p>
    <w:p w14:paraId="57B51342" w14:textId="77777777" w:rsidR="001C2B35" w:rsidRPr="00E035A7" w:rsidRDefault="001C2B35" w:rsidP="0095588F">
      <w:pPr>
        <w:shd w:val="clear" w:color="auto" w:fill="FFFFFF"/>
        <w:spacing w:after="0" w:line="276" w:lineRule="auto"/>
        <w:rPr>
          <w:rFonts w:ascii="Arial" w:eastAsia="Times New Roman" w:hAnsi="Arial" w:cs="Arial"/>
          <w:spacing w:val="4"/>
          <w:sz w:val="24"/>
          <w:szCs w:val="24"/>
          <w:lang w:eastAsia="en-GB"/>
        </w:rPr>
      </w:pPr>
      <w:r w:rsidRPr="00E035A7">
        <w:rPr>
          <w:rFonts w:ascii="Arial" w:eastAsia="Times New Roman" w:hAnsi="Arial" w:cs="Arial"/>
          <w:noProof/>
          <w:spacing w:val="4"/>
          <w:sz w:val="24"/>
          <w:szCs w:val="24"/>
          <w:lang w:eastAsia="en-GB"/>
        </w:rPr>
        <w:drawing>
          <wp:inline distT="0" distB="0" distL="0" distR="0" wp14:anchorId="07CF1128" wp14:editId="2DD1D737">
            <wp:extent cx="1905000" cy="749300"/>
            <wp:effectExtent l="0" t="0" r="0" b="0"/>
            <wp:docPr id="4" name="Picture 4"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Government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749300"/>
                    </a:xfrm>
                    <a:prstGeom prst="rect">
                      <a:avLst/>
                    </a:prstGeom>
                    <a:noFill/>
                    <a:ln>
                      <a:noFill/>
                    </a:ln>
                  </pic:spPr>
                </pic:pic>
              </a:graphicData>
            </a:graphic>
          </wp:inline>
        </w:drawing>
      </w:r>
      <w:r w:rsidRPr="00E035A7">
        <w:rPr>
          <w:rFonts w:ascii="Arial" w:eastAsia="Times New Roman" w:hAnsi="Arial" w:cs="Arial"/>
          <w:noProof/>
          <w:spacing w:val="4"/>
          <w:sz w:val="24"/>
          <w:szCs w:val="24"/>
          <w:lang w:eastAsia="en-GB"/>
        </w:rPr>
        <w:drawing>
          <wp:inline distT="0" distB="0" distL="0" distR="0" wp14:anchorId="663A2ED9" wp14:editId="61241AD0">
            <wp:extent cx="1905000" cy="749300"/>
            <wp:effectExtent l="0" t="0" r="0" b="0"/>
            <wp:docPr id="6" name="Picture 6"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ling Up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749300"/>
                    </a:xfrm>
                    <a:prstGeom prst="rect">
                      <a:avLst/>
                    </a:prstGeom>
                    <a:noFill/>
                    <a:ln>
                      <a:noFill/>
                    </a:ln>
                  </pic:spPr>
                </pic:pic>
              </a:graphicData>
            </a:graphic>
          </wp:inline>
        </w:drawing>
      </w:r>
      <w:r w:rsidRPr="00E035A7">
        <w:rPr>
          <w:rFonts w:ascii="Arial" w:eastAsia="Times New Roman" w:hAnsi="Arial" w:cs="Arial"/>
          <w:noProof/>
          <w:spacing w:val="4"/>
          <w:sz w:val="24"/>
          <w:szCs w:val="24"/>
          <w:lang w:eastAsia="en-GB"/>
        </w:rPr>
        <w:drawing>
          <wp:inline distT="0" distB="0" distL="0" distR="0" wp14:anchorId="4125918D" wp14:editId="594DAEF4">
            <wp:extent cx="1905000" cy="749300"/>
            <wp:effectExtent l="0" t="0" r="0" b="0"/>
            <wp:docPr id="5" name="Picture 5" descr="West Midlands Combined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Midlands Combined Authority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749300"/>
                    </a:xfrm>
                    <a:prstGeom prst="rect">
                      <a:avLst/>
                    </a:prstGeom>
                    <a:noFill/>
                    <a:ln>
                      <a:noFill/>
                    </a:ln>
                  </pic:spPr>
                </pic:pic>
              </a:graphicData>
            </a:graphic>
          </wp:inline>
        </w:drawing>
      </w:r>
    </w:p>
    <w:p w14:paraId="58B0AAE2" w14:textId="209F354E" w:rsidR="001C2B35" w:rsidRDefault="001C2B35" w:rsidP="0095588F">
      <w:pPr>
        <w:spacing w:after="0" w:line="276" w:lineRule="auto"/>
        <w:rPr>
          <w:rFonts w:ascii="Arial" w:hAnsi="Arial" w:cs="Arial"/>
          <w:bCs/>
          <w:sz w:val="24"/>
          <w:szCs w:val="24"/>
        </w:rPr>
      </w:pPr>
    </w:p>
    <w:p w14:paraId="16CCA99C" w14:textId="77777777" w:rsidR="00983BEA" w:rsidRPr="00E035A7" w:rsidRDefault="00983BEA" w:rsidP="0095588F">
      <w:pPr>
        <w:spacing w:after="0" w:line="276" w:lineRule="auto"/>
        <w:rPr>
          <w:rFonts w:ascii="Arial" w:hAnsi="Arial" w:cs="Arial"/>
          <w:bCs/>
          <w:sz w:val="24"/>
          <w:szCs w:val="24"/>
        </w:rPr>
      </w:pPr>
    </w:p>
    <w:p w14:paraId="69702EBE" w14:textId="77777777" w:rsidR="00707063" w:rsidRDefault="00707063">
      <w:pPr>
        <w:rPr>
          <w:rFonts w:ascii="Arial" w:hAnsi="Arial" w:cs="Arial"/>
          <w:b/>
          <w:sz w:val="24"/>
          <w:szCs w:val="24"/>
        </w:rPr>
      </w:pPr>
      <w:r>
        <w:rPr>
          <w:rFonts w:ascii="Arial" w:hAnsi="Arial" w:cs="Arial"/>
          <w:b/>
          <w:sz w:val="24"/>
          <w:szCs w:val="24"/>
        </w:rPr>
        <w:br w:type="page"/>
      </w:r>
    </w:p>
    <w:p w14:paraId="0C988D20" w14:textId="5CE8C8E7" w:rsidR="001C2B35" w:rsidRPr="00E035A7" w:rsidRDefault="001C2B35" w:rsidP="0095588F">
      <w:pPr>
        <w:pStyle w:val="ListParagraph"/>
        <w:numPr>
          <w:ilvl w:val="0"/>
          <w:numId w:val="24"/>
        </w:numPr>
        <w:spacing w:after="0" w:line="276" w:lineRule="auto"/>
        <w:ind w:left="284"/>
        <w:rPr>
          <w:rFonts w:ascii="Arial" w:hAnsi="Arial" w:cs="Arial"/>
          <w:b/>
          <w:sz w:val="24"/>
          <w:szCs w:val="24"/>
        </w:rPr>
      </w:pPr>
      <w:r w:rsidRPr="00E035A7">
        <w:rPr>
          <w:rFonts w:ascii="Arial" w:hAnsi="Arial" w:cs="Arial"/>
          <w:b/>
          <w:sz w:val="24"/>
          <w:szCs w:val="24"/>
        </w:rPr>
        <w:lastRenderedPageBreak/>
        <w:t>Procurement</w:t>
      </w:r>
    </w:p>
    <w:p w14:paraId="43142A89" w14:textId="77777777" w:rsidR="007000A9" w:rsidRPr="00E035A7" w:rsidRDefault="007000A9" w:rsidP="0095588F">
      <w:pPr>
        <w:pStyle w:val="ListParagraph"/>
        <w:spacing w:after="0" w:line="276" w:lineRule="auto"/>
        <w:ind w:left="426"/>
        <w:rPr>
          <w:rFonts w:ascii="Arial" w:hAnsi="Arial" w:cs="Arial"/>
          <w:b/>
          <w:sz w:val="24"/>
          <w:szCs w:val="24"/>
        </w:rPr>
      </w:pPr>
    </w:p>
    <w:p w14:paraId="13C51B70" w14:textId="77777777" w:rsidR="00983BEA" w:rsidRDefault="001C2B35" w:rsidP="0095588F">
      <w:pPr>
        <w:shd w:val="clear" w:color="auto" w:fill="FFFFFF"/>
        <w:spacing w:after="0" w:line="276" w:lineRule="auto"/>
        <w:rPr>
          <w:rFonts w:ascii="Arial" w:eastAsia="Times New Roman" w:hAnsi="Arial" w:cs="Arial"/>
          <w:sz w:val="24"/>
          <w:szCs w:val="24"/>
          <w:lang w:eastAsia="en-GB"/>
        </w:rPr>
      </w:pPr>
      <w:r w:rsidRPr="00E035A7">
        <w:rPr>
          <w:rFonts w:ascii="Arial" w:eastAsia="Times New Roman" w:hAnsi="Arial" w:cs="Arial"/>
          <w:sz w:val="24"/>
          <w:szCs w:val="24"/>
          <w:lang w:eastAsia="en-GB"/>
        </w:rPr>
        <w:t xml:space="preserve">Where non-contracting authorities are involved in UKSPF project delivery, they should adopt such policies and procedures that are required </w:t>
      </w:r>
      <w:proofErr w:type="gramStart"/>
      <w:r w:rsidRPr="00E035A7">
        <w:rPr>
          <w:rFonts w:ascii="Arial" w:eastAsia="Times New Roman" w:hAnsi="Arial" w:cs="Arial"/>
          <w:sz w:val="24"/>
          <w:szCs w:val="24"/>
          <w:lang w:eastAsia="en-GB"/>
        </w:rPr>
        <w:t>in order to</w:t>
      </w:r>
      <w:proofErr w:type="gramEnd"/>
      <w:r w:rsidRPr="00E035A7">
        <w:rPr>
          <w:rFonts w:ascii="Arial" w:eastAsia="Times New Roman" w:hAnsi="Arial" w:cs="Arial"/>
          <w:sz w:val="24"/>
          <w:szCs w:val="24"/>
          <w:lang w:eastAsia="en-GB"/>
        </w:rPr>
        <w:t xml:space="preserve"> ensure that value for money has been obtained in the procurement of goods or services funded by the Grant. </w:t>
      </w:r>
    </w:p>
    <w:p w14:paraId="753E49ED" w14:textId="77777777" w:rsidR="00983BEA" w:rsidRDefault="00983BEA" w:rsidP="0095588F">
      <w:pPr>
        <w:shd w:val="clear" w:color="auto" w:fill="FFFFFF"/>
        <w:spacing w:after="0" w:line="276" w:lineRule="auto"/>
        <w:rPr>
          <w:rFonts w:ascii="Arial" w:eastAsia="Times New Roman" w:hAnsi="Arial" w:cs="Arial"/>
          <w:sz w:val="24"/>
          <w:szCs w:val="24"/>
          <w:lang w:eastAsia="en-GB"/>
        </w:rPr>
      </w:pPr>
    </w:p>
    <w:p w14:paraId="536AC31D" w14:textId="4B757CB7" w:rsidR="001C2B35" w:rsidRPr="00E035A7" w:rsidRDefault="001C2B35" w:rsidP="0095588F">
      <w:pPr>
        <w:shd w:val="clear" w:color="auto" w:fill="FFFFFF"/>
        <w:spacing w:after="0" w:line="276" w:lineRule="auto"/>
        <w:rPr>
          <w:rFonts w:ascii="Arial" w:eastAsia="Times New Roman" w:hAnsi="Arial" w:cs="Arial"/>
          <w:sz w:val="24"/>
          <w:szCs w:val="24"/>
          <w:lang w:eastAsia="en-GB"/>
        </w:rPr>
      </w:pPr>
      <w:r w:rsidRPr="00E035A7">
        <w:rPr>
          <w:rFonts w:ascii="Arial" w:eastAsia="Times New Roman" w:hAnsi="Arial" w:cs="Arial"/>
          <w:sz w:val="24"/>
          <w:szCs w:val="24"/>
          <w:lang w:eastAsia="en-GB"/>
        </w:rPr>
        <w:t>This should include adopting the following minimum procedures:</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998"/>
        <w:gridCol w:w="7452"/>
      </w:tblGrid>
      <w:tr w:rsidR="001C2B35" w:rsidRPr="00E035A7" w14:paraId="315731EA" w14:textId="77777777" w:rsidTr="00A521FB">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41CC1C1B" w14:textId="77777777" w:rsidR="001C2B35" w:rsidRPr="00E035A7" w:rsidRDefault="001C2B35" w:rsidP="0095588F">
            <w:pPr>
              <w:spacing w:after="0" w:line="276" w:lineRule="auto"/>
              <w:rPr>
                <w:rFonts w:ascii="Arial" w:eastAsia="Times New Roman" w:hAnsi="Arial" w:cs="Arial"/>
                <w:b/>
                <w:bCs/>
                <w:sz w:val="24"/>
                <w:szCs w:val="24"/>
                <w:lang w:eastAsia="en-GB"/>
              </w:rPr>
            </w:pPr>
            <w:r w:rsidRPr="00E035A7">
              <w:rPr>
                <w:rFonts w:ascii="Arial" w:eastAsia="Times New Roman" w:hAnsi="Arial" w:cs="Arial"/>
                <w:b/>
                <w:bCs/>
                <w:sz w:val="24"/>
                <w:szCs w:val="24"/>
                <w:lang w:eastAsia="en-GB"/>
              </w:rPr>
              <w:t>Value of contract</w:t>
            </w:r>
          </w:p>
        </w:tc>
        <w:tc>
          <w:tcPr>
            <w:tcW w:w="0" w:type="auto"/>
            <w:tcBorders>
              <w:bottom w:val="single" w:sz="6" w:space="0" w:color="B1B4B6"/>
            </w:tcBorders>
            <w:shd w:val="clear" w:color="auto" w:fill="FFFFFF"/>
            <w:tcMar>
              <w:top w:w="150" w:type="dxa"/>
              <w:left w:w="0" w:type="dxa"/>
              <w:bottom w:w="150" w:type="dxa"/>
              <w:right w:w="0" w:type="dxa"/>
            </w:tcMar>
            <w:hideMark/>
          </w:tcPr>
          <w:p w14:paraId="4E5F1937" w14:textId="77777777" w:rsidR="001C2B35" w:rsidRPr="00E035A7" w:rsidRDefault="001C2B35" w:rsidP="0095588F">
            <w:pPr>
              <w:spacing w:after="0" w:line="276" w:lineRule="auto"/>
              <w:rPr>
                <w:rFonts w:ascii="Arial" w:eastAsia="Times New Roman" w:hAnsi="Arial" w:cs="Arial"/>
                <w:b/>
                <w:bCs/>
                <w:sz w:val="24"/>
                <w:szCs w:val="24"/>
                <w:lang w:eastAsia="en-GB"/>
              </w:rPr>
            </w:pPr>
            <w:r w:rsidRPr="00E035A7">
              <w:rPr>
                <w:rFonts w:ascii="Arial" w:eastAsia="Times New Roman" w:hAnsi="Arial" w:cs="Arial"/>
                <w:b/>
                <w:bCs/>
                <w:sz w:val="24"/>
                <w:szCs w:val="24"/>
                <w:lang w:eastAsia="en-GB"/>
              </w:rPr>
              <w:t>Minimum procedure</w:t>
            </w:r>
          </w:p>
        </w:tc>
      </w:tr>
      <w:tr w:rsidR="001C2B35" w:rsidRPr="00E035A7" w14:paraId="11407991" w14:textId="77777777" w:rsidTr="00A521FB">
        <w:tc>
          <w:tcPr>
            <w:tcW w:w="0" w:type="auto"/>
            <w:tcBorders>
              <w:bottom w:val="single" w:sz="6" w:space="0" w:color="B1B4B6"/>
            </w:tcBorders>
            <w:shd w:val="clear" w:color="auto" w:fill="FFFFFF"/>
            <w:tcMar>
              <w:top w:w="150" w:type="dxa"/>
              <w:left w:w="0" w:type="dxa"/>
              <w:bottom w:w="150" w:type="dxa"/>
              <w:right w:w="300" w:type="dxa"/>
            </w:tcMar>
            <w:hideMark/>
          </w:tcPr>
          <w:p w14:paraId="7922BD2A" w14:textId="77777777" w:rsidR="001C2B35" w:rsidRPr="00E035A7" w:rsidRDefault="001C2B35" w:rsidP="0095588F">
            <w:pPr>
              <w:spacing w:after="0" w:line="276" w:lineRule="auto"/>
              <w:rPr>
                <w:rFonts w:ascii="Arial" w:eastAsia="Times New Roman" w:hAnsi="Arial" w:cs="Arial"/>
                <w:sz w:val="24"/>
                <w:szCs w:val="24"/>
                <w:lang w:eastAsia="en-GB"/>
              </w:rPr>
            </w:pPr>
            <w:r w:rsidRPr="00E035A7">
              <w:rPr>
                <w:rFonts w:ascii="Arial" w:eastAsia="Times New Roman" w:hAnsi="Arial" w:cs="Arial"/>
                <w:sz w:val="24"/>
                <w:szCs w:val="24"/>
                <w:lang w:eastAsia="en-GB"/>
              </w:rPr>
              <w:t>£0 - £2,499</w:t>
            </w:r>
          </w:p>
        </w:tc>
        <w:tc>
          <w:tcPr>
            <w:tcW w:w="0" w:type="auto"/>
            <w:tcBorders>
              <w:bottom w:val="single" w:sz="6" w:space="0" w:color="B1B4B6"/>
            </w:tcBorders>
            <w:shd w:val="clear" w:color="auto" w:fill="FFFFFF"/>
            <w:tcMar>
              <w:top w:w="150" w:type="dxa"/>
              <w:left w:w="0" w:type="dxa"/>
              <w:bottom w:w="150" w:type="dxa"/>
              <w:right w:w="0" w:type="dxa"/>
            </w:tcMar>
            <w:hideMark/>
          </w:tcPr>
          <w:p w14:paraId="44BFE852" w14:textId="77777777" w:rsidR="001C2B35" w:rsidRPr="00E035A7" w:rsidRDefault="001C2B35" w:rsidP="0095588F">
            <w:pPr>
              <w:spacing w:after="0" w:line="276" w:lineRule="auto"/>
              <w:rPr>
                <w:rFonts w:ascii="Arial" w:eastAsia="Times New Roman" w:hAnsi="Arial" w:cs="Arial"/>
                <w:sz w:val="24"/>
                <w:szCs w:val="24"/>
                <w:lang w:eastAsia="en-GB"/>
              </w:rPr>
            </w:pPr>
            <w:r w:rsidRPr="00E035A7">
              <w:rPr>
                <w:rFonts w:ascii="Arial" w:eastAsia="Times New Roman" w:hAnsi="Arial" w:cs="Arial"/>
                <w:sz w:val="24"/>
                <w:szCs w:val="24"/>
                <w:lang w:eastAsia="en-GB"/>
              </w:rPr>
              <w:t>Direct award</w:t>
            </w:r>
          </w:p>
        </w:tc>
      </w:tr>
      <w:tr w:rsidR="001C2B35" w:rsidRPr="00E035A7" w14:paraId="27AA6389" w14:textId="77777777" w:rsidTr="00A521FB">
        <w:tc>
          <w:tcPr>
            <w:tcW w:w="0" w:type="auto"/>
            <w:tcBorders>
              <w:bottom w:val="single" w:sz="6" w:space="0" w:color="B1B4B6"/>
            </w:tcBorders>
            <w:shd w:val="clear" w:color="auto" w:fill="FFFFFF"/>
            <w:tcMar>
              <w:top w:w="150" w:type="dxa"/>
              <w:left w:w="0" w:type="dxa"/>
              <w:bottom w:w="150" w:type="dxa"/>
              <w:right w:w="300" w:type="dxa"/>
            </w:tcMar>
            <w:hideMark/>
          </w:tcPr>
          <w:p w14:paraId="7184791A" w14:textId="77777777" w:rsidR="001C2B35" w:rsidRPr="00E035A7" w:rsidRDefault="001C2B35" w:rsidP="0095588F">
            <w:pPr>
              <w:spacing w:after="0" w:line="276" w:lineRule="auto"/>
              <w:rPr>
                <w:rFonts w:ascii="Arial" w:eastAsia="Times New Roman" w:hAnsi="Arial" w:cs="Arial"/>
                <w:sz w:val="24"/>
                <w:szCs w:val="24"/>
                <w:lang w:eastAsia="en-GB"/>
              </w:rPr>
            </w:pPr>
            <w:r w:rsidRPr="00E035A7">
              <w:rPr>
                <w:rFonts w:ascii="Arial" w:eastAsia="Times New Roman" w:hAnsi="Arial" w:cs="Arial"/>
                <w:sz w:val="24"/>
                <w:szCs w:val="24"/>
                <w:lang w:eastAsia="en-GB"/>
              </w:rPr>
              <w:t>£2,500 - £24,999</w:t>
            </w:r>
          </w:p>
        </w:tc>
        <w:tc>
          <w:tcPr>
            <w:tcW w:w="0" w:type="auto"/>
            <w:tcBorders>
              <w:bottom w:val="single" w:sz="6" w:space="0" w:color="B1B4B6"/>
            </w:tcBorders>
            <w:shd w:val="clear" w:color="auto" w:fill="FFFFFF"/>
            <w:tcMar>
              <w:top w:w="150" w:type="dxa"/>
              <w:left w:w="0" w:type="dxa"/>
              <w:bottom w:w="150" w:type="dxa"/>
              <w:right w:w="0" w:type="dxa"/>
            </w:tcMar>
            <w:hideMark/>
          </w:tcPr>
          <w:p w14:paraId="0226DAF4" w14:textId="77777777" w:rsidR="001C2B35" w:rsidRPr="00E035A7" w:rsidRDefault="001C2B35" w:rsidP="0095588F">
            <w:pPr>
              <w:spacing w:after="0" w:line="276" w:lineRule="auto"/>
              <w:rPr>
                <w:rFonts w:ascii="Arial" w:eastAsia="Times New Roman" w:hAnsi="Arial" w:cs="Arial"/>
                <w:sz w:val="24"/>
                <w:szCs w:val="24"/>
                <w:lang w:eastAsia="en-GB"/>
              </w:rPr>
            </w:pPr>
            <w:r w:rsidRPr="00E035A7">
              <w:rPr>
                <w:rFonts w:ascii="Arial" w:eastAsia="Times New Roman" w:hAnsi="Arial" w:cs="Arial"/>
                <w:sz w:val="24"/>
                <w:szCs w:val="24"/>
                <w:lang w:eastAsia="en-GB"/>
              </w:rPr>
              <w:t>3 written quotes or prices sought from relevant suppliers of goods, works and / or services</w:t>
            </w:r>
          </w:p>
        </w:tc>
      </w:tr>
      <w:tr w:rsidR="001C2B35" w:rsidRPr="00E035A7" w14:paraId="5D07C032" w14:textId="77777777" w:rsidTr="00A521FB">
        <w:tc>
          <w:tcPr>
            <w:tcW w:w="0" w:type="auto"/>
            <w:tcBorders>
              <w:bottom w:val="single" w:sz="6" w:space="0" w:color="B1B4B6"/>
            </w:tcBorders>
            <w:shd w:val="clear" w:color="auto" w:fill="FFFFFF"/>
            <w:tcMar>
              <w:top w:w="150" w:type="dxa"/>
              <w:left w:w="0" w:type="dxa"/>
              <w:bottom w:w="150" w:type="dxa"/>
              <w:right w:w="300" w:type="dxa"/>
            </w:tcMar>
            <w:hideMark/>
          </w:tcPr>
          <w:p w14:paraId="4EB94EA5" w14:textId="77777777" w:rsidR="001C2B35" w:rsidRPr="00E035A7" w:rsidRDefault="001C2B35" w:rsidP="0095588F">
            <w:pPr>
              <w:spacing w:after="0" w:line="276" w:lineRule="auto"/>
              <w:rPr>
                <w:rFonts w:ascii="Arial" w:eastAsia="Times New Roman" w:hAnsi="Arial" w:cs="Arial"/>
                <w:sz w:val="24"/>
                <w:szCs w:val="24"/>
                <w:lang w:eastAsia="en-GB"/>
              </w:rPr>
            </w:pPr>
            <w:r w:rsidRPr="00E035A7">
              <w:rPr>
                <w:rFonts w:ascii="Arial" w:eastAsia="Times New Roman" w:hAnsi="Arial" w:cs="Arial"/>
                <w:sz w:val="24"/>
                <w:szCs w:val="24"/>
                <w:lang w:eastAsia="en-GB"/>
              </w:rPr>
              <w:t>Over £25,000</w:t>
            </w:r>
          </w:p>
        </w:tc>
        <w:tc>
          <w:tcPr>
            <w:tcW w:w="0" w:type="auto"/>
            <w:tcBorders>
              <w:bottom w:val="single" w:sz="6" w:space="0" w:color="B1B4B6"/>
            </w:tcBorders>
            <w:shd w:val="clear" w:color="auto" w:fill="FFFFFF"/>
            <w:tcMar>
              <w:top w:w="150" w:type="dxa"/>
              <w:left w:w="0" w:type="dxa"/>
              <w:bottom w:w="150" w:type="dxa"/>
              <w:right w:w="0" w:type="dxa"/>
            </w:tcMar>
            <w:hideMark/>
          </w:tcPr>
          <w:p w14:paraId="360AF28C" w14:textId="77777777" w:rsidR="001C2B35" w:rsidRPr="00E035A7" w:rsidRDefault="001C2B35" w:rsidP="0095588F">
            <w:pPr>
              <w:spacing w:after="0" w:line="276" w:lineRule="auto"/>
              <w:rPr>
                <w:rFonts w:ascii="Arial" w:eastAsia="Times New Roman" w:hAnsi="Arial" w:cs="Arial"/>
                <w:sz w:val="24"/>
                <w:szCs w:val="24"/>
                <w:lang w:eastAsia="en-GB"/>
              </w:rPr>
            </w:pPr>
            <w:r w:rsidRPr="00E035A7">
              <w:rPr>
                <w:rFonts w:ascii="Arial" w:eastAsia="Times New Roman" w:hAnsi="Arial" w:cs="Arial"/>
                <w:sz w:val="24"/>
                <w:szCs w:val="24"/>
                <w:lang w:eastAsia="en-GB"/>
              </w:rPr>
              <w:t>Formal tender process</w:t>
            </w:r>
          </w:p>
        </w:tc>
      </w:tr>
    </w:tbl>
    <w:p w14:paraId="0D65281E" w14:textId="77777777" w:rsidR="001C2B35" w:rsidRPr="00E035A7" w:rsidRDefault="001C2B35" w:rsidP="0095588F">
      <w:pPr>
        <w:spacing w:after="0" w:line="276" w:lineRule="auto"/>
        <w:rPr>
          <w:rFonts w:ascii="Arial" w:hAnsi="Arial" w:cs="Arial"/>
          <w:bCs/>
          <w:sz w:val="24"/>
          <w:szCs w:val="24"/>
        </w:rPr>
      </w:pPr>
    </w:p>
    <w:p w14:paraId="7CC0B43A" w14:textId="77777777" w:rsidR="001C2B35" w:rsidRPr="00E035A7" w:rsidRDefault="001C2B35" w:rsidP="0095588F">
      <w:pPr>
        <w:spacing w:after="0" w:line="276" w:lineRule="auto"/>
        <w:rPr>
          <w:rFonts w:ascii="Arial" w:hAnsi="Arial" w:cs="Arial"/>
          <w:bCs/>
          <w:sz w:val="24"/>
          <w:szCs w:val="24"/>
        </w:rPr>
      </w:pPr>
      <w:r w:rsidRPr="00E035A7">
        <w:rPr>
          <w:rFonts w:ascii="Arial" w:hAnsi="Arial" w:cs="Arial"/>
          <w:sz w:val="24"/>
          <w:szCs w:val="24"/>
        </w:rPr>
        <w:t>Branding wording and logos should be added to all requests for quotes/tenders.</w:t>
      </w:r>
    </w:p>
    <w:p w14:paraId="6B4E1E09" w14:textId="7CA0995A" w:rsidR="001C2B35" w:rsidRPr="00E035A7" w:rsidRDefault="001C2B35" w:rsidP="0095588F">
      <w:pPr>
        <w:tabs>
          <w:tab w:val="left" w:pos="1728"/>
        </w:tabs>
        <w:spacing w:after="0" w:line="276" w:lineRule="auto"/>
        <w:jc w:val="both"/>
        <w:rPr>
          <w:rFonts w:ascii="Arial" w:hAnsi="Arial" w:cs="Arial"/>
          <w:b/>
          <w:color w:val="FF5050"/>
          <w:sz w:val="24"/>
          <w:szCs w:val="24"/>
        </w:rPr>
      </w:pPr>
    </w:p>
    <w:p w14:paraId="4E9D7992" w14:textId="2E0C55B6" w:rsidR="001C2B35" w:rsidRPr="00E035A7" w:rsidRDefault="007000A9" w:rsidP="0095588F">
      <w:pPr>
        <w:spacing w:after="0" w:line="276" w:lineRule="auto"/>
        <w:textAlignment w:val="top"/>
        <w:rPr>
          <w:rFonts w:ascii="Arial" w:hAnsi="Arial" w:cs="Arial"/>
          <w:color w:val="000000"/>
          <w:sz w:val="24"/>
          <w:szCs w:val="24"/>
          <w:lang w:eastAsia="en-GB"/>
        </w:rPr>
      </w:pPr>
      <w:r w:rsidRPr="00E035A7">
        <w:rPr>
          <w:rFonts w:ascii="Arial" w:hAnsi="Arial" w:cs="Arial"/>
          <w:b/>
          <w:bCs/>
          <w:color w:val="000000"/>
          <w:sz w:val="24"/>
          <w:szCs w:val="24"/>
          <w:lang w:eastAsia="en-GB"/>
        </w:rPr>
        <w:t>4</w:t>
      </w:r>
      <w:r w:rsidR="001C2B35" w:rsidRPr="00E035A7">
        <w:rPr>
          <w:rFonts w:ascii="Arial" w:hAnsi="Arial" w:cs="Arial"/>
          <w:b/>
          <w:bCs/>
          <w:color w:val="000000"/>
          <w:sz w:val="24"/>
          <w:szCs w:val="24"/>
          <w:lang w:eastAsia="en-GB"/>
        </w:rPr>
        <w:t>. Subsidy Control</w:t>
      </w:r>
    </w:p>
    <w:p w14:paraId="0A4DB773" w14:textId="77777777" w:rsidR="001C2B35" w:rsidRPr="00E035A7" w:rsidRDefault="001C2B35" w:rsidP="0095588F">
      <w:pPr>
        <w:spacing w:after="0" w:line="276" w:lineRule="auto"/>
        <w:rPr>
          <w:rFonts w:ascii="Arial" w:hAnsi="Arial" w:cs="Arial"/>
          <w:sz w:val="24"/>
          <w:szCs w:val="24"/>
          <w:lang w:eastAsia="en-GB"/>
        </w:rPr>
      </w:pPr>
    </w:p>
    <w:p w14:paraId="62836F59" w14:textId="77777777" w:rsidR="001C2B35" w:rsidRPr="00E035A7" w:rsidRDefault="001C2B35" w:rsidP="0095588F">
      <w:pPr>
        <w:spacing w:after="0" w:line="276" w:lineRule="auto"/>
        <w:textAlignment w:val="top"/>
        <w:rPr>
          <w:rFonts w:ascii="Arial" w:hAnsi="Arial" w:cs="Arial"/>
          <w:color w:val="000000"/>
          <w:sz w:val="24"/>
          <w:szCs w:val="24"/>
          <w:lang w:eastAsia="en-GB"/>
        </w:rPr>
      </w:pPr>
      <w:r w:rsidRPr="00E035A7">
        <w:rPr>
          <w:rFonts w:ascii="Arial" w:hAnsi="Arial" w:cs="Arial"/>
          <w:color w:val="000000"/>
          <w:sz w:val="24"/>
          <w:szCs w:val="24"/>
          <w:lang w:eastAsia="en-GB"/>
        </w:rPr>
        <w:t xml:space="preserve">The  </w:t>
      </w:r>
      <w:hyperlink r:id="rId30" w:history="1">
        <w:r w:rsidRPr="00E035A7">
          <w:rPr>
            <w:rStyle w:val="Hyperlink"/>
            <w:rFonts w:ascii="Arial" w:hAnsi="Arial" w:cs="Arial"/>
            <w:sz w:val="24"/>
            <w:szCs w:val="24"/>
            <w:lang w:eastAsia="en-GB"/>
          </w:rPr>
          <w:t>Subsidy Control Act 2022</w:t>
        </w:r>
      </w:hyperlink>
      <w:r w:rsidRPr="00E035A7">
        <w:rPr>
          <w:rFonts w:ascii="Arial" w:hAnsi="Arial" w:cs="Arial"/>
          <w:color w:val="000000"/>
          <w:sz w:val="24"/>
          <w:szCs w:val="24"/>
          <w:lang w:eastAsia="en-GB"/>
        </w:rPr>
        <w:t xml:space="preserve"> (the “</w:t>
      </w:r>
      <w:r w:rsidRPr="00E035A7">
        <w:rPr>
          <w:rFonts w:ascii="Arial" w:hAnsi="Arial" w:cs="Arial"/>
          <w:b/>
          <w:bCs/>
          <w:color w:val="000000"/>
          <w:sz w:val="24"/>
          <w:szCs w:val="24"/>
          <w:lang w:eastAsia="en-GB"/>
        </w:rPr>
        <w:t>Act</w:t>
      </w:r>
      <w:r w:rsidRPr="00E035A7">
        <w:rPr>
          <w:rFonts w:ascii="Arial" w:hAnsi="Arial" w:cs="Arial"/>
          <w:color w:val="000000"/>
          <w:sz w:val="24"/>
          <w:szCs w:val="24"/>
          <w:lang w:eastAsia="en-GB"/>
        </w:rPr>
        <w:t>”) and the Subsidy Control (Subsidies and Schemes of Interest or Particular Interest) Regulations (together the “</w:t>
      </w:r>
      <w:r w:rsidRPr="00E035A7">
        <w:rPr>
          <w:rFonts w:ascii="Arial" w:hAnsi="Arial" w:cs="Arial"/>
          <w:b/>
          <w:bCs/>
          <w:color w:val="000000"/>
          <w:sz w:val="24"/>
          <w:szCs w:val="24"/>
          <w:lang w:eastAsia="en-GB"/>
        </w:rPr>
        <w:t>Subsidy Control Laws</w:t>
      </w:r>
      <w:r w:rsidRPr="00E035A7">
        <w:rPr>
          <w:rFonts w:ascii="Arial" w:hAnsi="Arial" w:cs="Arial"/>
          <w:color w:val="000000"/>
          <w:sz w:val="24"/>
          <w:szCs w:val="24"/>
          <w:lang w:eastAsia="en-GB"/>
        </w:rPr>
        <w:t>”)  apply to the award of subsidies in the United Kingdom with effect from 4 January 2023.</w:t>
      </w:r>
    </w:p>
    <w:p w14:paraId="6753887D" w14:textId="77777777" w:rsidR="001C2B35" w:rsidRPr="00E035A7" w:rsidRDefault="001C2B35" w:rsidP="0095588F">
      <w:pPr>
        <w:spacing w:after="0" w:line="276" w:lineRule="auto"/>
        <w:textAlignment w:val="top"/>
        <w:rPr>
          <w:rFonts w:ascii="Arial" w:hAnsi="Arial" w:cs="Arial"/>
          <w:color w:val="000000"/>
          <w:sz w:val="24"/>
          <w:szCs w:val="24"/>
          <w:lang w:eastAsia="en-GB"/>
        </w:rPr>
      </w:pPr>
    </w:p>
    <w:p w14:paraId="0AA8177A" w14:textId="77777777" w:rsidR="001C2B35" w:rsidRPr="00E035A7" w:rsidRDefault="001C2B35" w:rsidP="0095588F">
      <w:pPr>
        <w:spacing w:after="0" w:line="276" w:lineRule="auto"/>
        <w:textAlignment w:val="top"/>
        <w:rPr>
          <w:rFonts w:ascii="Arial" w:hAnsi="Arial" w:cs="Arial"/>
          <w:color w:val="000000"/>
          <w:sz w:val="24"/>
          <w:szCs w:val="24"/>
          <w:lang w:eastAsia="en-GB"/>
        </w:rPr>
      </w:pPr>
      <w:r w:rsidRPr="00E035A7">
        <w:rPr>
          <w:rFonts w:ascii="Arial" w:hAnsi="Arial" w:cs="Arial"/>
          <w:color w:val="000000"/>
          <w:sz w:val="24"/>
          <w:szCs w:val="24"/>
          <w:lang w:eastAsia="en-GB"/>
        </w:rPr>
        <w:t>“Subsidy/</w:t>
      </w:r>
      <w:proofErr w:type="spellStart"/>
      <w:r w:rsidRPr="00E035A7">
        <w:rPr>
          <w:rFonts w:ascii="Arial" w:hAnsi="Arial" w:cs="Arial"/>
          <w:color w:val="000000"/>
          <w:sz w:val="24"/>
          <w:szCs w:val="24"/>
          <w:lang w:eastAsia="en-GB"/>
        </w:rPr>
        <w:t>ies</w:t>
      </w:r>
      <w:proofErr w:type="spellEnd"/>
      <w:r w:rsidRPr="00E035A7">
        <w:rPr>
          <w:rFonts w:ascii="Arial" w:hAnsi="Arial" w:cs="Arial"/>
          <w:color w:val="000000"/>
          <w:sz w:val="24"/>
          <w:szCs w:val="24"/>
          <w:lang w:eastAsia="en-GB"/>
        </w:rPr>
        <w:t>” is defined at Section 2 of the Act and where a subsidy is present, the award must comply with the Subsidy Control Laws.</w:t>
      </w:r>
      <w:r w:rsidRPr="00E035A7">
        <w:rPr>
          <w:rFonts w:ascii="Arial" w:hAnsi="Arial" w:cs="Arial"/>
          <w:color w:val="000000"/>
          <w:sz w:val="24"/>
          <w:szCs w:val="24"/>
          <w:lang w:eastAsia="en-GB"/>
        </w:rPr>
        <w:br/>
      </w:r>
      <w:r w:rsidRPr="00E035A7">
        <w:rPr>
          <w:rFonts w:ascii="Arial" w:hAnsi="Arial" w:cs="Arial"/>
          <w:color w:val="000000"/>
          <w:sz w:val="24"/>
          <w:szCs w:val="24"/>
          <w:lang w:eastAsia="en-GB"/>
        </w:rPr>
        <w:br/>
        <w:t xml:space="preserve">A subsidy only exists when </w:t>
      </w:r>
      <w:proofErr w:type="gramStart"/>
      <w:r w:rsidRPr="00E035A7">
        <w:rPr>
          <w:rFonts w:ascii="Arial" w:hAnsi="Arial" w:cs="Arial"/>
          <w:b/>
          <w:bCs/>
          <w:color w:val="000000"/>
          <w:sz w:val="24"/>
          <w:szCs w:val="24"/>
          <w:lang w:eastAsia="en-GB"/>
        </w:rPr>
        <w:t>all</w:t>
      </w:r>
      <w:r w:rsidRPr="00E035A7">
        <w:rPr>
          <w:rFonts w:ascii="Arial" w:hAnsi="Arial" w:cs="Arial"/>
          <w:color w:val="000000"/>
          <w:sz w:val="24"/>
          <w:szCs w:val="24"/>
          <w:lang w:eastAsia="en-GB"/>
        </w:rPr>
        <w:t xml:space="preserve"> of</w:t>
      </w:r>
      <w:proofErr w:type="gramEnd"/>
      <w:r w:rsidRPr="00E035A7">
        <w:rPr>
          <w:rFonts w:ascii="Arial" w:hAnsi="Arial" w:cs="Arial"/>
          <w:color w:val="000000"/>
          <w:sz w:val="24"/>
          <w:szCs w:val="24"/>
          <w:lang w:eastAsia="en-GB"/>
        </w:rPr>
        <w:t xml:space="preserve"> the following characteristics are present (please tick those that apply):</w:t>
      </w:r>
    </w:p>
    <w:p w14:paraId="6D9964A8" w14:textId="77777777" w:rsidR="001C2B35" w:rsidRPr="00E035A7" w:rsidRDefault="001C2B35" w:rsidP="0095588F">
      <w:pPr>
        <w:spacing w:after="0" w:line="276" w:lineRule="auto"/>
        <w:textAlignment w:val="top"/>
        <w:rPr>
          <w:rFonts w:ascii="Arial" w:hAnsi="Arial" w:cs="Arial"/>
          <w:color w:val="000000"/>
          <w:sz w:val="24"/>
          <w:szCs w:val="24"/>
          <w:lang w:eastAsia="en-GB"/>
        </w:rPr>
      </w:pPr>
    </w:p>
    <w:p w14:paraId="30B769DB" w14:textId="77777777" w:rsidR="001C2B35" w:rsidRPr="00E035A7" w:rsidRDefault="001C2B35" w:rsidP="0095588F">
      <w:pPr>
        <w:spacing w:after="0" w:line="276" w:lineRule="auto"/>
        <w:textAlignment w:val="top"/>
        <w:rPr>
          <w:rFonts w:ascii="Arial" w:hAnsi="Arial" w:cs="Arial"/>
          <w:color w:val="000000"/>
          <w:sz w:val="24"/>
          <w:szCs w:val="24"/>
          <w:lang w:eastAsia="en-GB"/>
        </w:rPr>
      </w:pPr>
      <w:r w:rsidRPr="00E035A7">
        <w:rPr>
          <w:rFonts w:ascii="Arial" w:hAnsi="Arial" w:cs="Arial"/>
          <w:color w:val="000000"/>
          <w:sz w:val="24"/>
          <w:szCs w:val="24"/>
          <w:lang w:eastAsia="en-GB"/>
        </w:rPr>
        <w:t xml:space="preserve">• financial </w:t>
      </w:r>
      <w:proofErr w:type="gramStart"/>
      <w:r w:rsidRPr="00E035A7">
        <w:rPr>
          <w:rFonts w:ascii="Arial" w:hAnsi="Arial" w:cs="Arial"/>
          <w:color w:val="000000"/>
          <w:sz w:val="24"/>
          <w:szCs w:val="24"/>
          <w:lang w:eastAsia="en-GB"/>
        </w:rPr>
        <w:t>assistance</w:t>
      </w:r>
      <w:proofErr w:type="gramEnd"/>
      <w:r w:rsidRPr="00E035A7">
        <w:rPr>
          <w:rFonts w:ascii="Arial" w:hAnsi="Arial" w:cs="Arial"/>
          <w:color w:val="000000"/>
          <w:sz w:val="24"/>
          <w:szCs w:val="24"/>
          <w:lang w:eastAsia="en-GB"/>
        </w:rPr>
        <w:t xml:space="preserve"> which is given, directly or indirectly, from public resources by a public authority; and</w:t>
      </w:r>
    </w:p>
    <w:p w14:paraId="0764D4E6" w14:textId="7AEDF9B4" w:rsidR="001C2B35" w:rsidRPr="00E035A7" w:rsidRDefault="001C2B35" w:rsidP="0095588F">
      <w:pPr>
        <w:spacing w:after="0" w:line="276" w:lineRule="auto"/>
        <w:textAlignment w:val="center"/>
        <w:rPr>
          <w:rFonts w:ascii="Arial" w:hAnsi="Arial" w:cs="Arial"/>
          <w:color w:val="000000"/>
          <w:sz w:val="24"/>
          <w:szCs w:val="24"/>
          <w:lang w:eastAsia="en-GB"/>
        </w:rPr>
      </w:pPr>
      <w:r w:rsidRPr="00E035A7">
        <w:rPr>
          <w:rFonts w:ascii="Arial" w:eastAsia="Times New Roman" w:hAnsi="Arial" w:cs="Arial"/>
          <w:color w:val="000000"/>
          <w:sz w:val="24"/>
          <w:szCs w:val="24"/>
        </w:rPr>
        <w:object w:dxaOrig="225" w:dyaOrig="225" w14:anchorId="74D04FE3">
          <v:shape id="_x0000_i1066" type="#_x0000_t75" style="width:16.5pt;height:14pt" o:ole="">
            <v:imagedata r:id="rId18" o:title=""/>
          </v:shape>
          <w:control r:id="rId31" w:name="DefaultOcxName5" w:shapeid="_x0000_i1066"/>
        </w:object>
      </w:r>
    </w:p>
    <w:p w14:paraId="424822F8" w14:textId="77777777" w:rsidR="001C2B35" w:rsidRPr="00E035A7" w:rsidRDefault="001C2B35" w:rsidP="0095588F">
      <w:pPr>
        <w:spacing w:after="0" w:line="276" w:lineRule="auto"/>
        <w:textAlignment w:val="top"/>
        <w:rPr>
          <w:rFonts w:ascii="Arial" w:hAnsi="Arial" w:cs="Arial"/>
          <w:color w:val="000000"/>
          <w:sz w:val="24"/>
          <w:szCs w:val="24"/>
          <w:lang w:eastAsia="en-GB"/>
        </w:rPr>
      </w:pPr>
    </w:p>
    <w:p w14:paraId="64724C66" w14:textId="77777777" w:rsidR="001C2B35" w:rsidRPr="00E035A7" w:rsidRDefault="001C2B35" w:rsidP="0095588F">
      <w:pPr>
        <w:spacing w:after="0" w:line="276" w:lineRule="auto"/>
        <w:textAlignment w:val="top"/>
        <w:rPr>
          <w:rFonts w:ascii="Arial" w:hAnsi="Arial" w:cs="Arial"/>
          <w:color w:val="000000"/>
          <w:sz w:val="24"/>
          <w:szCs w:val="24"/>
          <w:lang w:eastAsia="en-GB"/>
        </w:rPr>
      </w:pPr>
      <w:r w:rsidRPr="00E035A7">
        <w:rPr>
          <w:rFonts w:ascii="Arial" w:hAnsi="Arial" w:cs="Arial"/>
          <w:color w:val="000000"/>
          <w:sz w:val="24"/>
          <w:szCs w:val="24"/>
          <w:lang w:eastAsia="en-GB"/>
        </w:rPr>
        <w:t>• financial assistance which confers an economic advantage on one or more enterprises; and</w:t>
      </w:r>
    </w:p>
    <w:p w14:paraId="0FE9C9C3" w14:textId="77777777" w:rsidR="001C2B35" w:rsidRPr="00E035A7" w:rsidRDefault="001C2B35" w:rsidP="0095588F">
      <w:pPr>
        <w:spacing w:after="0" w:line="276" w:lineRule="auto"/>
        <w:textAlignment w:val="top"/>
        <w:rPr>
          <w:rFonts w:ascii="Arial" w:hAnsi="Arial" w:cs="Arial"/>
          <w:color w:val="000000"/>
          <w:sz w:val="24"/>
          <w:szCs w:val="24"/>
          <w:lang w:eastAsia="en-GB"/>
        </w:rPr>
      </w:pPr>
    </w:p>
    <w:p w14:paraId="16EDF61D" w14:textId="3A56C316" w:rsidR="001C2B35" w:rsidRPr="00E035A7" w:rsidRDefault="001C2B35" w:rsidP="0095588F">
      <w:pPr>
        <w:spacing w:after="0" w:line="276" w:lineRule="auto"/>
        <w:textAlignment w:val="center"/>
        <w:rPr>
          <w:rFonts w:ascii="Arial" w:hAnsi="Arial" w:cs="Arial"/>
          <w:color w:val="000000"/>
          <w:sz w:val="24"/>
          <w:szCs w:val="24"/>
          <w:lang w:eastAsia="en-GB"/>
        </w:rPr>
      </w:pPr>
      <w:r w:rsidRPr="00E035A7">
        <w:rPr>
          <w:rFonts w:ascii="Arial" w:eastAsia="Times New Roman" w:hAnsi="Arial" w:cs="Arial"/>
          <w:color w:val="000000"/>
          <w:sz w:val="24"/>
          <w:szCs w:val="24"/>
        </w:rPr>
        <w:object w:dxaOrig="225" w:dyaOrig="225" w14:anchorId="7695AD19">
          <v:shape id="_x0000_i1069" type="#_x0000_t75" style="width:16.5pt;height:14pt" o:ole="">
            <v:imagedata r:id="rId18" o:title=""/>
          </v:shape>
          <w:control r:id="rId32" w:name="DefaultOcxName1" w:shapeid="_x0000_i1069"/>
        </w:object>
      </w:r>
    </w:p>
    <w:p w14:paraId="420779D2" w14:textId="77777777" w:rsidR="001C2B35" w:rsidRPr="00E035A7" w:rsidRDefault="001C2B35" w:rsidP="0095588F">
      <w:pPr>
        <w:spacing w:after="0" w:line="276" w:lineRule="auto"/>
        <w:textAlignment w:val="top"/>
        <w:rPr>
          <w:rFonts w:ascii="Arial" w:hAnsi="Arial" w:cs="Arial"/>
          <w:color w:val="000000"/>
          <w:sz w:val="24"/>
          <w:szCs w:val="24"/>
          <w:lang w:eastAsia="en-GB"/>
        </w:rPr>
      </w:pPr>
    </w:p>
    <w:p w14:paraId="33D94B7A" w14:textId="77777777" w:rsidR="001C2B35" w:rsidRPr="00E035A7" w:rsidRDefault="001C2B35" w:rsidP="0095588F">
      <w:pPr>
        <w:spacing w:after="0" w:line="276" w:lineRule="auto"/>
        <w:textAlignment w:val="top"/>
        <w:rPr>
          <w:rFonts w:ascii="Arial" w:hAnsi="Arial" w:cs="Arial"/>
          <w:color w:val="000000"/>
          <w:sz w:val="24"/>
          <w:szCs w:val="24"/>
          <w:lang w:eastAsia="en-GB"/>
        </w:rPr>
      </w:pPr>
      <w:r w:rsidRPr="00E035A7">
        <w:rPr>
          <w:rFonts w:ascii="Arial" w:hAnsi="Arial" w:cs="Arial"/>
          <w:color w:val="000000"/>
          <w:sz w:val="24"/>
          <w:szCs w:val="24"/>
          <w:lang w:eastAsia="en-GB"/>
        </w:rPr>
        <w:t xml:space="preserve">• financial </w:t>
      </w:r>
      <w:proofErr w:type="gramStart"/>
      <w:r w:rsidRPr="00E035A7">
        <w:rPr>
          <w:rFonts w:ascii="Arial" w:hAnsi="Arial" w:cs="Arial"/>
          <w:color w:val="000000"/>
          <w:sz w:val="24"/>
          <w:szCs w:val="24"/>
          <w:lang w:eastAsia="en-GB"/>
        </w:rPr>
        <w:t>assistance</w:t>
      </w:r>
      <w:proofErr w:type="gramEnd"/>
      <w:r w:rsidRPr="00E035A7">
        <w:rPr>
          <w:rFonts w:ascii="Arial" w:hAnsi="Arial" w:cs="Arial"/>
          <w:color w:val="000000"/>
          <w:sz w:val="24"/>
          <w:szCs w:val="24"/>
          <w:lang w:eastAsia="en-GB"/>
        </w:rPr>
        <w:t xml:space="preserve"> which is specific, that is, is such that it benefits one or more enterprises over one or more other enterprises with respect to the production of goods or the provision of services; and</w:t>
      </w:r>
    </w:p>
    <w:p w14:paraId="32314729" w14:textId="15531C92" w:rsidR="001C2B35" w:rsidRPr="00E035A7" w:rsidRDefault="001C2B35" w:rsidP="0095588F">
      <w:pPr>
        <w:spacing w:after="0" w:line="276" w:lineRule="auto"/>
        <w:textAlignment w:val="center"/>
        <w:rPr>
          <w:rFonts w:ascii="Arial" w:hAnsi="Arial" w:cs="Arial"/>
          <w:color w:val="000000"/>
          <w:sz w:val="24"/>
          <w:szCs w:val="24"/>
        </w:rPr>
      </w:pPr>
      <w:r w:rsidRPr="00E035A7">
        <w:rPr>
          <w:rFonts w:ascii="Arial" w:eastAsia="Times New Roman" w:hAnsi="Arial" w:cs="Arial"/>
          <w:color w:val="000000"/>
          <w:sz w:val="24"/>
          <w:szCs w:val="24"/>
        </w:rPr>
        <w:object w:dxaOrig="225" w:dyaOrig="225" w14:anchorId="671E9F2D">
          <v:shape id="_x0000_i1072" type="#_x0000_t75" style="width:16.5pt;height:14pt" o:ole="">
            <v:imagedata r:id="rId18" o:title=""/>
          </v:shape>
          <w:control r:id="rId33" w:name="DefaultOcxName2" w:shapeid="_x0000_i1072"/>
        </w:object>
      </w:r>
    </w:p>
    <w:p w14:paraId="2783C072" w14:textId="77777777" w:rsidR="001C2B35" w:rsidRPr="00E035A7" w:rsidRDefault="001C2B35" w:rsidP="0095588F">
      <w:pPr>
        <w:spacing w:after="0" w:line="276" w:lineRule="auto"/>
        <w:textAlignment w:val="center"/>
        <w:rPr>
          <w:rFonts w:ascii="Arial" w:hAnsi="Arial" w:cs="Arial"/>
          <w:color w:val="000000"/>
          <w:sz w:val="24"/>
          <w:szCs w:val="24"/>
          <w:lang w:eastAsia="en-GB"/>
        </w:rPr>
      </w:pPr>
    </w:p>
    <w:p w14:paraId="047A9302" w14:textId="77777777" w:rsidR="001C2B35" w:rsidRPr="00E035A7" w:rsidRDefault="001C2B35" w:rsidP="0095588F">
      <w:pPr>
        <w:spacing w:after="0" w:line="276" w:lineRule="auto"/>
        <w:jc w:val="both"/>
        <w:rPr>
          <w:rFonts w:ascii="Arial" w:hAnsi="Arial" w:cs="Arial"/>
          <w:iCs/>
          <w:sz w:val="24"/>
          <w:szCs w:val="24"/>
        </w:rPr>
      </w:pPr>
      <w:r w:rsidRPr="00E035A7">
        <w:rPr>
          <w:rFonts w:ascii="Arial" w:hAnsi="Arial" w:cs="Arial"/>
          <w:color w:val="000000"/>
          <w:sz w:val="24"/>
          <w:szCs w:val="24"/>
          <w:lang w:eastAsia="en-GB"/>
        </w:rPr>
        <w:t xml:space="preserve">• </w:t>
      </w:r>
      <w:r w:rsidRPr="00E035A7">
        <w:rPr>
          <w:rFonts w:ascii="Arial" w:hAnsi="Arial" w:cs="Arial"/>
          <w:iCs/>
          <w:sz w:val="24"/>
          <w:szCs w:val="24"/>
        </w:rPr>
        <w:t xml:space="preserve">financial assistance which has, or </w:t>
      </w:r>
      <w:proofErr w:type="gramStart"/>
      <w:r w:rsidRPr="00E035A7">
        <w:rPr>
          <w:rFonts w:ascii="Arial" w:hAnsi="Arial" w:cs="Arial"/>
          <w:iCs/>
          <w:sz w:val="24"/>
          <w:szCs w:val="24"/>
        </w:rPr>
        <w:t>is capable of having</w:t>
      </w:r>
      <w:proofErr w:type="gramEnd"/>
      <w:r w:rsidRPr="00E035A7">
        <w:rPr>
          <w:rFonts w:ascii="Arial" w:hAnsi="Arial" w:cs="Arial"/>
          <w:iCs/>
          <w:sz w:val="24"/>
          <w:szCs w:val="24"/>
        </w:rPr>
        <w:t>, an effect on —</w:t>
      </w:r>
    </w:p>
    <w:p w14:paraId="6D66730A" w14:textId="77777777" w:rsidR="001C2B35" w:rsidRPr="00E035A7" w:rsidRDefault="001C2B35" w:rsidP="0095588F">
      <w:pPr>
        <w:pStyle w:val="ListParagraph"/>
        <w:numPr>
          <w:ilvl w:val="0"/>
          <w:numId w:val="22"/>
        </w:numPr>
        <w:spacing w:after="0" w:line="276" w:lineRule="auto"/>
        <w:jc w:val="both"/>
        <w:rPr>
          <w:rFonts w:ascii="Arial" w:hAnsi="Arial" w:cs="Arial"/>
          <w:iCs/>
          <w:sz w:val="24"/>
          <w:szCs w:val="24"/>
          <w:lang w:val="en-US"/>
        </w:rPr>
      </w:pPr>
      <w:r w:rsidRPr="00E035A7">
        <w:rPr>
          <w:rFonts w:ascii="Arial" w:hAnsi="Arial" w:cs="Arial"/>
          <w:iCs/>
          <w:sz w:val="24"/>
          <w:szCs w:val="24"/>
        </w:rPr>
        <w:t>competition or investment within the United Kingdom,</w:t>
      </w:r>
      <w:r w:rsidRPr="00E035A7">
        <w:rPr>
          <w:rFonts w:ascii="Arial" w:hAnsi="Arial" w:cs="Arial"/>
          <w:iCs/>
          <w:sz w:val="24"/>
          <w:szCs w:val="24"/>
          <w:lang w:val="en-US"/>
        </w:rPr>
        <w:t xml:space="preserve"> </w:t>
      </w:r>
    </w:p>
    <w:p w14:paraId="0E583322" w14:textId="77777777" w:rsidR="001C2B35" w:rsidRPr="00E035A7" w:rsidRDefault="001C2B35" w:rsidP="0095588F">
      <w:pPr>
        <w:pStyle w:val="ListParagraph"/>
        <w:numPr>
          <w:ilvl w:val="0"/>
          <w:numId w:val="22"/>
        </w:numPr>
        <w:spacing w:after="0" w:line="276" w:lineRule="auto"/>
        <w:jc w:val="both"/>
        <w:rPr>
          <w:rFonts w:ascii="Arial" w:hAnsi="Arial" w:cs="Arial"/>
          <w:iCs/>
          <w:sz w:val="24"/>
          <w:szCs w:val="24"/>
          <w:lang w:val="en-US"/>
        </w:rPr>
      </w:pPr>
      <w:r w:rsidRPr="00E035A7">
        <w:rPr>
          <w:rFonts w:ascii="Arial" w:hAnsi="Arial" w:cs="Arial"/>
          <w:iCs/>
          <w:sz w:val="24"/>
          <w:szCs w:val="24"/>
        </w:rPr>
        <w:t>trade between the United Kingdom and a country or territory outside the United Kingdom, or</w:t>
      </w:r>
      <w:r w:rsidRPr="00E035A7">
        <w:rPr>
          <w:rFonts w:ascii="Arial" w:hAnsi="Arial" w:cs="Arial"/>
          <w:iCs/>
          <w:sz w:val="24"/>
          <w:szCs w:val="24"/>
          <w:lang w:val="en-US"/>
        </w:rPr>
        <w:t xml:space="preserve"> </w:t>
      </w:r>
    </w:p>
    <w:p w14:paraId="68AE536D" w14:textId="77777777" w:rsidR="001C2B35" w:rsidRPr="00E035A7" w:rsidRDefault="001C2B35" w:rsidP="0095588F">
      <w:pPr>
        <w:pStyle w:val="ListParagraph"/>
        <w:numPr>
          <w:ilvl w:val="0"/>
          <w:numId w:val="22"/>
        </w:numPr>
        <w:spacing w:after="0" w:line="276" w:lineRule="auto"/>
        <w:jc w:val="both"/>
        <w:rPr>
          <w:rFonts w:ascii="Arial" w:hAnsi="Arial" w:cs="Arial"/>
          <w:iCs/>
          <w:sz w:val="24"/>
          <w:szCs w:val="24"/>
          <w:lang w:val="en-US"/>
        </w:rPr>
      </w:pPr>
      <w:r w:rsidRPr="00E035A7">
        <w:rPr>
          <w:rFonts w:ascii="Arial" w:hAnsi="Arial" w:cs="Arial"/>
          <w:iCs/>
          <w:sz w:val="24"/>
          <w:szCs w:val="24"/>
        </w:rPr>
        <w:t>investment as between the United Kingdom and a country or territory outside the United Kingdom.</w:t>
      </w:r>
    </w:p>
    <w:p w14:paraId="02C35FA8" w14:textId="04DFAE8E" w:rsidR="001C2B35" w:rsidRPr="00E035A7" w:rsidRDefault="001C2B35" w:rsidP="0095588F">
      <w:pPr>
        <w:spacing w:after="0" w:line="276" w:lineRule="auto"/>
        <w:textAlignment w:val="center"/>
        <w:rPr>
          <w:rFonts w:ascii="Arial" w:hAnsi="Arial" w:cs="Arial"/>
          <w:color w:val="000000"/>
          <w:sz w:val="24"/>
          <w:szCs w:val="24"/>
          <w:lang w:eastAsia="en-GB"/>
        </w:rPr>
      </w:pPr>
      <w:r w:rsidRPr="00E035A7">
        <w:rPr>
          <w:rFonts w:ascii="Arial" w:eastAsia="Times New Roman" w:hAnsi="Arial" w:cs="Arial"/>
          <w:color w:val="000000"/>
          <w:sz w:val="24"/>
          <w:szCs w:val="24"/>
        </w:rPr>
        <w:object w:dxaOrig="225" w:dyaOrig="225" w14:anchorId="1CCD6E5F">
          <v:shape id="_x0000_i1075" type="#_x0000_t75" style="width:16.5pt;height:14pt" o:ole="">
            <v:imagedata r:id="rId18" o:title=""/>
          </v:shape>
          <w:control r:id="rId34" w:name="DefaultOcxName31" w:shapeid="_x0000_i1075"/>
        </w:object>
      </w:r>
    </w:p>
    <w:p w14:paraId="1C396874" w14:textId="77777777" w:rsidR="001C2B35" w:rsidRPr="00E035A7" w:rsidRDefault="001C2B35" w:rsidP="0095588F">
      <w:pPr>
        <w:spacing w:after="0" w:line="276" w:lineRule="auto"/>
        <w:textAlignment w:val="top"/>
        <w:rPr>
          <w:rFonts w:ascii="Arial" w:hAnsi="Arial" w:cs="Arial"/>
          <w:b/>
          <w:bCs/>
          <w:color w:val="000000"/>
          <w:sz w:val="24"/>
          <w:szCs w:val="24"/>
          <w:highlight w:val="yellow"/>
          <w:lang w:eastAsia="en-GB"/>
        </w:rPr>
      </w:pPr>
    </w:p>
    <w:p w14:paraId="6168FB5D" w14:textId="77777777" w:rsidR="001C2B35" w:rsidRPr="00E035A7" w:rsidRDefault="001C2B35" w:rsidP="0095588F">
      <w:pPr>
        <w:spacing w:after="0" w:line="276" w:lineRule="auto"/>
        <w:textAlignment w:val="top"/>
        <w:rPr>
          <w:rFonts w:ascii="Arial" w:hAnsi="Arial" w:cs="Arial"/>
          <w:color w:val="000000"/>
          <w:sz w:val="24"/>
          <w:szCs w:val="24"/>
          <w:lang w:eastAsia="en-GB"/>
        </w:rPr>
      </w:pPr>
      <w:r w:rsidRPr="00E035A7">
        <w:rPr>
          <w:rFonts w:ascii="Arial" w:hAnsi="Arial" w:cs="Arial"/>
          <w:color w:val="000000"/>
          <w:sz w:val="24"/>
          <w:szCs w:val="24"/>
          <w:lang w:eastAsia="en-GB"/>
        </w:rPr>
        <w:t>* If awarded, do you believe that your request for public funding meets</w:t>
      </w:r>
    </w:p>
    <w:p w14:paraId="13800BBC" w14:textId="77777777" w:rsidR="001C2B35" w:rsidRPr="00E035A7" w:rsidRDefault="001C2B35" w:rsidP="0095588F">
      <w:pPr>
        <w:spacing w:after="0" w:line="276" w:lineRule="auto"/>
        <w:textAlignment w:val="top"/>
        <w:rPr>
          <w:rFonts w:ascii="Arial" w:hAnsi="Arial" w:cs="Arial"/>
          <w:color w:val="000000"/>
          <w:sz w:val="24"/>
          <w:szCs w:val="24"/>
          <w:lang w:eastAsia="en-GB"/>
        </w:rPr>
      </w:pPr>
      <w:r w:rsidRPr="00E035A7">
        <w:rPr>
          <w:rFonts w:ascii="Arial" w:hAnsi="Arial" w:cs="Arial"/>
          <w:color w:val="000000"/>
          <w:sz w:val="24"/>
          <w:szCs w:val="24"/>
          <w:lang w:eastAsia="en-GB"/>
        </w:rPr>
        <w:t xml:space="preserve">all of the necessary characteristics to be classed as a subsidy as defined by Section 2 of the </w:t>
      </w:r>
      <w:proofErr w:type="gramStart"/>
      <w:r w:rsidRPr="00E035A7">
        <w:rPr>
          <w:rFonts w:ascii="Arial" w:hAnsi="Arial" w:cs="Arial"/>
          <w:color w:val="000000"/>
          <w:sz w:val="24"/>
          <w:szCs w:val="24"/>
          <w:lang w:eastAsia="en-GB"/>
        </w:rPr>
        <w:t>Act?</w:t>
      </w:r>
      <w:proofErr w:type="gramEnd"/>
    </w:p>
    <w:p w14:paraId="17605C9F" w14:textId="77777777" w:rsidR="001C2B35" w:rsidRPr="00E035A7" w:rsidRDefault="001C2B35" w:rsidP="0095588F">
      <w:pPr>
        <w:spacing w:after="0" w:line="276" w:lineRule="auto"/>
        <w:textAlignment w:val="top"/>
        <w:rPr>
          <w:rFonts w:ascii="Arial" w:hAnsi="Arial" w:cs="Arial"/>
          <w:b/>
          <w:bCs/>
          <w:color w:val="000000"/>
          <w:sz w:val="24"/>
          <w:szCs w:val="24"/>
          <w:lang w:eastAsia="en-GB"/>
        </w:rPr>
      </w:pPr>
    </w:p>
    <w:p w14:paraId="66CDFA6E" w14:textId="121F4C50" w:rsidR="001C2B35" w:rsidRPr="00E035A7" w:rsidRDefault="001C2B35" w:rsidP="0095588F">
      <w:pPr>
        <w:spacing w:after="0" w:line="276" w:lineRule="auto"/>
        <w:textAlignment w:val="center"/>
        <w:rPr>
          <w:rFonts w:ascii="Arial" w:hAnsi="Arial" w:cs="Arial"/>
          <w:color w:val="000000"/>
          <w:sz w:val="24"/>
          <w:szCs w:val="24"/>
          <w:lang w:eastAsia="en-GB"/>
        </w:rPr>
      </w:pPr>
      <w:r w:rsidRPr="00E035A7">
        <w:rPr>
          <w:rFonts w:ascii="Arial" w:eastAsia="Times New Roman" w:hAnsi="Arial" w:cs="Arial"/>
          <w:color w:val="000000"/>
          <w:sz w:val="24"/>
          <w:szCs w:val="24"/>
        </w:rPr>
        <w:object w:dxaOrig="225" w:dyaOrig="225" w14:anchorId="100FF101">
          <v:shape id="_x0000_i1078" type="#_x0000_t75" style="width:83pt;height:18pt" o:ole="">
            <v:imagedata r:id="rId35" o:title=""/>
          </v:shape>
          <w:control r:id="rId36" w:name="DefaultOcxName4" w:shapeid="_x0000_i1078"/>
        </w:object>
      </w:r>
    </w:p>
    <w:p w14:paraId="070D306C" w14:textId="77777777" w:rsidR="001C2B35" w:rsidRPr="00E035A7" w:rsidRDefault="001C2B35" w:rsidP="0095588F">
      <w:pPr>
        <w:spacing w:after="0" w:line="276" w:lineRule="auto"/>
        <w:rPr>
          <w:rFonts w:ascii="Arial" w:hAnsi="Arial" w:cs="Arial"/>
          <w:sz w:val="24"/>
          <w:szCs w:val="24"/>
          <w:highlight w:val="yellow"/>
          <w:lang w:eastAsia="en-GB"/>
        </w:rPr>
      </w:pPr>
    </w:p>
    <w:p w14:paraId="20074646" w14:textId="77777777" w:rsidR="001C2B35" w:rsidRPr="00E035A7" w:rsidRDefault="001C2B35" w:rsidP="0095588F">
      <w:pPr>
        <w:spacing w:after="0" w:line="276" w:lineRule="auto"/>
        <w:rPr>
          <w:rFonts w:ascii="Arial" w:hAnsi="Arial" w:cs="Arial"/>
          <w:i/>
          <w:iCs/>
          <w:color w:val="000000"/>
          <w:sz w:val="24"/>
          <w:szCs w:val="24"/>
          <w:lang w:eastAsia="en-GB"/>
        </w:rPr>
      </w:pPr>
      <w:r w:rsidRPr="00E035A7">
        <w:rPr>
          <w:rFonts w:ascii="Arial" w:hAnsi="Arial" w:cs="Arial"/>
          <w:i/>
          <w:iCs/>
          <w:color w:val="000000"/>
          <w:sz w:val="24"/>
          <w:szCs w:val="24"/>
          <w:lang w:eastAsia="en-GB"/>
        </w:rPr>
        <w:t>Where a subsidy is declared you will be required to provide further information to establish whether the subsidy may be lawfully awarded in compliance with the Subsidy Control Laws.</w:t>
      </w:r>
    </w:p>
    <w:p w14:paraId="38281592" w14:textId="77777777" w:rsidR="001C2B35" w:rsidRPr="00E035A7" w:rsidRDefault="001C2B35" w:rsidP="00934787">
      <w:pPr>
        <w:tabs>
          <w:tab w:val="left" w:pos="1728"/>
        </w:tabs>
        <w:spacing w:after="0" w:line="276" w:lineRule="auto"/>
        <w:jc w:val="both"/>
        <w:rPr>
          <w:rFonts w:ascii="Arial" w:hAnsi="Arial" w:cs="Arial"/>
          <w:b/>
          <w:color w:val="FF5050"/>
          <w:sz w:val="24"/>
          <w:szCs w:val="24"/>
        </w:rPr>
      </w:pPr>
    </w:p>
    <w:p w14:paraId="20C6E708" w14:textId="562AB5FC" w:rsidR="00A60615" w:rsidRPr="00E035A7" w:rsidRDefault="00A60615" w:rsidP="00934787">
      <w:pPr>
        <w:tabs>
          <w:tab w:val="left" w:pos="1728"/>
        </w:tabs>
        <w:spacing w:after="0" w:line="276" w:lineRule="auto"/>
        <w:rPr>
          <w:rFonts w:ascii="Arial" w:hAnsi="Arial" w:cs="Arial"/>
          <w:color w:val="262626" w:themeColor="text1" w:themeTint="D9"/>
          <w:sz w:val="24"/>
          <w:szCs w:val="24"/>
        </w:rPr>
      </w:pPr>
    </w:p>
    <w:p w14:paraId="3F947311" w14:textId="72DF664D" w:rsidR="00F636A9" w:rsidRDefault="00F636A9" w:rsidP="00934787">
      <w:pPr>
        <w:spacing w:line="276" w:lineRule="auto"/>
        <w:rPr>
          <w:rFonts w:ascii="Arial" w:hAnsi="Arial" w:cs="Arial"/>
          <w:color w:val="262626" w:themeColor="text1" w:themeTint="D9"/>
          <w:sz w:val="24"/>
          <w:szCs w:val="24"/>
        </w:rPr>
      </w:pPr>
      <w:r>
        <w:rPr>
          <w:rFonts w:ascii="Arial" w:hAnsi="Arial" w:cs="Arial"/>
          <w:color w:val="262626" w:themeColor="text1" w:themeTint="D9"/>
          <w:sz w:val="24"/>
          <w:szCs w:val="24"/>
        </w:rPr>
        <w:br w:type="page"/>
      </w:r>
    </w:p>
    <w:p w14:paraId="7F6499F8" w14:textId="3C84EDB3" w:rsidR="00A60615" w:rsidRPr="00F636A9" w:rsidRDefault="00F636A9" w:rsidP="00934787">
      <w:pPr>
        <w:tabs>
          <w:tab w:val="left" w:pos="1728"/>
        </w:tabs>
        <w:spacing w:after="0" w:line="276" w:lineRule="auto"/>
        <w:rPr>
          <w:rFonts w:ascii="Arial" w:hAnsi="Arial" w:cs="Arial"/>
          <w:b/>
          <w:bCs/>
          <w:color w:val="262626" w:themeColor="text1" w:themeTint="D9"/>
          <w:sz w:val="24"/>
          <w:szCs w:val="24"/>
        </w:rPr>
      </w:pPr>
      <w:r w:rsidRPr="00F636A9">
        <w:rPr>
          <w:rFonts w:ascii="Arial" w:hAnsi="Arial" w:cs="Arial"/>
          <w:b/>
          <w:bCs/>
          <w:color w:val="262626" w:themeColor="text1" w:themeTint="D9"/>
          <w:sz w:val="24"/>
          <w:szCs w:val="24"/>
        </w:rPr>
        <w:lastRenderedPageBreak/>
        <w:t xml:space="preserve">Appendix </w:t>
      </w:r>
      <w:r w:rsidR="0086081E">
        <w:rPr>
          <w:rFonts w:ascii="Arial" w:hAnsi="Arial" w:cs="Arial"/>
          <w:b/>
          <w:bCs/>
          <w:color w:val="262626" w:themeColor="text1" w:themeTint="D9"/>
          <w:sz w:val="24"/>
          <w:szCs w:val="24"/>
        </w:rPr>
        <w:t>3</w:t>
      </w:r>
      <w:r w:rsidRPr="00F636A9">
        <w:rPr>
          <w:rFonts w:ascii="Arial" w:hAnsi="Arial" w:cs="Arial"/>
          <w:b/>
          <w:bCs/>
          <w:color w:val="262626" w:themeColor="text1" w:themeTint="D9"/>
          <w:sz w:val="24"/>
          <w:szCs w:val="24"/>
        </w:rPr>
        <w:t xml:space="preserve"> Scoring Criteria</w:t>
      </w:r>
    </w:p>
    <w:p w14:paraId="4948F71E" w14:textId="43E3D0B2" w:rsidR="00F636A9" w:rsidRDefault="00F636A9" w:rsidP="00934787">
      <w:pPr>
        <w:tabs>
          <w:tab w:val="left" w:pos="1728"/>
        </w:tabs>
        <w:spacing w:after="0" w:line="276" w:lineRule="auto"/>
        <w:rPr>
          <w:rFonts w:ascii="Arial" w:hAnsi="Arial" w:cs="Arial"/>
          <w:color w:val="262626" w:themeColor="text1" w:themeTint="D9"/>
          <w:sz w:val="24"/>
          <w:szCs w:val="24"/>
        </w:rPr>
      </w:pPr>
    </w:p>
    <w:tbl>
      <w:tblPr>
        <w:tblW w:w="10338" w:type="dxa"/>
        <w:tblCellMar>
          <w:left w:w="0" w:type="dxa"/>
          <w:right w:w="0" w:type="dxa"/>
        </w:tblCellMar>
        <w:tblLook w:val="04A0" w:firstRow="1" w:lastRow="0" w:firstColumn="1" w:lastColumn="0" w:noHBand="0" w:noVBand="1"/>
      </w:tblPr>
      <w:tblGrid>
        <w:gridCol w:w="1696"/>
        <w:gridCol w:w="8642"/>
      </w:tblGrid>
      <w:tr w:rsidR="00F636A9" w14:paraId="0BB9F9BF" w14:textId="77777777" w:rsidTr="00A521FB">
        <w:trPr>
          <w:trHeight w:val="1077"/>
        </w:trPr>
        <w:tc>
          <w:tcPr>
            <w:tcW w:w="169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2755F91" w14:textId="77777777" w:rsidR="00F636A9" w:rsidRDefault="00F636A9" w:rsidP="00934787">
            <w:pPr>
              <w:spacing w:line="276" w:lineRule="auto"/>
              <w:jc w:val="center"/>
              <w:rPr>
                <w:rFonts w:ascii="Arial" w:hAnsi="Arial" w:cs="Arial"/>
                <w:sz w:val="24"/>
                <w:szCs w:val="24"/>
              </w:rPr>
            </w:pPr>
            <w:r>
              <w:rPr>
                <w:rFonts w:ascii="Arial" w:hAnsi="Arial" w:cs="Arial"/>
                <w:sz w:val="24"/>
                <w:szCs w:val="24"/>
              </w:rPr>
              <w:t>Mark</w:t>
            </w:r>
          </w:p>
        </w:tc>
        <w:tc>
          <w:tcPr>
            <w:tcW w:w="8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E00202" w14:textId="787DFB5A" w:rsidR="00F636A9" w:rsidRDefault="00F636A9" w:rsidP="00934787">
            <w:pPr>
              <w:spacing w:line="276" w:lineRule="auto"/>
              <w:rPr>
                <w:rFonts w:ascii="Arial" w:hAnsi="Arial" w:cs="Arial"/>
                <w:sz w:val="24"/>
                <w:szCs w:val="24"/>
              </w:rPr>
            </w:pPr>
            <w:r>
              <w:rPr>
                <w:rFonts w:ascii="Arial" w:hAnsi="Arial" w:cs="Arial"/>
                <w:sz w:val="24"/>
                <w:szCs w:val="24"/>
              </w:rPr>
              <w:t xml:space="preserve">How well </w:t>
            </w:r>
            <w:r w:rsidR="00B36F06">
              <w:rPr>
                <w:rFonts w:ascii="Arial" w:hAnsi="Arial" w:cs="Arial"/>
                <w:sz w:val="24"/>
                <w:szCs w:val="24"/>
              </w:rPr>
              <w:t>will the initiative contribute to our local priorities for UK SPF Community Initiatives?</w:t>
            </w:r>
          </w:p>
        </w:tc>
      </w:tr>
      <w:tr w:rsidR="00F636A9" w14:paraId="16ADD650" w14:textId="77777777" w:rsidTr="00A521FB">
        <w:trPr>
          <w:trHeight w:val="1077"/>
        </w:trPr>
        <w:tc>
          <w:tcPr>
            <w:tcW w:w="169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8AED7E5" w14:textId="77777777" w:rsidR="00F636A9" w:rsidRDefault="00F636A9" w:rsidP="00934787">
            <w:pPr>
              <w:spacing w:line="276" w:lineRule="auto"/>
              <w:jc w:val="center"/>
              <w:rPr>
                <w:rFonts w:ascii="Arial" w:hAnsi="Arial" w:cs="Arial"/>
                <w:b/>
                <w:bCs/>
                <w:sz w:val="24"/>
                <w:szCs w:val="24"/>
              </w:rPr>
            </w:pPr>
            <w:r>
              <w:rPr>
                <w:rFonts w:ascii="Arial" w:hAnsi="Arial" w:cs="Arial"/>
                <w:b/>
                <w:bCs/>
                <w:sz w:val="24"/>
                <w:szCs w:val="24"/>
              </w:rPr>
              <w:t>5</w:t>
            </w:r>
          </w:p>
        </w:tc>
        <w:tc>
          <w:tcPr>
            <w:tcW w:w="864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669D5F47" w14:textId="77777777" w:rsidR="00F636A9" w:rsidRDefault="00F636A9" w:rsidP="00934787">
            <w:pPr>
              <w:spacing w:line="276" w:lineRule="auto"/>
              <w:rPr>
                <w:rFonts w:ascii="Arial" w:hAnsi="Arial" w:cs="Arial"/>
                <w:b/>
                <w:bCs/>
                <w:color w:val="000000"/>
                <w:sz w:val="24"/>
                <w:szCs w:val="24"/>
              </w:rPr>
            </w:pPr>
            <w:r>
              <w:rPr>
                <w:rFonts w:ascii="Arial" w:hAnsi="Arial" w:cs="Arial"/>
                <w:b/>
                <w:bCs/>
                <w:color w:val="000000"/>
                <w:sz w:val="24"/>
                <w:szCs w:val="24"/>
              </w:rPr>
              <w:t>Exceptional standard</w:t>
            </w:r>
            <w:r>
              <w:rPr>
                <w:rFonts w:ascii="Arial" w:hAnsi="Arial" w:cs="Arial"/>
                <w:color w:val="000000"/>
                <w:sz w:val="24"/>
                <w:szCs w:val="24"/>
              </w:rPr>
              <w:t xml:space="preserve"> of response supported by </w:t>
            </w:r>
            <w:r>
              <w:rPr>
                <w:rFonts w:ascii="Arial" w:hAnsi="Arial" w:cs="Arial"/>
                <w:b/>
                <w:bCs/>
                <w:color w:val="000000"/>
                <w:sz w:val="24"/>
                <w:szCs w:val="24"/>
              </w:rPr>
              <w:t xml:space="preserve">robust evidence </w:t>
            </w:r>
            <w:r w:rsidRPr="00C27B5C">
              <w:rPr>
                <w:rFonts w:ascii="Arial" w:hAnsi="Arial" w:cs="Arial"/>
                <w:color w:val="000000"/>
                <w:sz w:val="24"/>
                <w:szCs w:val="24"/>
              </w:rPr>
              <w:t xml:space="preserve">and </w:t>
            </w:r>
            <w:r>
              <w:rPr>
                <w:rFonts w:ascii="Arial" w:hAnsi="Arial" w:cs="Arial"/>
                <w:color w:val="000000"/>
                <w:sz w:val="24"/>
                <w:szCs w:val="24"/>
              </w:rPr>
              <w:t xml:space="preserve">sound </w:t>
            </w:r>
            <w:r w:rsidRPr="00C27B5C">
              <w:rPr>
                <w:rFonts w:ascii="Arial" w:hAnsi="Arial" w:cs="Arial"/>
                <w:color w:val="000000"/>
                <w:sz w:val="24"/>
                <w:szCs w:val="24"/>
              </w:rPr>
              <w:t>measures</w:t>
            </w:r>
            <w:r>
              <w:rPr>
                <w:rFonts w:ascii="Arial" w:hAnsi="Arial" w:cs="Arial"/>
                <w:color w:val="000000"/>
                <w:sz w:val="24"/>
                <w:szCs w:val="24"/>
              </w:rPr>
              <w:t>, within the targeted areas identified.</w:t>
            </w:r>
            <w:r>
              <w:rPr>
                <w:rFonts w:ascii="Arial" w:hAnsi="Arial" w:cs="Arial"/>
                <w:color w:val="000000"/>
                <w:sz w:val="24"/>
                <w:szCs w:val="24"/>
              </w:rPr>
              <w:br/>
            </w:r>
          </w:p>
          <w:p w14:paraId="3E5D26FF" w14:textId="2521259C" w:rsidR="00F636A9" w:rsidRDefault="00F636A9" w:rsidP="00934787">
            <w:pPr>
              <w:spacing w:line="276" w:lineRule="auto"/>
              <w:rPr>
                <w:rFonts w:ascii="Arial" w:hAnsi="Arial" w:cs="Arial"/>
                <w:color w:val="000000"/>
                <w:sz w:val="24"/>
                <w:szCs w:val="24"/>
              </w:rPr>
            </w:pPr>
            <w:r>
              <w:rPr>
                <w:rFonts w:ascii="Arial" w:hAnsi="Arial" w:cs="Arial"/>
                <w:b/>
                <w:bCs/>
                <w:color w:val="000000"/>
                <w:sz w:val="24"/>
                <w:szCs w:val="24"/>
              </w:rPr>
              <w:t>Demonstrates clearly and convincingly</w:t>
            </w:r>
            <w:r>
              <w:rPr>
                <w:rFonts w:ascii="Arial" w:hAnsi="Arial" w:cs="Arial"/>
                <w:color w:val="000000"/>
                <w:sz w:val="24"/>
                <w:szCs w:val="24"/>
              </w:rPr>
              <w:t xml:space="preserve"> how the </w:t>
            </w:r>
            <w:r w:rsidR="00B36F06">
              <w:rPr>
                <w:rFonts w:ascii="Arial" w:hAnsi="Arial" w:cs="Arial"/>
                <w:color w:val="000000"/>
                <w:sz w:val="24"/>
                <w:szCs w:val="24"/>
              </w:rPr>
              <w:t>UK SPF</w:t>
            </w:r>
            <w:r>
              <w:rPr>
                <w:rFonts w:ascii="Arial" w:hAnsi="Arial" w:cs="Arial"/>
                <w:color w:val="000000"/>
                <w:sz w:val="24"/>
                <w:szCs w:val="24"/>
              </w:rPr>
              <w:t xml:space="preserve"> judging criteria identified will be met. </w:t>
            </w:r>
          </w:p>
        </w:tc>
      </w:tr>
      <w:tr w:rsidR="00F636A9" w14:paraId="428E5327" w14:textId="77777777" w:rsidTr="00A521FB">
        <w:trPr>
          <w:trHeight w:val="1077"/>
        </w:trPr>
        <w:tc>
          <w:tcPr>
            <w:tcW w:w="169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6036E17" w14:textId="77777777" w:rsidR="00F636A9" w:rsidRDefault="00F636A9" w:rsidP="00934787">
            <w:pPr>
              <w:spacing w:line="276" w:lineRule="auto"/>
              <w:jc w:val="center"/>
              <w:rPr>
                <w:rFonts w:ascii="Arial" w:hAnsi="Arial" w:cs="Arial"/>
                <w:b/>
                <w:bCs/>
                <w:sz w:val="24"/>
                <w:szCs w:val="24"/>
              </w:rPr>
            </w:pPr>
            <w:r>
              <w:rPr>
                <w:rFonts w:ascii="Arial" w:hAnsi="Arial" w:cs="Arial"/>
                <w:b/>
                <w:bCs/>
                <w:sz w:val="24"/>
                <w:szCs w:val="24"/>
              </w:rPr>
              <w:t>4</w:t>
            </w:r>
          </w:p>
        </w:tc>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33694" w14:textId="77777777" w:rsidR="00F636A9" w:rsidRDefault="00F636A9" w:rsidP="00934787">
            <w:pPr>
              <w:spacing w:line="276" w:lineRule="auto"/>
              <w:rPr>
                <w:rFonts w:ascii="Arial" w:hAnsi="Arial" w:cs="Arial"/>
                <w:b/>
                <w:bCs/>
                <w:color w:val="000000"/>
                <w:sz w:val="24"/>
                <w:szCs w:val="24"/>
              </w:rPr>
            </w:pPr>
            <w:r>
              <w:rPr>
                <w:rFonts w:ascii="Arial" w:hAnsi="Arial" w:cs="Arial"/>
                <w:b/>
                <w:bCs/>
                <w:color w:val="000000"/>
                <w:sz w:val="24"/>
                <w:szCs w:val="24"/>
              </w:rPr>
              <w:t>Very good standard</w:t>
            </w:r>
            <w:r>
              <w:rPr>
                <w:rFonts w:ascii="Arial" w:hAnsi="Arial" w:cs="Arial"/>
                <w:color w:val="000000"/>
                <w:sz w:val="24"/>
                <w:szCs w:val="24"/>
              </w:rPr>
              <w:t xml:space="preserve"> of response supported by a </w:t>
            </w:r>
            <w:r>
              <w:rPr>
                <w:rFonts w:ascii="Arial" w:hAnsi="Arial" w:cs="Arial"/>
                <w:b/>
                <w:bCs/>
                <w:color w:val="000000"/>
                <w:sz w:val="24"/>
                <w:szCs w:val="24"/>
              </w:rPr>
              <w:t xml:space="preserve">good level </w:t>
            </w:r>
            <w:r w:rsidRPr="00696E78">
              <w:rPr>
                <w:rFonts w:ascii="Arial" w:hAnsi="Arial" w:cs="Arial"/>
                <w:color w:val="000000"/>
                <w:sz w:val="24"/>
                <w:szCs w:val="24"/>
              </w:rPr>
              <w:t>of detail on how the idea will be measured</w:t>
            </w:r>
            <w:r>
              <w:rPr>
                <w:rFonts w:ascii="Arial" w:hAnsi="Arial" w:cs="Arial"/>
                <w:color w:val="000000"/>
                <w:sz w:val="24"/>
                <w:szCs w:val="24"/>
              </w:rPr>
              <w:t>, within the targeted areas identified</w:t>
            </w:r>
            <w:r>
              <w:rPr>
                <w:rFonts w:ascii="Arial" w:hAnsi="Arial" w:cs="Arial"/>
                <w:b/>
                <w:bCs/>
                <w:color w:val="000000"/>
                <w:sz w:val="24"/>
                <w:szCs w:val="24"/>
              </w:rPr>
              <w:t xml:space="preserve"> </w:t>
            </w:r>
          </w:p>
          <w:p w14:paraId="4C71BDE2" w14:textId="0A33ECCE" w:rsidR="00F636A9" w:rsidRDefault="00F636A9" w:rsidP="00934787">
            <w:pPr>
              <w:spacing w:line="276" w:lineRule="auto"/>
              <w:rPr>
                <w:rFonts w:ascii="Arial" w:hAnsi="Arial" w:cs="Arial"/>
                <w:color w:val="000000"/>
                <w:sz w:val="24"/>
                <w:szCs w:val="24"/>
              </w:rPr>
            </w:pPr>
            <w:r>
              <w:rPr>
                <w:rFonts w:ascii="Arial" w:hAnsi="Arial" w:cs="Arial"/>
                <w:b/>
                <w:bCs/>
                <w:color w:val="000000"/>
                <w:sz w:val="24"/>
                <w:szCs w:val="24"/>
              </w:rPr>
              <w:t>Demonstrates</w:t>
            </w:r>
            <w:r>
              <w:rPr>
                <w:rFonts w:ascii="Arial" w:hAnsi="Arial" w:cs="Arial"/>
                <w:color w:val="000000"/>
                <w:sz w:val="24"/>
                <w:szCs w:val="24"/>
              </w:rPr>
              <w:t xml:space="preserve"> that most of the </w:t>
            </w:r>
            <w:r w:rsidR="00B36F06">
              <w:rPr>
                <w:rFonts w:ascii="Arial" w:hAnsi="Arial" w:cs="Arial"/>
                <w:color w:val="000000"/>
                <w:sz w:val="24"/>
                <w:szCs w:val="24"/>
              </w:rPr>
              <w:t>UK SPF</w:t>
            </w:r>
            <w:r>
              <w:rPr>
                <w:rFonts w:ascii="Arial" w:hAnsi="Arial" w:cs="Arial"/>
                <w:color w:val="000000"/>
                <w:sz w:val="24"/>
                <w:szCs w:val="24"/>
              </w:rPr>
              <w:t xml:space="preserve"> judging criteria identified will be met.</w:t>
            </w:r>
          </w:p>
        </w:tc>
      </w:tr>
      <w:tr w:rsidR="00F636A9" w14:paraId="2A979E8F" w14:textId="77777777" w:rsidTr="00A521FB">
        <w:trPr>
          <w:trHeight w:val="1077"/>
        </w:trPr>
        <w:tc>
          <w:tcPr>
            <w:tcW w:w="169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918E704" w14:textId="77777777" w:rsidR="00F636A9" w:rsidRDefault="00F636A9" w:rsidP="00934787">
            <w:pPr>
              <w:spacing w:line="276" w:lineRule="auto"/>
              <w:jc w:val="center"/>
              <w:rPr>
                <w:rFonts w:ascii="Arial" w:hAnsi="Arial" w:cs="Arial"/>
                <w:b/>
                <w:bCs/>
                <w:sz w:val="24"/>
                <w:szCs w:val="24"/>
              </w:rPr>
            </w:pPr>
            <w:r>
              <w:rPr>
                <w:rFonts w:ascii="Arial" w:hAnsi="Arial" w:cs="Arial"/>
                <w:b/>
                <w:bCs/>
                <w:sz w:val="24"/>
                <w:szCs w:val="24"/>
              </w:rPr>
              <w:t>3</w:t>
            </w:r>
          </w:p>
        </w:tc>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637B36" w14:textId="77777777" w:rsidR="00F636A9" w:rsidRDefault="00F636A9" w:rsidP="00934787">
            <w:pPr>
              <w:spacing w:line="276" w:lineRule="auto"/>
              <w:rPr>
                <w:rFonts w:ascii="Arial" w:hAnsi="Arial" w:cs="Arial"/>
                <w:color w:val="000000"/>
                <w:sz w:val="24"/>
                <w:szCs w:val="24"/>
              </w:rPr>
            </w:pPr>
            <w:r>
              <w:rPr>
                <w:rFonts w:ascii="Arial" w:hAnsi="Arial" w:cs="Arial"/>
                <w:b/>
                <w:bCs/>
                <w:color w:val="000000"/>
                <w:sz w:val="24"/>
                <w:szCs w:val="24"/>
              </w:rPr>
              <w:t>Good standard of response</w:t>
            </w:r>
            <w:r>
              <w:rPr>
                <w:rFonts w:ascii="Arial" w:hAnsi="Arial" w:cs="Arial"/>
                <w:color w:val="000000"/>
                <w:sz w:val="24"/>
                <w:szCs w:val="24"/>
              </w:rPr>
              <w:t xml:space="preserve"> supported by a good level of comprehensive evidence </w:t>
            </w:r>
            <w:r>
              <w:rPr>
                <w:rFonts w:ascii="Arial" w:hAnsi="Arial" w:cs="Arial"/>
                <w:b/>
                <w:bCs/>
                <w:color w:val="000000"/>
                <w:sz w:val="24"/>
                <w:szCs w:val="24"/>
              </w:rPr>
              <w:t>showing full understanding of the requirements</w:t>
            </w:r>
            <w:r>
              <w:rPr>
                <w:rFonts w:ascii="Arial" w:hAnsi="Arial" w:cs="Arial"/>
                <w:color w:val="000000"/>
                <w:sz w:val="24"/>
                <w:szCs w:val="24"/>
              </w:rPr>
              <w:t xml:space="preserve"> with some detailed measures, within targeted areas identified</w:t>
            </w:r>
          </w:p>
          <w:p w14:paraId="327AC300" w14:textId="4B9A8AA2" w:rsidR="00F636A9" w:rsidRDefault="00F636A9" w:rsidP="00934787">
            <w:pPr>
              <w:spacing w:line="276" w:lineRule="auto"/>
              <w:rPr>
                <w:rFonts w:ascii="Arial" w:hAnsi="Arial" w:cs="Arial"/>
                <w:color w:val="000000"/>
                <w:sz w:val="24"/>
                <w:szCs w:val="24"/>
              </w:rPr>
            </w:pPr>
            <w:r>
              <w:rPr>
                <w:rFonts w:ascii="Arial" w:hAnsi="Arial" w:cs="Arial"/>
                <w:color w:val="000000"/>
                <w:sz w:val="24"/>
                <w:szCs w:val="24"/>
              </w:rPr>
              <w:br/>
            </w:r>
            <w:r>
              <w:rPr>
                <w:rFonts w:ascii="Arial" w:hAnsi="Arial" w:cs="Arial"/>
                <w:b/>
                <w:bCs/>
                <w:color w:val="000000"/>
                <w:sz w:val="24"/>
                <w:szCs w:val="24"/>
              </w:rPr>
              <w:t>Gives the Council confidence</w:t>
            </w:r>
            <w:r>
              <w:rPr>
                <w:rFonts w:ascii="Arial" w:hAnsi="Arial" w:cs="Arial"/>
                <w:color w:val="000000"/>
                <w:sz w:val="24"/>
                <w:szCs w:val="24"/>
              </w:rPr>
              <w:t xml:space="preserve"> that some of the </w:t>
            </w:r>
            <w:r w:rsidR="00B36F06">
              <w:rPr>
                <w:rFonts w:ascii="Arial" w:hAnsi="Arial" w:cs="Arial"/>
                <w:color w:val="000000"/>
                <w:sz w:val="24"/>
                <w:szCs w:val="24"/>
              </w:rPr>
              <w:t>UK SPF</w:t>
            </w:r>
            <w:r>
              <w:rPr>
                <w:rFonts w:ascii="Arial" w:hAnsi="Arial" w:cs="Arial"/>
                <w:color w:val="000000"/>
                <w:sz w:val="24"/>
                <w:szCs w:val="24"/>
              </w:rPr>
              <w:t xml:space="preserve"> judging criteria identified will be met.</w:t>
            </w:r>
          </w:p>
        </w:tc>
      </w:tr>
      <w:tr w:rsidR="00F636A9" w14:paraId="4B64E931" w14:textId="77777777" w:rsidTr="00A521FB">
        <w:trPr>
          <w:trHeight w:val="1077"/>
        </w:trPr>
        <w:tc>
          <w:tcPr>
            <w:tcW w:w="169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5AA9956" w14:textId="77777777" w:rsidR="00F636A9" w:rsidRDefault="00F636A9" w:rsidP="00934787">
            <w:pPr>
              <w:spacing w:line="276" w:lineRule="auto"/>
              <w:jc w:val="center"/>
              <w:rPr>
                <w:rFonts w:ascii="Arial" w:hAnsi="Arial" w:cs="Arial"/>
                <w:b/>
                <w:bCs/>
                <w:sz w:val="24"/>
                <w:szCs w:val="24"/>
              </w:rPr>
            </w:pPr>
            <w:r>
              <w:rPr>
                <w:rFonts w:ascii="Arial" w:hAnsi="Arial" w:cs="Arial"/>
                <w:b/>
                <w:bCs/>
                <w:sz w:val="24"/>
                <w:szCs w:val="24"/>
              </w:rPr>
              <w:t>2</w:t>
            </w:r>
          </w:p>
        </w:tc>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9335C" w14:textId="77777777" w:rsidR="00F636A9" w:rsidRDefault="00F636A9" w:rsidP="00934787">
            <w:pPr>
              <w:spacing w:line="276" w:lineRule="auto"/>
              <w:rPr>
                <w:rFonts w:ascii="Arial" w:hAnsi="Arial" w:cs="Arial"/>
                <w:b/>
                <w:bCs/>
                <w:color w:val="000000"/>
                <w:sz w:val="24"/>
                <w:szCs w:val="24"/>
              </w:rPr>
            </w:pPr>
            <w:r>
              <w:rPr>
                <w:rFonts w:ascii="Arial" w:hAnsi="Arial" w:cs="Arial"/>
                <w:b/>
                <w:bCs/>
                <w:color w:val="000000"/>
                <w:sz w:val="24"/>
                <w:szCs w:val="24"/>
              </w:rPr>
              <w:t>Basic response</w:t>
            </w:r>
            <w:r>
              <w:rPr>
                <w:rFonts w:ascii="Arial" w:hAnsi="Arial" w:cs="Arial"/>
                <w:color w:val="000000"/>
                <w:sz w:val="24"/>
                <w:szCs w:val="24"/>
              </w:rPr>
              <w:t xml:space="preserve"> that achieves </w:t>
            </w:r>
            <w:r>
              <w:rPr>
                <w:rFonts w:ascii="Arial" w:hAnsi="Arial" w:cs="Arial"/>
                <w:b/>
                <w:bCs/>
                <w:color w:val="000000"/>
                <w:sz w:val="24"/>
                <w:szCs w:val="24"/>
              </w:rPr>
              <w:t>reasonable standards</w:t>
            </w:r>
            <w:r>
              <w:rPr>
                <w:rFonts w:ascii="Arial" w:hAnsi="Arial" w:cs="Arial"/>
                <w:color w:val="000000"/>
                <w:sz w:val="24"/>
                <w:szCs w:val="24"/>
              </w:rPr>
              <w:t xml:space="preserve"> in most respects, but </w:t>
            </w:r>
            <w:r>
              <w:rPr>
                <w:rFonts w:ascii="Arial" w:hAnsi="Arial" w:cs="Arial"/>
                <w:b/>
                <w:bCs/>
                <w:color w:val="000000"/>
                <w:sz w:val="24"/>
                <w:szCs w:val="24"/>
              </w:rPr>
              <w:t>unsatisfactory in others</w:t>
            </w:r>
            <w:r>
              <w:rPr>
                <w:rFonts w:ascii="Arial" w:hAnsi="Arial" w:cs="Arial"/>
                <w:color w:val="000000"/>
                <w:sz w:val="24"/>
                <w:szCs w:val="24"/>
              </w:rPr>
              <w:t xml:space="preserve"> and/or has </w:t>
            </w:r>
            <w:proofErr w:type="gramStart"/>
            <w:r>
              <w:rPr>
                <w:rFonts w:ascii="Arial" w:hAnsi="Arial" w:cs="Arial"/>
                <w:color w:val="000000"/>
                <w:sz w:val="24"/>
                <w:szCs w:val="24"/>
              </w:rPr>
              <w:t>a number of</w:t>
            </w:r>
            <w:proofErr w:type="gramEnd"/>
            <w:r>
              <w:rPr>
                <w:rFonts w:ascii="Arial" w:hAnsi="Arial" w:cs="Arial"/>
                <w:color w:val="000000"/>
                <w:sz w:val="24"/>
                <w:szCs w:val="24"/>
              </w:rPr>
              <w:t xml:space="preserve"> omissions. </w:t>
            </w:r>
            <w:r>
              <w:rPr>
                <w:rFonts w:ascii="Arial" w:hAnsi="Arial" w:cs="Arial"/>
                <w:color w:val="000000"/>
                <w:sz w:val="24"/>
                <w:szCs w:val="24"/>
              </w:rPr>
              <w:br/>
            </w:r>
          </w:p>
          <w:p w14:paraId="5DC43653" w14:textId="5DA405C3" w:rsidR="00F636A9" w:rsidRDefault="00F636A9" w:rsidP="00934787">
            <w:pPr>
              <w:spacing w:line="276" w:lineRule="auto"/>
              <w:rPr>
                <w:rFonts w:ascii="Arial" w:hAnsi="Arial" w:cs="Arial"/>
                <w:color w:val="000000"/>
                <w:sz w:val="24"/>
                <w:szCs w:val="24"/>
              </w:rPr>
            </w:pPr>
            <w:r>
              <w:rPr>
                <w:rFonts w:ascii="Arial" w:hAnsi="Arial" w:cs="Arial"/>
                <w:b/>
                <w:bCs/>
                <w:color w:val="000000"/>
                <w:sz w:val="24"/>
                <w:szCs w:val="24"/>
              </w:rPr>
              <w:t>Gives the Council concerns</w:t>
            </w:r>
            <w:r>
              <w:rPr>
                <w:rFonts w:ascii="Arial" w:hAnsi="Arial" w:cs="Arial"/>
                <w:color w:val="000000"/>
                <w:sz w:val="24"/>
                <w:szCs w:val="24"/>
              </w:rPr>
              <w:t xml:space="preserve"> that little of the </w:t>
            </w:r>
            <w:r w:rsidR="00B36F06">
              <w:rPr>
                <w:rFonts w:ascii="Arial" w:hAnsi="Arial" w:cs="Arial"/>
                <w:color w:val="000000"/>
                <w:sz w:val="24"/>
                <w:szCs w:val="24"/>
              </w:rPr>
              <w:t>UK SPF</w:t>
            </w:r>
            <w:r>
              <w:rPr>
                <w:rFonts w:ascii="Arial" w:hAnsi="Arial" w:cs="Arial"/>
                <w:color w:val="000000"/>
                <w:sz w:val="24"/>
                <w:szCs w:val="24"/>
              </w:rPr>
              <w:t xml:space="preserve"> judging criteria identified will be met.</w:t>
            </w:r>
          </w:p>
        </w:tc>
      </w:tr>
      <w:tr w:rsidR="00F636A9" w14:paraId="7FDD3CE9" w14:textId="77777777" w:rsidTr="00A521FB">
        <w:trPr>
          <w:trHeight w:val="1077"/>
        </w:trPr>
        <w:tc>
          <w:tcPr>
            <w:tcW w:w="169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952CADF" w14:textId="77777777" w:rsidR="00F636A9" w:rsidRDefault="00F636A9" w:rsidP="00934787">
            <w:pPr>
              <w:spacing w:line="276" w:lineRule="auto"/>
              <w:jc w:val="center"/>
              <w:rPr>
                <w:rFonts w:ascii="Arial" w:hAnsi="Arial" w:cs="Arial"/>
                <w:b/>
                <w:bCs/>
                <w:sz w:val="24"/>
                <w:szCs w:val="24"/>
              </w:rPr>
            </w:pPr>
            <w:r>
              <w:rPr>
                <w:rFonts w:ascii="Arial" w:hAnsi="Arial" w:cs="Arial"/>
                <w:b/>
                <w:bCs/>
                <w:sz w:val="24"/>
                <w:szCs w:val="24"/>
              </w:rPr>
              <w:t>1</w:t>
            </w:r>
          </w:p>
        </w:tc>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DD78D" w14:textId="77777777" w:rsidR="00F636A9" w:rsidRDefault="00F636A9" w:rsidP="00934787">
            <w:pPr>
              <w:spacing w:line="276" w:lineRule="auto"/>
              <w:rPr>
                <w:rFonts w:ascii="Arial" w:hAnsi="Arial" w:cs="Arial"/>
                <w:color w:val="000000"/>
                <w:sz w:val="24"/>
                <w:szCs w:val="24"/>
              </w:rPr>
            </w:pPr>
            <w:r>
              <w:rPr>
                <w:rFonts w:ascii="Arial" w:hAnsi="Arial" w:cs="Arial"/>
                <w:b/>
                <w:bCs/>
                <w:color w:val="000000"/>
                <w:sz w:val="24"/>
                <w:szCs w:val="24"/>
              </w:rPr>
              <w:t>Inadequate response</w:t>
            </w:r>
            <w:r>
              <w:rPr>
                <w:rFonts w:ascii="Arial" w:hAnsi="Arial" w:cs="Arial"/>
                <w:color w:val="000000"/>
                <w:sz w:val="24"/>
                <w:szCs w:val="24"/>
              </w:rPr>
              <w:t xml:space="preserve"> that is </w:t>
            </w:r>
            <w:r>
              <w:rPr>
                <w:rFonts w:ascii="Arial" w:hAnsi="Arial" w:cs="Arial"/>
                <w:b/>
                <w:bCs/>
                <w:color w:val="000000"/>
                <w:sz w:val="24"/>
                <w:szCs w:val="24"/>
              </w:rPr>
              <w:t>unsatisfactory</w:t>
            </w:r>
            <w:r>
              <w:rPr>
                <w:rFonts w:ascii="Arial" w:hAnsi="Arial" w:cs="Arial"/>
                <w:color w:val="000000"/>
                <w:sz w:val="24"/>
                <w:szCs w:val="24"/>
              </w:rPr>
              <w:t xml:space="preserve"> and/or has significant omissions.</w:t>
            </w:r>
          </w:p>
          <w:p w14:paraId="778336E1" w14:textId="77777777" w:rsidR="00F636A9" w:rsidRDefault="00F636A9" w:rsidP="00934787">
            <w:pPr>
              <w:spacing w:line="276" w:lineRule="auto"/>
              <w:rPr>
                <w:rFonts w:ascii="Arial" w:hAnsi="Arial" w:cs="Arial"/>
                <w:color w:val="000000"/>
                <w:sz w:val="24"/>
                <w:szCs w:val="24"/>
              </w:rPr>
            </w:pPr>
            <w:r>
              <w:rPr>
                <w:rFonts w:ascii="Arial" w:hAnsi="Arial" w:cs="Arial"/>
                <w:color w:val="000000"/>
                <w:sz w:val="24"/>
                <w:szCs w:val="24"/>
              </w:rPr>
              <w:t>Gives the Council many concerns about the Bidder’s ability to fulfil very little if any of the judging criteria and key responses required.</w:t>
            </w:r>
          </w:p>
        </w:tc>
      </w:tr>
      <w:tr w:rsidR="00F636A9" w14:paraId="02FFD759" w14:textId="77777777" w:rsidTr="00A521FB">
        <w:trPr>
          <w:trHeight w:val="1077"/>
        </w:trPr>
        <w:tc>
          <w:tcPr>
            <w:tcW w:w="169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576BB7E" w14:textId="77777777" w:rsidR="00F636A9" w:rsidRDefault="00F636A9" w:rsidP="00934787">
            <w:pPr>
              <w:spacing w:line="276" w:lineRule="auto"/>
              <w:jc w:val="center"/>
              <w:rPr>
                <w:rFonts w:ascii="Arial" w:hAnsi="Arial" w:cs="Arial"/>
                <w:b/>
                <w:bCs/>
                <w:sz w:val="24"/>
                <w:szCs w:val="24"/>
              </w:rPr>
            </w:pPr>
            <w:r>
              <w:rPr>
                <w:rFonts w:ascii="Arial" w:hAnsi="Arial" w:cs="Arial"/>
                <w:b/>
                <w:bCs/>
                <w:sz w:val="24"/>
                <w:szCs w:val="24"/>
              </w:rPr>
              <w:t>0</w:t>
            </w:r>
          </w:p>
        </w:tc>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3AC90" w14:textId="77777777" w:rsidR="00F636A9" w:rsidRDefault="00F636A9" w:rsidP="00934787">
            <w:pPr>
              <w:spacing w:line="276" w:lineRule="auto"/>
              <w:rPr>
                <w:rFonts w:ascii="Arial" w:hAnsi="Arial" w:cs="Arial"/>
                <w:color w:val="000000"/>
                <w:sz w:val="24"/>
                <w:szCs w:val="24"/>
              </w:rPr>
            </w:pPr>
            <w:r>
              <w:rPr>
                <w:rFonts w:ascii="Arial" w:hAnsi="Arial" w:cs="Arial"/>
                <w:b/>
                <w:bCs/>
                <w:color w:val="000000"/>
                <w:sz w:val="24"/>
                <w:szCs w:val="24"/>
              </w:rPr>
              <w:t>Very poor response</w:t>
            </w:r>
            <w:r>
              <w:rPr>
                <w:rFonts w:ascii="Arial" w:hAnsi="Arial" w:cs="Arial"/>
                <w:color w:val="000000"/>
                <w:sz w:val="24"/>
                <w:szCs w:val="24"/>
              </w:rPr>
              <w:t>. Insufficient information provided.</w:t>
            </w:r>
            <w:r>
              <w:rPr>
                <w:rFonts w:ascii="Arial" w:hAnsi="Arial" w:cs="Arial"/>
                <w:color w:val="000000"/>
                <w:sz w:val="24"/>
                <w:szCs w:val="24"/>
              </w:rPr>
              <w:br/>
              <w:t xml:space="preserve">Gives the Council </w:t>
            </w:r>
            <w:r>
              <w:rPr>
                <w:rFonts w:ascii="Arial" w:hAnsi="Arial" w:cs="Arial"/>
                <w:b/>
                <w:bCs/>
                <w:color w:val="000000"/>
                <w:sz w:val="24"/>
                <w:szCs w:val="24"/>
              </w:rPr>
              <w:t>very low confidence</w:t>
            </w:r>
            <w:r>
              <w:rPr>
                <w:rFonts w:ascii="Arial" w:hAnsi="Arial" w:cs="Arial"/>
                <w:color w:val="000000"/>
                <w:sz w:val="24"/>
                <w:szCs w:val="24"/>
              </w:rPr>
              <w:t>/</w:t>
            </w:r>
            <w:r>
              <w:rPr>
                <w:rFonts w:ascii="Arial" w:hAnsi="Arial" w:cs="Arial"/>
                <w:b/>
                <w:bCs/>
                <w:color w:val="000000"/>
                <w:sz w:val="24"/>
                <w:szCs w:val="24"/>
              </w:rPr>
              <w:t>serious concerns</w:t>
            </w:r>
            <w:r>
              <w:rPr>
                <w:rFonts w:ascii="Arial" w:hAnsi="Arial" w:cs="Arial"/>
                <w:color w:val="000000"/>
                <w:sz w:val="24"/>
                <w:szCs w:val="24"/>
              </w:rPr>
              <w:t xml:space="preserve"> in the Bidder’s ability to meet the judging criteria identified.</w:t>
            </w:r>
          </w:p>
        </w:tc>
      </w:tr>
    </w:tbl>
    <w:p w14:paraId="15CA06D9" w14:textId="77777777" w:rsidR="00F636A9" w:rsidRPr="001C2B35" w:rsidRDefault="00F636A9" w:rsidP="001C2B35">
      <w:pPr>
        <w:tabs>
          <w:tab w:val="left" w:pos="1728"/>
        </w:tabs>
        <w:spacing w:after="0"/>
        <w:rPr>
          <w:rFonts w:ascii="Arial" w:hAnsi="Arial" w:cs="Arial"/>
          <w:color w:val="262626" w:themeColor="text1" w:themeTint="D9"/>
          <w:sz w:val="24"/>
          <w:szCs w:val="24"/>
        </w:rPr>
      </w:pPr>
    </w:p>
    <w:sectPr w:rsidR="00F636A9" w:rsidRPr="001C2B35" w:rsidSect="00A9666E">
      <w:headerReference w:type="default" r:id="rId37"/>
      <w:footerReference w:type="default" r:id="rId38"/>
      <w:pgSz w:w="11906" w:h="16838"/>
      <w:pgMar w:top="22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28EA" w14:textId="77777777" w:rsidR="00794B26" w:rsidRDefault="00794B26" w:rsidP="00B70309">
      <w:pPr>
        <w:spacing w:after="0" w:line="240" w:lineRule="auto"/>
      </w:pPr>
      <w:r>
        <w:separator/>
      </w:r>
    </w:p>
  </w:endnote>
  <w:endnote w:type="continuationSeparator" w:id="0">
    <w:p w14:paraId="15E9C7C0" w14:textId="77777777" w:rsidR="00794B26" w:rsidRDefault="00794B26" w:rsidP="00B7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14282"/>
      <w:docPartObj>
        <w:docPartGallery w:val="Page Numbers (Bottom of Page)"/>
        <w:docPartUnique/>
      </w:docPartObj>
    </w:sdtPr>
    <w:sdtEndPr>
      <w:rPr>
        <w:rFonts w:ascii="Arial" w:hAnsi="Arial" w:cs="Arial"/>
        <w:b/>
        <w:noProof/>
        <w:color w:val="404040" w:themeColor="text1" w:themeTint="BF"/>
        <w:sz w:val="18"/>
        <w:szCs w:val="18"/>
      </w:rPr>
    </w:sdtEndPr>
    <w:sdtContent>
      <w:p w14:paraId="4248B0CE" w14:textId="7878E325" w:rsidR="00794B26" w:rsidRPr="00A9666E" w:rsidRDefault="00794B26">
        <w:pPr>
          <w:pStyle w:val="Footer"/>
          <w:jc w:val="right"/>
          <w:rPr>
            <w:rFonts w:ascii="Arial" w:hAnsi="Arial" w:cs="Arial"/>
            <w:b/>
            <w:color w:val="404040" w:themeColor="text1" w:themeTint="BF"/>
            <w:sz w:val="18"/>
            <w:szCs w:val="18"/>
          </w:rPr>
        </w:pPr>
        <w:r w:rsidRPr="00A9666E">
          <w:rPr>
            <w:rFonts w:ascii="Arial" w:hAnsi="Arial" w:cs="Arial"/>
            <w:b/>
            <w:color w:val="404040" w:themeColor="text1" w:themeTint="BF"/>
            <w:sz w:val="18"/>
            <w:szCs w:val="18"/>
          </w:rPr>
          <w:fldChar w:fldCharType="begin"/>
        </w:r>
        <w:r w:rsidRPr="00A9666E">
          <w:rPr>
            <w:rFonts w:ascii="Arial" w:hAnsi="Arial" w:cs="Arial"/>
            <w:b/>
            <w:color w:val="404040" w:themeColor="text1" w:themeTint="BF"/>
            <w:sz w:val="18"/>
            <w:szCs w:val="18"/>
          </w:rPr>
          <w:instrText xml:space="preserve"> PAGE   \* MERGEFORMAT </w:instrText>
        </w:r>
        <w:r w:rsidRPr="00A9666E">
          <w:rPr>
            <w:rFonts w:ascii="Arial" w:hAnsi="Arial" w:cs="Arial"/>
            <w:b/>
            <w:color w:val="404040" w:themeColor="text1" w:themeTint="BF"/>
            <w:sz w:val="18"/>
            <w:szCs w:val="18"/>
          </w:rPr>
          <w:fldChar w:fldCharType="separate"/>
        </w:r>
        <w:r w:rsidR="00053890">
          <w:rPr>
            <w:rFonts w:ascii="Arial" w:hAnsi="Arial" w:cs="Arial"/>
            <w:b/>
            <w:noProof/>
            <w:color w:val="404040" w:themeColor="text1" w:themeTint="BF"/>
            <w:sz w:val="18"/>
            <w:szCs w:val="18"/>
          </w:rPr>
          <w:t>18</w:t>
        </w:r>
        <w:r w:rsidRPr="00A9666E">
          <w:rPr>
            <w:rFonts w:ascii="Arial" w:hAnsi="Arial" w:cs="Arial"/>
            <w:b/>
            <w:noProof/>
            <w:color w:val="404040" w:themeColor="text1" w:themeTint="BF"/>
            <w:sz w:val="18"/>
            <w:szCs w:val="18"/>
          </w:rPr>
          <w:fldChar w:fldCharType="end"/>
        </w:r>
      </w:p>
    </w:sdtContent>
  </w:sdt>
  <w:p w14:paraId="4D314027" w14:textId="00CC8CF8" w:rsidR="00794B26" w:rsidRDefault="0079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F405" w14:textId="77777777" w:rsidR="00794B26" w:rsidRDefault="00794B26" w:rsidP="00B70309">
      <w:pPr>
        <w:spacing w:after="0" w:line="240" w:lineRule="auto"/>
      </w:pPr>
      <w:r>
        <w:separator/>
      </w:r>
    </w:p>
  </w:footnote>
  <w:footnote w:type="continuationSeparator" w:id="0">
    <w:p w14:paraId="05EBAD74" w14:textId="77777777" w:rsidR="00794B26" w:rsidRDefault="00794B26" w:rsidP="00B7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C119" w14:textId="5FC20DA5" w:rsidR="00794B26" w:rsidRPr="00A9666E" w:rsidRDefault="00364361" w:rsidP="00364361">
    <w:pPr>
      <w:rPr>
        <w:rFonts w:ascii="Arial" w:hAnsi="Arial" w:cs="Arial"/>
        <w:color w:val="404040" w:themeColor="text1" w:themeTint="BF"/>
        <w:sz w:val="16"/>
        <w:szCs w:val="16"/>
      </w:rPr>
    </w:pPr>
    <w:r>
      <w:rPr>
        <w:noProof/>
      </w:rPr>
      <w:drawing>
        <wp:inline distT="0" distB="0" distL="0" distR="0" wp14:anchorId="2B3EE619" wp14:editId="3DF1EF3E">
          <wp:extent cx="1892300" cy="73947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712" cy="743545"/>
                  </a:xfrm>
                  <a:prstGeom prst="rect">
                    <a:avLst/>
                  </a:prstGeom>
                  <a:noFill/>
                  <a:ln>
                    <a:noFill/>
                  </a:ln>
                </pic:spPr>
              </pic:pic>
            </a:graphicData>
          </a:graphic>
        </wp:inline>
      </w:drawing>
    </w:r>
    <w:r>
      <w:rPr>
        <w:rFonts w:eastAsiaTheme="minorEastAsia"/>
        <w:noProof/>
        <w:lang w:eastAsia="en-GB"/>
      </w:rPr>
      <w:drawing>
        <wp:inline distT="0" distB="0" distL="0" distR="0" wp14:anchorId="6654D1C4" wp14:editId="77EE1548">
          <wp:extent cx="1924050" cy="7626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496" cy="769567"/>
                  </a:xfrm>
                  <a:prstGeom prst="rect">
                    <a:avLst/>
                  </a:prstGeom>
                  <a:noFill/>
                  <a:ln>
                    <a:noFill/>
                  </a:ln>
                </pic:spPr>
              </pic:pic>
            </a:graphicData>
          </a:graphic>
        </wp:inline>
      </w:drawing>
    </w:r>
    <w:r>
      <w:rPr>
        <w:rFonts w:eastAsiaTheme="minorEastAsia"/>
        <w:noProof/>
        <w:lang w:eastAsia="en-GB"/>
      </w:rPr>
      <w:drawing>
        <wp:inline distT="0" distB="0" distL="0" distR="0" wp14:anchorId="5F003AF2" wp14:editId="23CD334F">
          <wp:extent cx="2057400" cy="518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7565" cy="5208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6A5"/>
    <w:multiLevelType w:val="hybridMultilevel"/>
    <w:tmpl w:val="DA8E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47E6"/>
    <w:multiLevelType w:val="hybridMultilevel"/>
    <w:tmpl w:val="2396BDA4"/>
    <w:lvl w:ilvl="0" w:tplc="C958B218">
      <w:start w:val="1"/>
      <w:numFmt w:val="bullet"/>
      <w:lvlText w:val="•"/>
      <w:lvlJc w:val="left"/>
      <w:pPr>
        <w:tabs>
          <w:tab w:val="num" w:pos="360"/>
        </w:tabs>
        <w:ind w:left="360" w:hanging="360"/>
      </w:pPr>
      <w:rPr>
        <w:rFonts w:ascii="Arial" w:hAnsi="Arial" w:hint="default"/>
      </w:rPr>
    </w:lvl>
    <w:lvl w:ilvl="1" w:tplc="C94CE40E" w:tentative="1">
      <w:start w:val="1"/>
      <w:numFmt w:val="bullet"/>
      <w:lvlText w:val="•"/>
      <w:lvlJc w:val="left"/>
      <w:pPr>
        <w:tabs>
          <w:tab w:val="num" w:pos="1080"/>
        </w:tabs>
        <w:ind w:left="1080" w:hanging="360"/>
      </w:pPr>
      <w:rPr>
        <w:rFonts w:ascii="Arial" w:hAnsi="Arial" w:hint="default"/>
      </w:rPr>
    </w:lvl>
    <w:lvl w:ilvl="2" w:tplc="AF32B2F4" w:tentative="1">
      <w:start w:val="1"/>
      <w:numFmt w:val="bullet"/>
      <w:lvlText w:val="•"/>
      <w:lvlJc w:val="left"/>
      <w:pPr>
        <w:tabs>
          <w:tab w:val="num" w:pos="1800"/>
        </w:tabs>
        <w:ind w:left="1800" w:hanging="360"/>
      </w:pPr>
      <w:rPr>
        <w:rFonts w:ascii="Arial" w:hAnsi="Arial" w:hint="default"/>
      </w:rPr>
    </w:lvl>
    <w:lvl w:ilvl="3" w:tplc="EDAC7056" w:tentative="1">
      <w:start w:val="1"/>
      <w:numFmt w:val="bullet"/>
      <w:lvlText w:val="•"/>
      <w:lvlJc w:val="left"/>
      <w:pPr>
        <w:tabs>
          <w:tab w:val="num" w:pos="2520"/>
        </w:tabs>
        <w:ind w:left="2520" w:hanging="360"/>
      </w:pPr>
      <w:rPr>
        <w:rFonts w:ascii="Arial" w:hAnsi="Arial" w:hint="default"/>
      </w:rPr>
    </w:lvl>
    <w:lvl w:ilvl="4" w:tplc="2D7AF9DC" w:tentative="1">
      <w:start w:val="1"/>
      <w:numFmt w:val="bullet"/>
      <w:lvlText w:val="•"/>
      <w:lvlJc w:val="left"/>
      <w:pPr>
        <w:tabs>
          <w:tab w:val="num" w:pos="3240"/>
        </w:tabs>
        <w:ind w:left="3240" w:hanging="360"/>
      </w:pPr>
      <w:rPr>
        <w:rFonts w:ascii="Arial" w:hAnsi="Arial" w:hint="default"/>
      </w:rPr>
    </w:lvl>
    <w:lvl w:ilvl="5" w:tplc="16922494" w:tentative="1">
      <w:start w:val="1"/>
      <w:numFmt w:val="bullet"/>
      <w:lvlText w:val="•"/>
      <w:lvlJc w:val="left"/>
      <w:pPr>
        <w:tabs>
          <w:tab w:val="num" w:pos="3960"/>
        </w:tabs>
        <w:ind w:left="3960" w:hanging="360"/>
      </w:pPr>
      <w:rPr>
        <w:rFonts w:ascii="Arial" w:hAnsi="Arial" w:hint="default"/>
      </w:rPr>
    </w:lvl>
    <w:lvl w:ilvl="6" w:tplc="8E807080" w:tentative="1">
      <w:start w:val="1"/>
      <w:numFmt w:val="bullet"/>
      <w:lvlText w:val="•"/>
      <w:lvlJc w:val="left"/>
      <w:pPr>
        <w:tabs>
          <w:tab w:val="num" w:pos="4680"/>
        </w:tabs>
        <w:ind w:left="4680" w:hanging="360"/>
      </w:pPr>
      <w:rPr>
        <w:rFonts w:ascii="Arial" w:hAnsi="Arial" w:hint="default"/>
      </w:rPr>
    </w:lvl>
    <w:lvl w:ilvl="7" w:tplc="7E40DF5C" w:tentative="1">
      <w:start w:val="1"/>
      <w:numFmt w:val="bullet"/>
      <w:lvlText w:val="•"/>
      <w:lvlJc w:val="left"/>
      <w:pPr>
        <w:tabs>
          <w:tab w:val="num" w:pos="5400"/>
        </w:tabs>
        <w:ind w:left="5400" w:hanging="360"/>
      </w:pPr>
      <w:rPr>
        <w:rFonts w:ascii="Arial" w:hAnsi="Arial" w:hint="default"/>
      </w:rPr>
    </w:lvl>
    <w:lvl w:ilvl="8" w:tplc="8096829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31A117E"/>
    <w:multiLevelType w:val="hybridMultilevel"/>
    <w:tmpl w:val="772C7392"/>
    <w:lvl w:ilvl="0" w:tplc="D79645BA">
      <w:start w:val="1"/>
      <w:numFmt w:val="bullet"/>
      <w:lvlText w:val=""/>
      <w:lvlJc w:val="left"/>
      <w:pPr>
        <w:ind w:left="720" w:hanging="360"/>
      </w:pPr>
      <w:rPr>
        <w:rFonts w:ascii="Symbol" w:hAnsi="Symbol" w:hint="default"/>
        <w:color w:val="14967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83E15"/>
    <w:multiLevelType w:val="hybridMultilevel"/>
    <w:tmpl w:val="F49CB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46C18"/>
    <w:multiLevelType w:val="hybridMultilevel"/>
    <w:tmpl w:val="411A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A190A"/>
    <w:multiLevelType w:val="hybridMultilevel"/>
    <w:tmpl w:val="811ED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E2F0D"/>
    <w:multiLevelType w:val="hybridMultilevel"/>
    <w:tmpl w:val="8570B3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073EF"/>
    <w:multiLevelType w:val="hybridMultilevel"/>
    <w:tmpl w:val="BFB29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450731"/>
    <w:multiLevelType w:val="hybridMultilevel"/>
    <w:tmpl w:val="27E84716"/>
    <w:lvl w:ilvl="0" w:tplc="63F87638">
      <w:start w:val="1"/>
      <w:numFmt w:val="bullet"/>
      <w:lvlText w:val="•"/>
      <w:lvlJc w:val="left"/>
      <w:pPr>
        <w:tabs>
          <w:tab w:val="num" w:pos="720"/>
        </w:tabs>
        <w:ind w:left="720" w:hanging="360"/>
      </w:pPr>
      <w:rPr>
        <w:rFonts w:ascii="Arial" w:hAnsi="Arial" w:hint="default"/>
      </w:rPr>
    </w:lvl>
    <w:lvl w:ilvl="1" w:tplc="CAF6B514" w:tentative="1">
      <w:start w:val="1"/>
      <w:numFmt w:val="bullet"/>
      <w:lvlText w:val="•"/>
      <w:lvlJc w:val="left"/>
      <w:pPr>
        <w:tabs>
          <w:tab w:val="num" w:pos="1440"/>
        </w:tabs>
        <w:ind w:left="1440" w:hanging="360"/>
      </w:pPr>
      <w:rPr>
        <w:rFonts w:ascii="Arial" w:hAnsi="Arial" w:hint="default"/>
      </w:rPr>
    </w:lvl>
    <w:lvl w:ilvl="2" w:tplc="3724D786" w:tentative="1">
      <w:start w:val="1"/>
      <w:numFmt w:val="bullet"/>
      <w:lvlText w:val="•"/>
      <w:lvlJc w:val="left"/>
      <w:pPr>
        <w:tabs>
          <w:tab w:val="num" w:pos="2160"/>
        </w:tabs>
        <w:ind w:left="2160" w:hanging="360"/>
      </w:pPr>
      <w:rPr>
        <w:rFonts w:ascii="Arial" w:hAnsi="Arial" w:hint="default"/>
      </w:rPr>
    </w:lvl>
    <w:lvl w:ilvl="3" w:tplc="C8CAA2E2" w:tentative="1">
      <w:start w:val="1"/>
      <w:numFmt w:val="bullet"/>
      <w:lvlText w:val="•"/>
      <w:lvlJc w:val="left"/>
      <w:pPr>
        <w:tabs>
          <w:tab w:val="num" w:pos="2880"/>
        </w:tabs>
        <w:ind w:left="2880" w:hanging="360"/>
      </w:pPr>
      <w:rPr>
        <w:rFonts w:ascii="Arial" w:hAnsi="Arial" w:hint="default"/>
      </w:rPr>
    </w:lvl>
    <w:lvl w:ilvl="4" w:tplc="54884246" w:tentative="1">
      <w:start w:val="1"/>
      <w:numFmt w:val="bullet"/>
      <w:lvlText w:val="•"/>
      <w:lvlJc w:val="left"/>
      <w:pPr>
        <w:tabs>
          <w:tab w:val="num" w:pos="3600"/>
        </w:tabs>
        <w:ind w:left="3600" w:hanging="360"/>
      </w:pPr>
      <w:rPr>
        <w:rFonts w:ascii="Arial" w:hAnsi="Arial" w:hint="default"/>
      </w:rPr>
    </w:lvl>
    <w:lvl w:ilvl="5" w:tplc="C2F019CA" w:tentative="1">
      <w:start w:val="1"/>
      <w:numFmt w:val="bullet"/>
      <w:lvlText w:val="•"/>
      <w:lvlJc w:val="left"/>
      <w:pPr>
        <w:tabs>
          <w:tab w:val="num" w:pos="4320"/>
        </w:tabs>
        <w:ind w:left="4320" w:hanging="360"/>
      </w:pPr>
      <w:rPr>
        <w:rFonts w:ascii="Arial" w:hAnsi="Arial" w:hint="default"/>
      </w:rPr>
    </w:lvl>
    <w:lvl w:ilvl="6" w:tplc="9EAA9118" w:tentative="1">
      <w:start w:val="1"/>
      <w:numFmt w:val="bullet"/>
      <w:lvlText w:val="•"/>
      <w:lvlJc w:val="left"/>
      <w:pPr>
        <w:tabs>
          <w:tab w:val="num" w:pos="5040"/>
        </w:tabs>
        <w:ind w:left="5040" w:hanging="360"/>
      </w:pPr>
      <w:rPr>
        <w:rFonts w:ascii="Arial" w:hAnsi="Arial" w:hint="default"/>
      </w:rPr>
    </w:lvl>
    <w:lvl w:ilvl="7" w:tplc="DE52AFBC" w:tentative="1">
      <w:start w:val="1"/>
      <w:numFmt w:val="bullet"/>
      <w:lvlText w:val="•"/>
      <w:lvlJc w:val="left"/>
      <w:pPr>
        <w:tabs>
          <w:tab w:val="num" w:pos="5760"/>
        </w:tabs>
        <w:ind w:left="5760" w:hanging="360"/>
      </w:pPr>
      <w:rPr>
        <w:rFonts w:ascii="Arial" w:hAnsi="Arial" w:hint="default"/>
      </w:rPr>
    </w:lvl>
    <w:lvl w:ilvl="8" w:tplc="450895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7F64EC"/>
    <w:multiLevelType w:val="hybridMultilevel"/>
    <w:tmpl w:val="17487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4368B"/>
    <w:multiLevelType w:val="hybridMultilevel"/>
    <w:tmpl w:val="7324AE2E"/>
    <w:lvl w:ilvl="0" w:tplc="BEF8A1D4">
      <w:start w:val="1"/>
      <w:numFmt w:val="bullet"/>
      <w:lvlText w:val="•"/>
      <w:lvlJc w:val="left"/>
      <w:pPr>
        <w:tabs>
          <w:tab w:val="num" w:pos="360"/>
        </w:tabs>
        <w:ind w:left="360" w:hanging="360"/>
      </w:pPr>
      <w:rPr>
        <w:rFonts w:ascii="Arial" w:hAnsi="Arial" w:hint="default"/>
      </w:rPr>
    </w:lvl>
    <w:lvl w:ilvl="1" w:tplc="C3DC65D0" w:tentative="1">
      <w:start w:val="1"/>
      <w:numFmt w:val="bullet"/>
      <w:lvlText w:val="•"/>
      <w:lvlJc w:val="left"/>
      <w:pPr>
        <w:tabs>
          <w:tab w:val="num" w:pos="1080"/>
        </w:tabs>
        <w:ind w:left="1080" w:hanging="360"/>
      </w:pPr>
      <w:rPr>
        <w:rFonts w:ascii="Arial" w:hAnsi="Arial" w:hint="default"/>
      </w:rPr>
    </w:lvl>
    <w:lvl w:ilvl="2" w:tplc="588A40BA" w:tentative="1">
      <w:start w:val="1"/>
      <w:numFmt w:val="bullet"/>
      <w:lvlText w:val="•"/>
      <w:lvlJc w:val="left"/>
      <w:pPr>
        <w:tabs>
          <w:tab w:val="num" w:pos="1800"/>
        </w:tabs>
        <w:ind w:left="1800" w:hanging="360"/>
      </w:pPr>
      <w:rPr>
        <w:rFonts w:ascii="Arial" w:hAnsi="Arial" w:hint="default"/>
      </w:rPr>
    </w:lvl>
    <w:lvl w:ilvl="3" w:tplc="930CC018" w:tentative="1">
      <w:start w:val="1"/>
      <w:numFmt w:val="bullet"/>
      <w:lvlText w:val="•"/>
      <w:lvlJc w:val="left"/>
      <w:pPr>
        <w:tabs>
          <w:tab w:val="num" w:pos="2520"/>
        </w:tabs>
        <w:ind w:left="2520" w:hanging="360"/>
      </w:pPr>
      <w:rPr>
        <w:rFonts w:ascii="Arial" w:hAnsi="Arial" w:hint="default"/>
      </w:rPr>
    </w:lvl>
    <w:lvl w:ilvl="4" w:tplc="14AC4D38" w:tentative="1">
      <w:start w:val="1"/>
      <w:numFmt w:val="bullet"/>
      <w:lvlText w:val="•"/>
      <w:lvlJc w:val="left"/>
      <w:pPr>
        <w:tabs>
          <w:tab w:val="num" w:pos="3240"/>
        </w:tabs>
        <w:ind w:left="3240" w:hanging="360"/>
      </w:pPr>
      <w:rPr>
        <w:rFonts w:ascii="Arial" w:hAnsi="Arial" w:hint="default"/>
      </w:rPr>
    </w:lvl>
    <w:lvl w:ilvl="5" w:tplc="E7E4CACA" w:tentative="1">
      <w:start w:val="1"/>
      <w:numFmt w:val="bullet"/>
      <w:lvlText w:val="•"/>
      <w:lvlJc w:val="left"/>
      <w:pPr>
        <w:tabs>
          <w:tab w:val="num" w:pos="3960"/>
        </w:tabs>
        <w:ind w:left="3960" w:hanging="360"/>
      </w:pPr>
      <w:rPr>
        <w:rFonts w:ascii="Arial" w:hAnsi="Arial" w:hint="default"/>
      </w:rPr>
    </w:lvl>
    <w:lvl w:ilvl="6" w:tplc="4EB03736" w:tentative="1">
      <w:start w:val="1"/>
      <w:numFmt w:val="bullet"/>
      <w:lvlText w:val="•"/>
      <w:lvlJc w:val="left"/>
      <w:pPr>
        <w:tabs>
          <w:tab w:val="num" w:pos="4680"/>
        </w:tabs>
        <w:ind w:left="4680" w:hanging="360"/>
      </w:pPr>
      <w:rPr>
        <w:rFonts w:ascii="Arial" w:hAnsi="Arial" w:hint="default"/>
      </w:rPr>
    </w:lvl>
    <w:lvl w:ilvl="7" w:tplc="823A6788" w:tentative="1">
      <w:start w:val="1"/>
      <w:numFmt w:val="bullet"/>
      <w:lvlText w:val="•"/>
      <w:lvlJc w:val="left"/>
      <w:pPr>
        <w:tabs>
          <w:tab w:val="num" w:pos="5400"/>
        </w:tabs>
        <w:ind w:left="5400" w:hanging="360"/>
      </w:pPr>
      <w:rPr>
        <w:rFonts w:ascii="Arial" w:hAnsi="Arial" w:hint="default"/>
      </w:rPr>
    </w:lvl>
    <w:lvl w:ilvl="8" w:tplc="60C02CB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CD372E4"/>
    <w:multiLevelType w:val="hybridMultilevel"/>
    <w:tmpl w:val="EA8CC128"/>
    <w:lvl w:ilvl="0" w:tplc="7B504544">
      <w:start w:val="1"/>
      <w:numFmt w:val="bullet"/>
      <w:lvlText w:val=""/>
      <w:lvlJc w:val="left"/>
      <w:pPr>
        <w:ind w:left="720" w:hanging="360"/>
      </w:pPr>
      <w:rPr>
        <w:rFonts w:ascii="Wingdings" w:hAnsi="Wingdings" w:hint="default"/>
        <w:color w:val="14619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A4F0E"/>
    <w:multiLevelType w:val="hybridMultilevel"/>
    <w:tmpl w:val="8DA6C2CE"/>
    <w:lvl w:ilvl="0" w:tplc="683C65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CC146E"/>
    <w:multiLevelType w:val="hybridMultilevel"/>
    <w:tmpl w:val="BE544B3C"/>
    <w:lvl w:ilvl="0" w:tplc="2020C2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75F5E"/>
    <w:multiLevelType w:val="hybridMultilevel"/>
    <w:tmpl w:val="CBFAE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634DA3"/>
    <w:multiLevelType w:val="hybridMultilevel"/>
    <w:tmpl w:val="74123068"/>
    <w:lvl w:ilvl="0" w:tplc="E490F8A2">
      <w:start w:val="1"/>
      <w:numFmt w:val="bullet"/>
      <w:lvlText w:val=""/>
      <w:lvlJc w:val="left"/>
      <w:pPr>
        <w:ind w:left="720" w:hanging="360"/>
      </w:pPr>
      <w:rPr>
        <w:rFonts w:ascii="Symbol" w:hAnsi="Symbol" w:hint="default"/>
        <w:color w:val="4AA8E6"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C3255"/>
    <w:multiLevelType w:val="hybridMultilevel"/>
    <w:tmpl w:val="48904ED6"/>
    <w:lvl w:ilvl="0" w:tplc="8564B4A8">
      <w:start w:val="3"/>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103B1E"/>
    <w:multiLevelType w:val="hybridMultilevel"/>
    <w:tmpl w:val="81B4354C"/>
    <w:lvl w:ilvl="0" w:tplc="EC0ACFAA">
      <w:start w:val="1"/>
      <w:numFmt w:val="bullet"/>
      <w:lvlText w:val="•"/>
      <w:lvlJc w:val="left"/>
      <w:pPr>
        <w:tabs>
          <w:tab w:val="num" w:pos="720"/>
        </w:tabs>
        <w:ind w:left="720" w:hanging="360"/>
      </w:pPr>
      <w:rPr>
        <w:rFonts w:ascii="Arial" w:hAnsi="Arial" w:hint="default"/>
      </w:rPr>
    </w:lvl>
    <w:lvl w:ilvl="1" w:tplc="42285162" w:tentative="1">
      <w:start w:val="1"/>
      <w:numFmt w:val="bullet"/>
      <w:lvlText w:val="•"/>
      <w:lvlJc w:val="left"/>
      <w:pPr>
        <w:tabs>
          <w:tab w:val="num" w:pos="1440"/>
        </w:tabs>
        <w:ind w:left="1440" w:hanging="360"/>
      </w:pPr>
      <w:rPr>
        <w:rFonts w:ascii="Arial" w:hAnsi="Arial" w:hint="default"/>
      </w:rPr>
    </w:lvl>
    <w:lvl w:ilvl="2" w:tplc="83D06484" w:tentative="1">
      <w:start w:val="1"/>
      <w:numFmt w:val="bullet"/>
      <w:lvlText w:val="•"/>
      <w:lvlJc w:val="left"/>
      <w:pPr>
        <w:tabs>
          <w:tab w:val="num" w:pos="2160"/>
        </w:tabs>
        <w:ind w:left="2160" w:hanging="360"/>
      </w:pPr>
      <w:rPr>
        <w:rFonts w:ascii="Arial" w:hAnsi="Arial" w:hint="default"/>
      </w:rPr>
    </w:lvl>
    <w:lvl w:ilvl="3" w:tplc="91BC4454" w:tentative="1">
      <w:start w:val="1"/>
      <w:numFmt w:val="bullet"/>
      <w:lvlText w:val="•"/>
      <w:lvlJc w:val="left"/>
      <w:pPr>
        <w:tabs>
          <w:tab w:val="num" w:pos="2880"/>
        </w:tabs>
        <w:ind w:left="2880" w:hanging="360"/>
      </w:pPr>
      <w:rPr>
        <w:rFonts w:ascii="Arial" w:hAnsi="Arial" w:hint="default"/>
      </w:rPr>
    </w:lvl>
    <w:lvl w:ilvl="4" w:tplc="C09EFE00" w:tentative="1">
      <w:start w:val="1"/>
      <w:numFmt w:val="bullet"/>
      <w:lvlText w:val="•"/>
      <w:lvlJc w:val="left"/>
      <w:pPr>
        <w:tabs>
          <w:tab w:val="num" w:pos="3600"/>
        </w:tabs>
        <w:ind w:left="3600" w:hanging="360"/>
      </w:pPr>
      <w:rPr>
        <w:rFonts w:ascii="Arial" w:hAnsi="Arial" w:hint="default"/>
      </w:rPr>
    </w:lvl>
    <w:lvl w:ilvl="5" w:tplc="137CE436" w:tentative="1">
      <w:start w:val="1"/>
      <w:numFmt w:val="bullet"/>
      <w:lvlText w:val="•"/>
      <w:lvlJc w:val="left"/>
      <w:pPr>
        <w:tabs>
          <w:tab w:val="num" w:pos="4320"/>
        </w:tabs>
        <w:ind w:left="4320" w:hanging="360"/>
      </w:pPr>
      <w:rPr>
        <w:rFonts w:ascii="Arial" w:hAnsi="Arial" w:hint="default"/>
      </w:rPr>
    </w:lvl>
    <w:lvl w:ilvl="6" w:tplc="8B409DBC" w:tentative="1">
      <w:start w:val="1"/>
      <w:numFmt w:val="bullet"/>
      <w:lvlText w:val="•"/>
      <w:lvlJc w:val="left"/>
      <w:pPr>
        <w:tabs>
          <w:tab w:val="num" w:pos="5040"/>
        </w:tabs>
        <w:ind w:left="5040" w:hanging="360"/>
      </w:pPr>
      <w:rPr>
        <w:rFonts w:ascii="Arial" w:hAnsi="Arial" w:hint="default"/>
      </w:rPr>
    </w:lvl>
    <w:lvl w:ilvl="7" w:tplc="9E409536" w:tentative="1">
      <w:start w:val="1"/>
      <w:numFmt w:val="bullet"/>
      <w:lvlText w:val="•"/>
      <w:lvlJc w:val="left"/>
      <w:pPr>
        <w:tabs>
          <w:tab w:val="num" w:pos="5760"/>
        </w:tabs>
        <w:ind w:left="5760" w:hanging="360"/>
      </w:pPr>
      <w:rPr>
        <w:rFonts w:ascii="Arial" w:hAnsi="Arial" w:hint="default"/>
      </w:rPr>
    </w:lvl>
    <w:lvl w:ilvl="8" w:tplc="BDF4D0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551180"/>
    <w:multiLevelType w:val="hybridMultilevel"/>
    <w:tmpl w:val="03D2F244"/>
    <w:lvl w:ilvl="0" w:tplc="E490F8A2">
      <w:start w:val="1"/>
      <w:numFmt w:val="bullet"/>
      <w:lvlText w:val=""/>
      <w:lvlJc w:val="left"/>
      <w:pPr>
        <w:ind w:left="720" w:hanging="360"/>
      </w:pPr>
      <w:rPr>
        <w:rFonts w:ascii="Symbol" w:hAnsi="Symbol" w:hint="default"/>
        <w:color w:val="4AA8E6"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B2736"/>
    <w:multiLevelType w:val="hybridMultilevel"/>
    <w:tmpl w:val="F76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A6492"/>
    <w:multiLevelType w:val="hybridMultilevel"/>
    <w:tmpl w:val="9AFE76D2"/>
    <w:lvl w:ilvl="0" w:tplc="3A74E930">
      <w:start w:val="1"/>
      <w:numFmt w:val="decimal"/>
      <w:lvlText w:val="%1."/>
      <w:lvlJc w:val="left"/>
      <w:pPr>
        <w:ind w:left="720" w:hanging="360"/>
      </w:pPr>
      <w:rPr>
        <w:rFonts w:eastAsiaTheme="minorHAnsi"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561D3"/>
    <w:multiLevelType w:val="hybridMultilevel"/>
    <w:tmpl w:val="2AB02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263BAA"/>
    <w:multiLevelType w:val="hybridMultilevel"/>
    <w:tmpl w:val="8E42FA9E"/>
    <w:lvl w:ilvl="0" w:tplc="36F22A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8744B1"/>
    <w:multiLevelType w:val="hybridMultilevel"/>
    <w:tmpl w:val="D052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C61158"/>
    <w:multiLevelType w:val="hybridMultilevel"/>
    <w:tmpl w:val="83A6DE90"/>
    <w:lvl w:ilvl="0" w:tplc="6BFC19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5096451">
    <w:abstractNumId w:val="11"/>
  </w:num>
  <w:num w:numId="2" w16cid:durableId="948897268">
    <w:abstractNumId w:val="18"/>
  </w:num>
  <w:num w:numId="3" w16cid:durableId="470679991">
    <w:abstractNumId w:val="13"/>
  </w:num>
  <w:num w:numId="4" w16cid:durableId="812675439">
    <w:abstractNumId w:val="9"/>
  </w:num>
  <w:num w:numId="5" w16cid:durableId="413207949">
    <w:abstractNumId w:val="6"/>
  </w:num>
  <w:num w:numId="6" w16cid:durableId="1545293536">
    <w:abstractNumId w:val="2"/>
  </w:num>
  <w:num w:numId="7" w16cid:durableId="1969435581">
    <w:abstractNumId w:val="15"/>
  </w:num>
  <w:num w:numId="8" w16cid:durableId="1245797919">
    <w:abstractNumId w:val="12"/>
  </w:num>
  <w:num w:numId="9" w16cid:durableId="1983727048">
    <w:abstractNumId w:val="1"/>
  </w:num>
  <w:num w:numId="10" w16cid:durableId="1708942994">
    <w:abstractNumId w:val="10"/>
  </w:num>
  <w:num w:numId="11" w16cid:durableId="1883249257">
    <w:abstractNumId w:val="14"/>
  </w:num>
  <w:num w:numId="12" w16cid:durableId="848522325">
    <w:abstractNumId w:val="8"/>
  </w:num>
  <w:num w:numId="13" w16cid:durableId="1781606309">
    <w:abstractNumId w:val="3"/>
  </w:num>
  <w:num w:numId="14" w16cid:durableId="211812977">
    <w:abstractNumId w:val="16"/>
  </w:num>
  <w:num w:numId="15" w16cid:durableId="932738856">
    <w:abstractNumId w:val="23"/>
  </w:num>
  <w:num w:numId="16" w16cid:durableId="1241060904">
    <w:abstractNumId w:val="4"/>
  </w:num>
  <w:num w:numId="17" w16cid:durableId="576330839">
    <w:abstractNumId w:val="19"/>
  </w:num>
  <w:num w:numId="18" w16cid:durableId="1596017865">
    <w:abstractNumId w:val="0"/>
  </w:num>
  <w:num w:numId="19" w16cid:durableId="1294169693">
    <w:abstractNumId w:val="17"/>
  </w:num>
  <w:num w:numId="20" w16cid:durableId="1408843371">
    <w:abstractNumId w:val="7"/>
  </w:num>
  <w:num w:numId="21" w16cid:durableId="1371495115">
    <w:abstractNumId w:val="21"/>
  </w:num>
  <w:num w:numId="22" w16cid:durableId="283653300">
    <w:abstractNumId w:val="24"/>
  </w:num>
  <w:num w:numId="23" w16cid:durableId="1640069285">
    <w:abstractNumId w:val="20"/>
  </w:num>
  <w:num w:numId="24" w16cid:durableId="1755929359">
    <w:abstractNumId w:val="22"/>
  </w:num>
  <w:num w:numId="25" w16cid:durableId="882862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09"/>
    <w:rsid w:val="00004000"/>
    <w:rsid w:val="00004304"/>
    <w:rsid w:val="00020A57"/>
    <w:rsid w:val="00032571"/>
    <w:rsid w:val="000367BF"/>
    <w:rsid w:val="00053890"/>
    <w:rsid w:val="00065BF0"/>
    <w:rsid w:val="00092E7E"/>
    <w:rsid w:val="000A481D"/>
    <w:rsid w:val="000B2B9A"/>
    <w:rsid w:val="000E6E9E"/>
    <w:rsid w:val="0013265F"/>
    <w:rsid w:val="00135824"/>
    <w:rsid w:val="00165893"/>
    <w:rsid w:val="00184A21"/>
    <w:rsid w:val="00185C8E"/>
    <w:rsid w:val="001911D0"/>
    <w:rsid w:val="00192DFF"/>
    <w:rsid w:val="001945CC"/>
    <w:rsid w:val="001A29B3"/>
    <w:rsid w:val="001A316F"/>
    <w:rsid w:val="001B13E5"/>
    <w:rsid w:val="001B53A3"/>
    <w:rsid w:val="001C2B35"/>
    <w:rsid w:val="001E23B8"/>
    <w:rsid w:val="001E5181"/>
    <w:rsid w:val="001F132A"/>
    <w:rsid w:val="002078B8"/>
    <w:rsid w:val="0021577E"/>
    <w:rsid w:val="002166F5"/>
    <w:rsid w:val="0027543C"/>
    <w:rsid w:val="00280648"/>
    <w:rsid w:val="0028363F"/>
    <w:rsid w:val="00295C03"/>
    <w:rsid w:val="002A54F8"/>
    <w:rsid w:val="002A69B3"/>
    <w:rsid w:val="002B4B4C"/>
    <w:rsid w:val="002E1831"/>
    <w:rsid w:val="002F7254"/>
    <w:rsid w:val="00306FB6"/>
    <w:rsid w:val="00320F5B"/>
    <w:rsid w:val="0033631E"/>
    <w:rsid w:val="0033725E"/>
    <w:rsid w:val="00346880"/>
    <w:rsid w:val="00364361"/>
    <w:rsid w:val="00364752"/>
    <w:rsid w:val="00381670"/>
    <w:rsid w:val="003917E4"/>
    <w:rsid w:val="003A5E25"/>
    <w:rsid w:val="003B7468"/>
    <w:rsid w:val="003E0715"/>
    <w:rsid w:val="003F04F3"/>
    <w:rsid w:val="00421C3B"/>
    <w:rsid w:val="00427D37"/>
    <w:rsid w:val="00437E79"/>
    <w:rsid w:val="00457C29"/>
    <w:rsid w:val="00463312"/>
    <w:rsid w:val="00471DD0"/>
    <w:rsid w:val="00483DA3"/>
    <w:rsid w:val="004C68B8"/>
    <w:rsid w:val="00531695"/>
    <w:rsid w:val="005356D0"/>
    <w:rsid w:val="005448D0"/>
    <w:rsid w:val="00550AD6"/>
    <w:rsid w:val="00580991"/>
    <w:rsid w:val="00581DCB"/>
    <w:rsid w:val="00593509"/>
    <w:rsid w:val="005A1649"/>
    <w:rsid w:val="005A7185"/>
    <w:rsid w:val="005E0F03"/>
    <w:rsid w:val="005E3181"/>
    <w:rsid w:val="005F5839"/>
    <w:rsid w:val="0061724C"/>
    <w:rsid w:val="00623A1C"/>
    <w:rsid w:val="0062671C"/>
    <w:rsid w:val="0064742B"/>
    <w:rsid w:val="00674A01"/>
    <w:rsid w:val="00677EFA"/>
    <w:rsid w:val="0068309B"/>
    <w:rsid w:val="006D3524"/>
    <w:rsid w:val="006D6F51"/>
    <w:rsid w:val="006F05C9"/>
    <w:rsid w:val="007000A9"/>
    <w:rsid w:val="00701340"/>
    <w:rsid w:val="007036DF"/>
    <w:rsid w:val="00703ABD"/>
    <w:rsid w:val="00707063"/>
    <w:rsid w:val="007505EE"/>
    <w:rsid w:val="007674E9"/>
    <w:rsid w:val="00770109"/>
    <w:rsid w:val="00770116"/>
    <w:rsid w:val="0078295A"/>
    <w:rsid w:val="00794B26"/>
    <w:rsid w:val="007A6188"/>
    <w:rsid w:val="007B157A"/>
    <w:rsid w:val="007C236A"/>
    <w:rsid w:val="007D5386"/>
    <w:rsid w:val="007D62DC"/>
    <w:rsid w:val="00802F50"/>
    <w:rsid w:val="00804E3D"/>
    <w:rsid w:val="00815E9E"/>
    <w:rsid w:val="00850149"/>
    <w:rsid w:val="0086081E"/>
    <w:rsid w:val="00865912"/>
    <w:rsid w:val="00872546"/>
    <w:rsid w:val="008770D1"/>
    <w:rsid w:val="0088240A"/>
    <w:rsid w:val="008B1C33"/>
    <w:rsid w:val="008C2155"/>
    <w:rsid w:val="00905A63"/>
    <w:rsid w:val="00913B9C"/>
    <w:rsid w:val="0091652D"/>
    <w:rsid w:val="00917845"/>
    <w:rsid w:val="0092406D"/>
    <w:rsid w:val="009345EC"/>
    <w:rsid w:val="00934787"/>
    <w:rsid w:val="00936065"/>
    <w:rsid w:val="00943175"/>
    <w:rsid w:val="009503A5"/>
    <w:rsid w:val="0095588F"/>
    <w:rsid w:val="0097416B"/>
    <w:rsid w:val="0097484D"/>
    <w:rsid w:val="00983BEA"/>
    <w:rsid w:val="0099704B"/>
    <w:rsid w:val="009B4032"/>
    <w:rsid w:val="009B4FCF"/>
    <w:rsid w:val="009C2EF2"/>
    <w:rsid w:val="009D43BF"/>
    <w:rsid w:val="009F64F7"/>
    <w:rsid w:val="00A574DE"/>
    <w:rsid w:val="00A60615"/>
    <w:rsid w:val="00A60C1A"/>
    <w:rsid w:val="00A64121"/>
    <w:rsid w:val="00A700AF"/>
    <w:rsid w:val="00A83EE3"/>
    <w:rsid w:val="00A9666E"/>
    <w:rsid w:val="00AA48C3"/>
    <w:rsid w:val="00AB0236"/>
    <w:rsid w:val="00AE24D4"/>
    <w:rsid w:val="00AE459A"/>
    <w:rsid w:val="00B03E69"/>
    <w:rsid w:val="00B11C58"/>
    <w:rsid w:val="00B1220C"/>
    <w:rsid w:val="00B1432F"/>
    <w:rsid w:val="00B3386D"/>
    <w:rsid w:val="00B36F06"/>
    <w:rsid w:val="00B378E0"/>
    <w:rsid w:val="00B40B7B"/>
    <w:rsid w:val="00B471D8"/>
    <w:rsid w:val="00B5135C"/>
    <w:rsid w:val="00B530D5"/>
    <w:rsid w:val="00B70309"/>
    <w:rsid w:val="00BA0E90"/>
    <w:rsid w:val="00BA1C36"/>
    <w:rsid w:val="00BA54DD"/>
    <w:rsid w:val="00BB63B6"/>
    <w:rsid w:val="00BC0F31"/>
    <w:rsid w:val="00BD2E2B"/>
    <w:rsid w:val="00BE16E9"/>
    <w:rsid w:val="00BF0963"/>
    <w:rsid w:val="00BF26F4"/>
    <w:rsid w:val="00BF3685"/>
    <w:rsid w:val="00C216C3"/>
    <w:rsid w:val="00C24B20"/>
    <w:rsid w:val="00C31CB8"/>
    <w:rsid w:val="00C378A3"/>
    <w:rsid w:val="00C73631"/>
    <w:rsid w:val="00C76B6D"/>
    <w:rsid w:val="00C80854"/>
    <w:rsid w:val="00C81AFB"/>
    <w:rsid w:val="00C8309C"/>
    <w:rsid w:val="00CA625D"/>
    <w:rsid w:val="00CB5932"/>
    <w:rsid w:val="00CC048B"/>
    <w:rsid w:val="00CC0598"/>
    <w:rsid w:val="00CC7B27"/>
    <w:rsid w:val="00CD784B"/>
    <w:rsid w:val="00CE174A"/>
    <w:rsid w:val="00CE3766"/>
    <w:rsid w:val="00CF4A12"/>
    <w:rsid w:val="00D0052F"/>
    <w:rsid w:val="00D16C85"/>
    <w:rsid w:val="00D265EF"/>
    <w:rsid w:val="00D336F5"/>
    <w:rsid w:val="00D42A95"/>
    <w:rsid w:val="00D709F0"/>
    <w:rsid w:val="00D771C1"/>
    <w:rsid w:val="00DA6D29"/>
    <w:rsid w:val="00DB1F45"/>
    <w:rsid w:val="00DE1789"/>
    <w:rsid w:val="00E035A7"/>
    <w:rsid w:val="00E1404D"/>
    <w:rsid w:val="00E27AF8"/>
    <w:rsid w:val="00E311C3"/>
    <w:rsid w:val="00E3207C"/>
    <w:rsid w:val="00E667CA"/>
    <w:rsid w:val="00E91BA0"/>
    <w:rsid w:val="00E9312D"/>
    <w:rsid w:val="00EB4D8F"/>
    <w:rsid w:val="00ED48E2"/>
    <w:rsid w:val="00ED523E"/>
    <w:rsid w:val="00ED7DE9"/>
    <w:rsid w:val="00EE0A1A"/>
    <w:rsid w:val="00EE4BEF"/>
    <w:rsid w:val="00EF7CD3"/>
    <w:rsid w:val="00F010FC"/>
    <w:rsid w:val="00F32ADE"/>
    <w:rsid w:val="00F636A9"/>
    <w:rsid w:val="00F679B1"/>
    <w:rsid w:val="00F93AFE"/>
    <w:rsid w:val="00FA6E20"/>
    <w:rsid w:val="00FE0E10"/>
    <w:rsid w:val="00FE6F29"/>
    <w:rsid w:val="04D814AC"/>
    <w:rsid w:val="09206901"/>
    <w:rsid w:val="753F2A8C"/>
    <w:rsid w:val="761CAC38"/>
    <w:rsid w:val="785E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130072"/>
  <w15:chartTrackingRefBased/>
  <w15:docId w15:val="{6C49B681-48AB-4C86-9AA2-DBDCE350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309"/>
  </w:style>
  <w:style w:type="paragraph" w:styleId="Footer">
    <w:name w:val="footer"/>
    <w:basedOn w:val="Normal"/>
    <w:link w:val="FooterChar"/>
    <w:uiPriority w:val="99"/>
    <w:unhideWhenUsed/>
    <w:rsid w:val="00B70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309"/>
  </w:style>
  <w:style w:type="table" w:styleId="TableGrid">
    <w:name w:val="Table Grid"/>
    <w:basedOn w:val="TableNormal"/>
    <w:uiPriority w:val="39"/>
    <w:rsid w:val="0099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666E"/>
    <w:rPr>
      <w:sz w:val="24"/>
      <w:szCs w:val="24"/>
      <w:lang w:val="en-US"/>
    </w:rPr>
  </w:style>
  <w:style w:type="paragraph" w:styleId="NoSpacing">
    <w:name w:val="No Spacing"/>
    <w:link w:val="NoSpacingChar"/>
    <w:uiPriority w:val="1"/>
    <w:qFormat/>
    <w:rsid w:val="00A9666E"/>
    <w:pPr>
      <w:spacing w:after="0" w:line="240" w:lineRule="auto"/>
    </w:pPr>
    <w:rPr>
      <w:sz w:val="24"/>
      <w:szCs w:val="24"/>
      <w:lang w:val="en-US"/>
    </w:rPr>
  </w:style>
  <w:style w:type="character" w:styleId="PageNumber">
    <w:name w:val="page number"/>
    <w:basedOn w:val="DefaultParagraphFont"/>
    <w:semiHidden/>
    <w:unhideWhenUsed/>
    <w:rsid w:val="00A9666E"/>
  </w:style>
  <w:style w:type="paragraph" w:styleId="BodyText2">
    <w:name w:val="Body Text 2"/>
    <w:basedOn w:val="Normal"/>
    <w:link w:val="BodyText2Char"/>
    <w:unhideWhenUsed/>
    <w:rsid w:val="00BA1C36"/>
    <w:pPr>
      <w:spacing w:after="0" w:line="240" w:lineRule="auto"/>
      <w:jc w:val="both"/>
    </w:pPr>
    <w:rPr>
      <w:rFonts w:ascii="Verdana" w:eastAsia="Times New Roman" w:hAnsi="Verdana" w:cs="Arial"/>
      <w:bCs/>
      <w:sz w:val="20"/>
      <w:szCs w:val="28"/>
    </w:rPr>
  </w:style>
  <w:style w:type="character" w:customStyle="1" w:styleId="BodyText2Char">
    <w:name w:val="Body Text 2 Char"/>
    <w:basedOn w:val="DefaultParagraphFont"/>
    <w:link w:val="BodyText2"/>
    <w:rsid w:val="00BA1C36"/>
    <w:rPr>
      <w:rFonts w:ascii="Verdana" w:eastAsia="Times New Roman" w:hAnsi="Verdana" w:cs="Arial"/>
      <w:bCs/>
      <w:sz w:val="20"/>
      <w:szCs w:val="28"/>
    </w:rPr>
  </w:style>
  <w:style w:type="paragraph" w:styleId="ListParagraph">
    <w:name w:val="List Paragraph"/>
    <w:basedOn w:val="Normal"/>
    <w:uiPriority w:val="34"/>
    <w:qFormat/>
    <w:rsid w:val="00815E9E"/>
    <w:pPr>
      <w:ind w:left="720"/>
      <w:contextualSpacing/>
    </w:pPr>
  </w:style>
  <w:style w:type="paragraph" w:styleId="BodyText3">
    <w:name w:val="Body Text 3"/>
    <w:basedOn w:val="Normal"/>
    <w:link w:val="BodyText3Char"/>
    <w:uiPriority w:val="99"/>
    <w:semiHidden/>
    <w:unhideWhenUsed/>
    <w:rsid w:val="00815E9E"/>
    <w:pPr>
      <w:spacing w:after="120"/>
    </w:pPr>
    <w:rPr>
      <w:sz w:val="16"/>
      <w:szCs w:val="16"/>
    </w:rPr>
  </w:style>
  <w:style w:type="character" w:customStyle="1" w:styleId="BodyText3Char">
    <w:name w:val="Body Text 3 Char"/>
    <w:basedOn w:val="DefaultParagraphFont"/>
    <w:link w:val="BodyText3"/>
    <w:uiPriority w:val="99"/>
    <w:semiHidden/>
    <w:rsid w:val="00815E9E"/>
    <w:rPr>
      <w:sz w:val="16"/>
      <w:szCs w:val="16"/>
    </w:rPr>
  </w:style>
  <w:style w:type="character" w:styleId="Hyperlink">
    <w:name w:val="Hyperlink"/>
    <w:basedOn w:val="DefaultParagraphFont"/>
    <w:uiPriority w:val="99"/>
    <w:unhideWhenUsed/>
    <w:rsid w:val="0064742B"/>
    <w:rPr>
      <w:color w:val="0D2E46" w:themeColor="hyperlink"/>
      <w:u w:val="single"/>
    </w:rPr>
  </w:style>
  <w:style w:type="paragraph" w:styleId="BalloonText">
    <w:name w:val="Balloon Text"/>
    <w:basedOn w:val="Normal"/>
    <w:link w:val="BalloonTextChar"/>
    <w:uiPriority w:val="99"/>
    <w:semiHidden/>
    <w:unhideWhenUsed/>
    <w:rsid w:val="00B5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D5"/>
    <w:rPr>
      <w:rFonts w:ascii="Segoe UI" w:hAnsi="Segoe UI" w:cs="Segoe UI"/>
      <w:sz w:val="18"/>
      <w:szCs w:val="18"/>
    </w:rPr>
  </w:style>
  <w:style w:type="paragraph" w:styleId="Revision">
    <w:name w:val="Revision"/>
    <w:hidden/>
    <w:uiPriority w:val="99"/>
    <w:semiHidden/>
    <w:rsid w:val="00437E79"/>
    <w:pPr>
      <w:spacing w:after="0" w:line="240" w:lineRule="auto"/>
    </w:pPr>
  </w:style>
  <w:style w:type="character" w:styleId="CommentReference">
    <w:name w:val="annotation reference"/>
    <w:basedOn w:val="DefaultParagraphFont"/>
    <w:uiPriority w:val="99"/>
    <w:semiHidden/>
    <w:unhideWhenUsed/>
    <w:rsid w:val="00905A63"/>
    <w:rPr>
      <w:sz w:val="16"/>
      <w:szCs w:val="16"/>
    </w:rPr>
  </w:style>
  <w:style w:type="paragraph" w:styleId="CommentText">
    <w:name w:val="annotation text"/>
    <w:basedOn w:val="Normal"/>
    <w:link w:val="CommentTextChar"/>
    <w:uiPriority w:val="99"/>
    <w:semiHidden/>
    <w:unhideWhenUsed/>
    <w:rsid w:val="00905A63"/>
    <w:pPr>
      <w:spacing w:line="240" w:lineRule="auto"/>
    </w:pPr>
    <w:rPr>
      <w:sz w:val="20"/>
      <w:szCs w:val="20"/>
    </w:rPr>
  </w:style>
  <w:style w:type="character" w:customStyle="1" w:styleId="CommentTextChar">
    <w:name w:val="Comment Text Char"/>
    <w:basedOn w:val="DefaultParagraphFont"/>
    <w:link w:val="CommentText"/>
    <w:uiPriority w:val="99"/>
    <w:semiHidden/>
    <w:rsid w:val="00905A63"/>
    <w:rPr>
      <w:sz w:val="20"/>
      <w:szCs w:val="20"/>
    </w:rPr>
  </w:style>
  <w:style w:type="paragraph" w:styleId="CommentSubject">
    <w:name w:val="annotation subject"/>
    <w:basedOn w:val="CommentText"/>
    <w:next w:val="CommentText"/>
    <w:link w:val="CommentSubjectChar"/>
    <w:uiPriority w:val="99"/>
    <w:semiHidden/>
    <w:unhideWhenUsed/>
    <w:rsid w:val="00905A63"/>
    <w:rPr>
      <w:b/>
      <w:bCs/>
    </w:rPr>
  </w:style>
  <w:style w:type="character" w:customStyle="1" w:styleId="CommentSubjectChar">
    <w:name w:val="Comment Subject Char"/>
    <w:basedOn w:val="CommentTextChar"/>
    <w:link w:val="CommentSubject"/>
    <w:uiPriority w:val="99"/>
    <w:semiHidden/>
    <w:rsid w:val="00905A63"/>
    <w:rPr>
      <w:b/>
      <w:bCs/>
      <w:sz w:val="20"/>
      <w:szCs w:val="20"/>
    </w:rPr>
  </w:style>
  <w:style w:type="paragraph" w:styleId="NormalWeb">
    <w:name w:val="Normal (Web)"/>
    <w:basedOn w:val="Normal"/>
    <w:uiPriority w:val="99"/>
    <w:unhideWhenUsed/>
    <w:rsid w:val="00750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11D0"/>
  </w:style>
  <w:style w:type="character" w:styleId="UnresolvedMention">
    <w:name w:val="Unresolved Mention"/>
    <w:basedOn w:val="DefaultParagraphFont"/>
    <w:uiPriority w:val="99"/>
    <w:semiHidden/>
    <w:unhideWhenUsed/>
    <w:rsid w:val="0021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6160">
      <w:bodyDiv w:val="1"/>
      <w:marLeft w:val="0"/>
      <w:marRight w:val="0"/>
      <w:marTop w:val="0"/>
      <w:marBottom w:val="0"/>
      <w:divBdr>
        <w:top w:val="none" w:sz="0" w:space="0" w:color="auto"/>
        <w:left w:val="none" w:sz="0" w:space="0" w:color="auto"/>
        <w:bottom w:val="none" w:sz="0" w:space="0" w:color="auto"/>
        <w:right w:val="none" w:sz="0" w:space="0" w:color="auto"/>
      </w:divBdr>
    </w:div>
    <w:div w:id="184633897">
      <w:bodyDiv w:val="1"/>
      <w:marLeft w:val="0"/>
      <w:marRight w:val="0"/>
      <w:marTop w:val="0"/>
      <w:marBottom w:val="0"/>
      <w:divBdr>
        <w:top w:val="none" w:sz="0" w:space="0" w:color="auto"/>
        <w:left w:val="none" w:sz="0" w:space="0" w:color="auto"/>
        <w:bottom w:val="none" w:sz="0" w:space="0" w:color="auto"/>
        <w:right w:val="none" w:sz="0" w:space="0" w:color="auto"/>
      </w:divBdr>
    </w:div>
    <w:div w:id="204220444">
      <w:bodyDiv w:val="1"/>
      <w:marLeft w:val="0"/>
      <w:marRight w:val="0"/>
      <w:marTop w:val="0"/>
      <w:marBottom w:val="0"/>
      <w:divBdr>
        <w:top w:val="none" w:sz="0" w:space="0" w:color="auto"/>
        <w:left w:val="none" w:sz="0" w:space="0" w:color="auto"/>
        <w:bottom w:val="none" w:sz="0" w:space="0" w:color="auto"/>
        <w:right w:val="none" w:sz="0" w:space="0" w:color="auto"/>
      </w:divBdr>
    </w:div>
    <w:div w:id="243876411">
      <w:bodyDiv w:val="1"/>
      <w:marLeft w:val="0"/>
      <w:marRight w:val="0"/>
      <w:marTop w:val="0"/>
      <w:marBottom w:val="0"/>
      <w:divBdr>
        <w:top w:val="none" w:sz="0" w:space="0" w:color="auto"/>
        <w:left w:val="none" w:sz="0" w:space="0" w:color="auto"/>
        <w:bottom w:val="none" w:sz="0" w:space="0" w:color="auto"/>
        <w:right w:val="none" w:sz="0" w:space="0" w:color="auto"/>
      </w:divBdr>
    </w:div>
    <w:div w:id="259336376">
      <w:bodyDiv w:val="1"/>
      <w:marLeft w:val="0"/>
      <w:marRight w:val="0"/>
      <w:marTop w:val="0"/>
      <w:marBottom w:val="0"/>
      <w:divBdr>
        <w:top w:val="none" w:sz="0" w:space="0" w:color="auto"/>
        <w:left w:val="none" w:sz="0" w:space="0" w:color="auto"/>
        <w:bottom w:val="none" w:sz="0" w:space="0" w:color="auto"/>
        <w:right w:val="none" w:sz="0" w:space="0" w:color="auto"/>
      </w:divBdr>
    </w:div>
    <w:div w:id="292643358">
      <w:bodyDiv w:val="1"/>
      <w:marLeft w:val="0"/>
      <w:marRight w:val="0"/>
      <w:marTop w:val="0"/>
      <w:marBottom w:val="0"/>
      <w:divBdr>
        <w:top w:val="none" w:sz="0" w:space="0" w:color="auto"/>
        <w:left w:val="none" w:sz="0" w:space="0" w:color="auto"/>
        <w:bottom w:val="none" w:sz="0" w:space="0" w:color="auto"/>
        <w:right w:val="none" w:sz="0" w:space="0" w:color="auto"/>
      </w:divBdr>
    </w:div>
    <w:div w:id="354423747">
      <w:bodyDiv w:val="1"/>
      <w:marLeft w:val="0"/>
      <w:marRight w:val="0"/>
      <w:marTop w:val="0"/>
      <w:marBottom w:val="0"/>
      <w:divBdr>
        <w:top w:val="none" w:sz="0" w:space="0" w:color="auto"/>
        <w:left w:val="none" w:sz="0" w:space="0" w:color="auto"/>
        <w:bottom w:val="none" w:sz="0" w:space="0" w:color="auto"/>
        <w:right w:val="none" w:sz="0" w:space="0" w:color="auto"/>
      </w:divBdr>
    </w:div>
    <w:div w:id="356737321">
      <w:bodyDiv w:val="1"/>
      <w:marLeft w:val="0"/>
      <w:marRight w:val="0"/>
      <w:marTop w:val="0"/>
      <w:marBottom w:val="0"/>
      <w:divBdr>
        <w:top w:val="none" w:sz="0" w:space="0" w:color="auto"/>
        <w:left w:val="none" w:sz="0" w:space="0" w:color="auto"/>
        <w:bottom w:val="none" w:sz="0" w:space="0" w:color="auto"/>
        <w:right w:val="none" w:sz="0" w:space="0" w:color="auto"/>
      </w:divBdr>
      <w:divsChild>
        <w:div w:id="1805193201">
          <w:marLeft w:val="317"/>
          <w:marRight w:val="0"/>
          <w:marTop w:val="175"/>
          <w:marBottom w:val="0"/>
          <w:divBdr>
            <w:top w:val="none" w:sz="0" w:space="0" w:color="auto"/>
            <w:left w:val="none" w:sz="0" w:space="0" w:color="auto"/>
            <w:bottom w:val="none" w:sz="0" w:space="0" w:color="auto"/>
            <w:right w:val="none" w:sz="0" w:space="0" w:color="auto"/>
          </w:divBdr>
        </w:div>
      </w:divsChild>
    </w:div>
    <w:div w:id="357775552">
      <w:bodyDiv w:val="1"/>
      <w:marLeft w:val="0"/>
      <w:marRight w:val="0"/>
      <w:marTop w:val="0"/>
      <w:marBottom w:val="0"/>
      <w:divBdr>
        <w:top w:val="none" w:sz="0" w:space="0" w:color="auto"/>
        <w:left w:val="none" w:sz="0" w:space="0" w:color="auto"/>
        <w:bottom w:val="none" w:sz="0" w:space="0" w:color="auto"/>
        <w:right w:val="none" w:sz="0" w:space="0" w:color="auto"/>
      </w:divBdr>
    </w:div>
    <w:div w:id="394204846">
      <w:bodyDiv w:val="1"/>
      <w:marLeft w:val="0"/>
      <w:marRight w:val="0"/>
      <w:marTop w:val="0"/>
      <w:marBottom w:val="0"/>
      <w:divBdr>
        <w:top w:val="none" w:sz="0" w:space="0" w:color="auto"/>
        <w:left w:val="none" w:sz="0" w:space="0" w:color="auto"/>
        <w:bottom w:val="none" w:sz="0" w:space="0" w:color="auto"/>
        <w:right w:val="none" w:sz="0" w:space="0" w:color="auto"/>
      </w:divBdr>
    </w:div>
    <w:div w:id="401997990">
      <w:bodyDiv w:val="1"/>
      <w:marLeft w:val="0"/>
      <w:marRight w:val="0"/>
      <w:marTop w:val="0"/>
      <w:marBottom w:val="0"/>
      <w:divBdr>
        <w:top w:val="none" w:sz="0" w:space="0" w:color="auto"/>
        <w:left w:val="none" w:sz="0" w:space="0" w:color="auto"/>
        <w:bottom w:val="none" w:sz="0" w:space="0" w:color="auto"/>
        <w:right w:val="none" w:sz="0" w:space="0" w:color="auto"/>
      </w:divBdr>
    </w:div>
    <w:div w:id="431819537">
      <w:bodyDiv w:val="1"/>
      <w:marLeft w:val="0"/>
      <w:marRight w:val="0"/>
      <w:marTop w:val="0"/>
      <w:marBottom w:val="0"/>
      <w:divBdr>
        <w:top w:val="none" w:sz="0" w:space="0" w:color="auto"/>
        <w:left w:val="none" w:sz="0" w:space="0" w:color="auto"/>
        <w:bottom w:val="none" w:sz="0" w:space="0" w:color="auto"/>
        <w:right w:val="none" w:sz="0" w:space="0" w:color="auto"/>
      </w:divBdr>
    </w:div>
    <w:div w:id="472874021">
      <w:bodyDiv w:val="1"/>
      <w:marLeft w:val="0"/>
      <w:marRight w:val="0"/>
      <w:marTop w:val="0"/>
      <w:marBottom w:val="0"/>
      <w:divBdr>
        <w:top w:val="none" w:sz="0" w:space="0" w:color="auto"/>
        <w:left w:val="none" w:sz="0" w:space="0" w:color="auto"/>
        <w:bottom w:val="none" w:sz="0" w:space="0" w:color="auto"/>
        <w:right w:val="none" w:sz="0" w:space="0" w:color="auto"/>
      </w:divBdr>
    </w:div>
    <w:div w:id="476260036">
      <w:bodyDiv w:val="1"/>
      <w:marLeft w:val="0"/>
      <w:marRight w:val="0"/>
      <w:marTop w:val="0"/>
      <w:marBottom w:val="0"/>
      <w:divBdr>
        <w:top w:val="none" w:sz="0" w:space="0" w:color="auto"/>
        <w:left w:val="none" w:sz="0" w:space="0" w:color="auto"/>
        <w:bottom w:val="none" w:sz="0" w:space="0" w:color="auto"/>
        <w:right w:val="none" w:sz="0" w:space="0" w:color="auto"/>
      </w:divBdr>
    </w:div>
    <w:div w:id="478301364">
      <w:bodyDiv w:val="1"/>
      <w:marLeft w:val="0"/>
      <w:marRight w:val="0"/>
      <w:marTop w:val="0"/>
      <w:marBottom w:val="0"/>
      <w:divBdr>
        <w:top w:val="none" w:sz="0" w:space="0" w:color="auto"/>
        <w:left w:val="none" w:sz="0" w:space="0" w:color="auto"/>
        <w:bottom w:val="none" w:sz="0" w:space="0" w:color="auto"/>
        <w:right w:val="none" w:sz="0" w:space="0" w:color="auto"/>
      </w:divBdr>
    </w:div>
    <w:div w:id="489641379">
      <w:bodyDiv w:val="1"/>
      <w:marLeft w:val="0"/>
      <w:marRight w:val="0"/>
      <w:marTop w:val="0"/>
      <w:marBottom w:val="0"/>
      <w:divBdr>
        <w:top w:val="none" w:sz="0" w:space="0" w:color="auto"/>
        <w:left w:val="none" w:sz="0" w:space="0" w:color="auto"/>
        <w:bottom w:val="none" w:sz="0" w:space="0" w:color="auto"/>
        <w:right w:val="none" w:sz="0" w:space="0" w:color="auto"/>
      </w:divBdr>
    </w:div>
    <w:div w:id="532495013">
      <w:bodyDiv w:val="1"/>
      <w:marLeft w:val="0"/>
      <w:marRight w:val="0"/>
      <w:marTop w:val="0"/>
      <w:marBottom w:val="0"/>
      <w:divBdr>
        <w:top w:val="none" w:sz="0" w:space="0" w:color="auto"/>
        <w:left w:val="none" w:sz="0" w:space="0" w:color="auto"/>
        <w:bottom w:val="none" w:sz="0" w:space="0" w:color="auto"/>
        <w:right w:val="none" w:sz="0" w:space="0" w:color="auto"/>
      </w:divBdr>
    </w:div>
    <w:div w:id="558831321">
      <w:bodyDiv w:val="1"/>
      <w:marLeft w:val="0"/>
      <w:marRight w:val="0"/>
      <w:marTop w:val="0"/>
      <w:marBottom w:val="0"/>
      <w:divBdr>
        <w:top w:val="none" w:sz="0" w:space="0" w:color="auto"/>
        <w:left w:val="none" w:sz="0" w:space="0" w:color="auto"/>
        <w:bottom w:val="none" w:sz="0" w:space="0" w:color="auto"/>
        <w:right w:val="none" w:sz="0" w:space="0" w:color="auto"/>
      </w:divBdr>
    </w:div>
    <w:div w:id="589169019">
      <w:bodyDiv w:val="1"/>
      <w:marLeft w:val="0"/>
      <w:marRight w:val="0"/>
      <w:marTop w:val="0"/>
      <w:marBottom w:val="0"/>
      <w:divBdr>
        <w:top w:val="none" w:sz="0" w:space="0" w:color="auto"/>
        <w:left w:val="none" w:sz="0" w:space="0" w:color="auto"/>
        <w:bottom w:val="none" w:sz="0" w:space="0" w:color="auto"/>
        <w:right w:val="none" w:sz="0" w:space="0" w:color="auto"/>
      </w:divBdr>
    </w:div>
    <w:div w:id="601761284">
      <w:bodyDiv w:val="1"/>
      <w:marLeft w:val="0"/>
      <w:marRight w:val="0"/>
      <w:marTop w:val="0"/>
      <w:marBottom w:val="0"/>
      <w:divBdr>
        <w:top w:val="none" w:sz="0" w:space="0" w:color="auto"/>
        <w:left w:val="none" w:sz="0" w:space="0" w:color="auto"/>
        <w:bottom w:val="none" w:sz="0" w:space="0" w:color="auto"/>
        <w:right w:val="none" w:sz="0" w:space="0" w:color="auto"/>
      </w:divBdr>
    </w:div>
    <w:div w:id="649599269">
      <w:bodyDiv w:val="1"/>
      <w:marLeft w:val="0"/>
      <w:marRight w:val="0"/>
      <w:marTop w:val="0"/>
      <w:marBottom w:val="0"/>
      <w:divBdr>
        <w:top w:val="none" w:sz="0" w:space="0" w:color="auto"/>
        <w:left w:val="none" w:sz="0" w:space="0" w:color="auto"/>
        <w:bottom w:val="none" w:sz="0" w:space="0" w:color="auto"/>
        <w:right w:val="none" w:sz="0" w:space="0" w:color="auto"/>
      </w:divBdr>
    </w:div>
    <w:div w:id="653215693">
      <w:bodyDiv w:val="1"/>
      <w:marLeft w:val="0"/>
      <w:marRight w:val="0"/>
      <w:marTop w:val="0"/>
      <w:marBottom w:val="0"/>
      <w:divBdr>
        <w:top w:val="none" w:sz="0" w:space="0" w:color="auto"/>
        <w:left w:val="none" w:sz="0" w:space="0" w:color="auto"/>
        <w:bottom w:val="none" w:sz="0" w:space="0" w:color="auto"/>
        <w:right w:val="none" w:sz="0" w:space="0" w:color="auto"/>
      </w:divBdr>
    </w:div>
    <w:div w:id="657657007">
      <w:bodyDiv w:val="1"/>
      <w:marLeft w:val="0"/>
      <w:marRight w:val="0"/>
      <w:marTop w:val="0"/>
      <w:marBottom w:val="0"/>
      <w:divBdr>
        <w:top w:val="none" w:sz="0" w:space="0" w:color="auto"/>
        <w:left w:val="none" w:sz="0" w:space="0" w:color="auto"/>
        <w:bottom w:val="none" w:sz="0" w:space="0" w:color="auto"/>
        <w:right w:val="none" w:sz="0" w:space="0" w:color="auto"/>
      </w:divBdr>
    </w:div>
    <w:div w:id="680201759">
      <w:bodyDiv w:val="1"/>
      <w:marLeft w:val="0"/>
      <w:marRight w:val="0"/>
      <w:marTop w:val="0"/>
      <w:marBottom w:val="0"/>
      <w:divBdr>
        <w:top w:val="none" w:sz="0" w:space="0" w:color="auto"/>
        <w:left w:val="none" w:sz="0" w:space="0" w:color="auto"/>
        <w:bottom w:val="none" w:sz="0" w:space="0" w:color="auto"/>
        <w:right w:val="none" w:sz="0" w:space="0" w:color="auto"/>
      </w:divBdr>
    </w:div>
    <w:div w:id="726033289">
      <w:bodyDiv w:val="1"/>
      <w:marLeft w:val="0"/>
      <w:marRight w:val="0"/>
      <w:marTop w:val="0"/>
      <w:marBottom w:val="0"/>
      <w:divBdr>
        <w:top w:val="none" w:sz="0" w:space="0" w:color="auto"/>
        <w:left w:val="none" w:sz="0" w:space="0" w:color="auto"/>
        <w:bottom w:val="none" w:sz="0" w:space="0" w:color="auto"/>
        <w:right w:val="none" w:sz="0" w:space="0" w:color="auto"/>
      </w:divBdr>
    </w:div>
    <w:div w:id="760029070">
      <w:bodyDiv w:val="1"/>
      <w:marLeft w:val="0"/>
      <w:marRight w:val="0"/>
      <w:marTop w:val="0"/>
      <w:marBottom w:val="0"/>
      <w:divBdr>
        <w:top w:val="none" w:sz="0" w:space="0" w:color="auto"/>
        <w:left w:val="none" w:sz="0" w:space="0" w:color="auto"/>
        <w:bottom w:val="none" w:sz="0" w:space="0" w:color="auto"/>
        <w:right w:val="none" w:sz="0" w:space="0" w:color="auto"/>
      </w:divBdr>
    </w:div>
    <w:div w:id="762187194">
      <w:bodyDiv w:val="1"/>
      <w:marLeft w:val="0"/>
      <w:marRight w:val="0"/>
      <w:marTop w:val="0"/>
      <w:marBottom w:val="0"/>
      <w:divBdr>
        <w:top w:val="none" w:sz="0" w:space="0" w:color="auto"/>
        <w:left w:val="none" w:sz="0" w:space="0" w:color="auto"/>
        <w:bottom w:val="none" w:sz="0" w:space="0" w:color="auto"/>
        <w:right w:val="none" w:sz="0" w:space="0" w:color="auto"/>
      </w:divBdr>
    </w:div>
    <w:div w:id="837109957">
      <w:bodyDiv w:val="1"/>
      <w:marLeft w:val="0"/>
      <w:marRight w:val="0"/>
      <w:marTop w:val="0"/>
      <w:marBottom w:val="0"/>
      <w:divBdr>
        <w:top w:val="none" w:sz="0" w:space="0" w:color="auto"/>
        <w:left w:val="none" w:sz="0" w:space="0" w:color="auto"/>
        <w:bottom w:val="none" w:sz="0" w:space="0" w:color="auto"/>
        <w:right w:val="none" w:sz="0" w:space="0" w:color="auto"/>
      </w:divBdr>
    </w:div>
    <w:div w:id="879901964">
      <w:bodyDiv w:val="1"/>
      <w:marLeft w:val="0"/>
      <w:marRight w:val="0"/>
      <w:marTop w:val="0"/>
      <w:marBottom w:val="0"/>
      <w:divBdr>
        <w:top w:val="none" w:sz="0" w:space="0" w:color="auto"/>
        <w:left w:val="none" w:sz="0" w:space="0" w:color="auto"/>
        <w:bottom w:val="none" w:sz="0" w:space="0" w:color="auto"/>
        <w:right w:val="none" w:sz="0" w:space="0" w:color="auto"/>
      </w:divBdr>
    </w:div>
    <w:div w:id="983507110">
      <w:bodyDiv w:val="1"/>
      <w:marLeft w:val="0"/>
      <w:marRight w:val="0"/>
      <w:marTop w:val="0"/>
      <w:marBottom w:val="0"/>
      <w:divBdr>
        <w:top w:val="none" w:sz="0" w:space="0" w:color="auto"/>
        <w:left w:val="none" w:sz="0" w:space="0" w:color="auto"/>
        <w:bottom w:val="none" w:sz="0" w:space="0" w:color="auto"/>
        <w:right w:val="none" w:sz="0" w:space="0" w:color="auto"/>
      </w:divBdr>
    </w:div>
    <w:div w:id="1015763862">
      <w:bodyDiv w:val="1"/>
      <w:marLeft w:val="0"/>
      <w:marRight w:val="0"/>
      <w:marTop w:val="0"/>
      <w:marBottom w:val="0"/>
      <w:divBdr>
        <w:top w:val="none" w:sz="0" w:space="0" w:color="auto"/>
        <w:left w:val="none" w:sz="0" w:space="0" w:color="auto"/>
        <w:bottom w:val="none" w:sz="0" w:space="0" w:color="auto"/>
        <w:right w:val="none" w:sz="0" w:space="0" w:color="auto"/>
      </w:divBdr>
    </w:div>
    <w:div w:id="1015883304">
      <w:bodyDiv w:val="1"/>
      <w:marLeft w:val="0"/>
      <w:marRight w:val="0"/>
      <w:marTop w:val="0"/>
      <w:marBottom w:val="0"/>
      <w:divBdr>
        <w:top w:val="none" w:sz="0" w:space="0" w:color="auto"/>
        <w:left w:val="none" w:sz="0" w:space="0" w:color="auto"/>
        <w:bottom w:val="none" w:sz="0" w:space="0" w:color="auto"/>
        <w:right w:val="none" w:sz="0" w:space="0" w:color="auto"/>
      </w:divBdr>
    </w:div>
    <w:div w:id="1073890533">
      <w:bodyDiv w:val="1"/>
      <w:marLeft w:val="0"/>
      <w:marRight w:val="0"/>
      <w:marTop w:val="0"/>
      <w:marBottom w:val="0"/>
      <w:divBdr>
        <w:top w:val="none" w:sz="0" w:space="0" w:color="auto"/>
        <w:left w:val="none" w:sz="0" w:space="0" w:color="auto"/>
        <w:bottom w:val="none" w:sz="0" w:space="0" w:color="auto"/>
        <w:right w:val="none" w:sz="0" w:space="0" w:color="auto"/>
      </w:divBdr>
    </w:div>
    <w:div w:id="1133447661">
      <w:bodyDiv w:val="1"/>
      <w:marLeft w:val="0"/>
      <w:marRight w:val="0"/>
      <w:marTop w:val="0"/>
      <w:marBottom w:val="0"/>
      <w:divBdr>
        <w:top w:val="none" w:sz="0" w:space="0" w:color="auto"/>
        <w:left w:val="none" w:sz="0" w:space="0" w:color="auto"/>
        <w:bottom w:val="none" w:sz="0" w:space="0" w:color="auto"/>
        <w:right w:val="none" w:sz="0" w:space="0" w:color="auto"/>
      </w:divBdr>
      <w:divsChild>
        <w:div w:id="1062561187">
          <w:marLeft w:val="317"/>
          <w:marRight w:val="0"/>
          <w:marTop w:val="175"/>
          <w:marBottom w:val="0"/>
          <w:divBdr>
            <w:top w:val="none" w:sz="0" w:space="0" w:color="auto"/>
            <w:left w:val="none" w:sz="0" w:space="0" w:color="auto"/>
            <w:bottom w:val="none" w:sz="0" w:space="0" w:color="auto"/>
            <w:right w:val="none" w:sz="0" w:space="0" w:color="auto"/>
          </w:divBdr>
        </w:div>
      </w:divsChild>
    </w:div>
    <w:div w:id="1136416496">
      <w:bodyDiv w:val="1"/>
      <w:marLeft w:val="0"/>
      <w:marRight w:val="0"/>
      <w:marTop w:val="0"/>
      <w:marBottom w:val="0"/>
      <w:divBdr>
        <w:top w:val="none" w:sz="0" w:space="0" w:color="auto"/>
        <w:left w:val="none" w:sz="0" w:space="0" w:color="auto"/>
        <w:bottom w:val="none" w:sz="0" w:space="0" w:color="auto"/>
        <w:right w:val="none" w:sz="0" w:space="0" w:color="auto"/>
      </w:divBdr>
    </w:div>
    <w:div w:id="1163594269">
      <w:bodyDiv w:val="1"/>
      <w:marLeft w:val="0"/>
      <w:marRight w:val="0"/>
      <w:marTop w:val="0"/>
      <w:marBottom w:val="0"/>
      <w:divBdr>
        <w:top w:val="none" w:sz="0" w:space="0" w:color="auto"/>
        <w:left w:val="none" w:sz="0" w:space="0" w:color="auto"/>
        <w:bottom w:val="none" w:sz="0" w:space="0" w:color="auto"/>
        <w:right w:val="none" w:sz="0" w:space="0" w:color="auto"/>
      </w:divBdr>
    </w:div>
    <w:div w:id="1187059848">
      <w:bodyDiv w:val="1"/>
      <w:marLeft w:val="0"/>
      <w:marRight w:val="0"/>
      <w:marTop w:val="0"/>
      <w:marBottom w:val="0"/>
      <w:divBdr>
        <w:top w:val="none" w:sz="0" w:space="0" w:color="auto"/>
        <w:left w:val="none" w:sz="0" w:space="0" w:color="auto"/>
        <w:bottom w:val="none" w:sz="0" w:space="0" w:color="auto"/>
        <w:right w:val="none" w:sz="0" w:space="0" w:color="auto"/>
      </w:divBdr>
    </w:div>
    <w:div w:id="1266111341">
      <w:bodyDiv w:val="1"/>
      <w:marLeft w:val="0"/>
      <w:marRight w:val="0"/>
      <w:marTop w:val="0"/>
      <w:marBottom w:val="0"/>
      <w:divBdr>
        <w:top w:val="none" w:sz="0" w:space="0" w:color="auto"/>
        <w:left w:val="none" w:sz="0" w:space="0" w:color="auto"/>
        <w:bottom w:val="none" w:sz="0" w:space="0" w:color="auto"/>
        <w:right w:val="none" w:sz="0" w:space="0" w:color="auto"/>
      </w:divBdr>
    </w:div>
    <w:div w:id="1292976370">
      <w:bodyDiv w:val="1"/>
      <w:marLeft w:val="0"/>
      <w:marRight w:val="0"/>
      <w:marTop w:val="0"/>
      <w:marBottom w:val="0"/>
      <w:divBdr>
        <w:top w:val="none" w:sz="0" w:space="0" w:color="auto"/>
        <w:left w:val="none" w:sz="0" w:space="0" w:color="auto"/>
        <w:bottom w:val="none" w:sz="0" w:space="0" w:color="auto"/>
        <w:right w:val="none" w:sz="0" w:space="0" w:color="auto"/>
      </w:divBdr>
    </w:div>
    <w:div w:id="1330669919">
      <w:bodyDiv w:val="1"/>
      <w:marLeft w:val="0"/>
      <w:marRight w:val="0"/>
      <w:marTop w:val="0"/>
      <w:marBottom w:val="0"/>
      <w:divBdr>
        <w:top w:val="none" w:sz="0" w:space="0" w:color="auto"/>
        <w:left w:val="none" w:sz="0" w:space="0" w:color="auto"/>
        <w:bottom w:val="none" w:sz="0" w:space="0" w:color="auto"/>
        <w:right w:val="none" w:sz="0" w:space="0" w:color="auto"/>
      </w:divBdr>
    </w:div>
    <w:div w:id="1394037422">
      <w:bodyDiv w:val="1"/>
      <w:marLeft w:val="0"/>
      <w:marRight w:val="0"/>
      <w:marTop w:val="0"/>
      <w:marBottom w:val="0"/>
      <w:divBdr>
        <w:top w:val="none" w:sz="0" w:space="0" w:color="auto"/>
        <w:left w:val="none" w:sz="0" w:space="0" w:color="auto"/>
        <w:bottom w:val="none" w:sz="0" w:space="0" w:color="auto"/>
        <w:right w:val="none" w:sz="0" w:space="0" w:color="auto"/>
      </w:divBdr>
    </w:div>
    <w:div w:id="1419473794">
      <w:bodyDiv w:val="1"/>
      <w:marLeft w:val="0"/>
      <w:marRight w:val="0"/>
      <w:marTop w:val="0"/>
      <w:marBottom w:val="0"/>
      <w:divBdr>
        <w:top w:val="none" w:sz="0" w:space="0" w:color="auto"/>
        <w:left w:val="none" w:sz="0" w:space="0" w:color="auto"/>
        <w:bottom w:val="none" w:sz="0" w:space="0" w:color="auto"/>
        <w:right w:val="none" w:sz="0" w:space="0" w:color="auto"/>
      </w:divBdr>
    </w:div>
    <w:div w:id="1430809327">
      <w:bodyDiv w:val="1"/>
      <w:marLeft w:val="0"/>
      <w:marRight w:val="0"/>
      <w:marTop w:val="0"/>
      <w:marBottom w:val="0"/>
      <w:divBdr>
        <w:top w:val="none" w:sz="0" w:space="0" w:color="auto"/>
        <w:left w:val="none" w:sz="0" w:space="0" w:color="auto"/>
        <w:bottom w:val="none" w:sz="0" w:space="0" w:color="auto"/>
        <w:right w:val="none" w:sz="0" w:space="0" w:color="auto"/>
      </w:divBdr>
    </w:div>
    <w:div w:id="1440639707">
      <w:bodyDiv w:val="1"/>
      <w:marLeft w:val="0"/>
      <w:marRight w:val="0"/>
      <w:marTop w:val="0"/>
      <w:marBottom w:val="0"/>
      <w:divBdr>
        <w:top w:val="none" w:sz="0" w:space="0" w:color="auto"/>
        <w:left w:val="none" w:sz="0" w:space="0" w:color="auto"/>
        <w:bottom w:val="none" w:sz="0" w:space="0" w:color="auto"/>
        <w:right w:val="none" w:sz="0" w:space="0" w:color="auto"/>
      </w:divBdr>
    </w:div>
    <w:div w:id="1441757906">
      <w:bodyDiv w:val="1"/>
      <w:marLeft w:val="0"/>
      <w:marRight w:val="0"/>
      <w:marTop w:val="0"/>
      <w:marBottom w:val="0"/>
      <w:divBdr>
        <w:top w:val="none" w:sz="0" w:space="0" w:color="auto"/>
        <w:left w:val="none" w:sz="0" w:space="0" w:color="auto"/>
        <w:bottom w:val="none" w:sz="0" w:space="0" w:color="auto"/>
        <w:right w:val="none" w:sz="0" w:space="0" w:color="auto"/>
      </w:divBdr>
    </w:div>
    <w:div w:id="1448769403">
      <w:bodyDiv w:val="1"/>
      <w:marLeft w:val="0"/>
      <w:marRight w:val="0"/>
      <w:marTop w:val="0"/>
      <w:marBottom w:val="0"/>
      <w:divBdr>
        <w:top w:val="none" w:sz="0" w:space="0" w:color="auto"/>
        <w:left w:val="none" w:sz="0" w:space="0" w:color="auto"/>
        <w:bottom w:val="none" w:sz="0" w:space="0" w:color="auto"/>
        <w:right w:val="none" w:sz="0" w:space="0" w:color="auto"/>
      </w:divBdr>
    </w:div>
    <w:div w:id="1456942324">
      <w:bodyDiv w:val="1"/>
      <w:marLeft w:val="0"/>
      <w:marRight w:val="0"/>
      <w:marTop w:val="0"/>
      <w:marBottom w:val="0"/>
      <w:divBdr>
        <w:top w:val="none" w:sz="0" w:space="0" w:color="auto"/>
        <w:left w:val="none" w:sz="0" w:space="0" w:color="auto"/>
        <w:bottom w:val="none" w:sz="0" w:space="0" w:color="auto"/>
        <w:right w:val="none" w:sz="0" w:space="0" w:color="auto"/>
      </w:divBdr>
    </w:div>
    <w:div w:id="1499078965">
      <w:bodyDiv w:val="1"/>
      <w:marLeft w:val="0"/>
      <w:marRight w:val="0"/>
      <w:marTop w:val="0"/>
      <w:marBottom w:val="0"/>
      <w:divBdr>
        <w:top w:val="none" w:sz="0" w:space="0" w:color="auto"/>
        <w:left w:val="none" w:sz="0" w:space="0" w:color="auto"/>
        <w:bottom w:val="none" w:sz="0" w:space="0" w:color="auto"/>
        <w:right w:val="none" w:sz="0" w:space="0" w:color="auto"/>
      </w:divBdr>
      <w:divsChild>
        <w:div w:id="1046024850">
          <w:marLeft w:val="403"/>
          <w:marRight w:val="0"/>
          <w:marTop w:val="67"/>
          <w:marBottom w:val="0"/>
          <w:divBdr>
            <w:top w:val="none" w:sz="0" w:space="0" w:color="auto"/>
            <w:left w:val="none" w:sz="0" w:space="0" w:color="auto"/>
            <w:bottom w:val="none" w:sz="0" w:space="0" w:color="auto"/>
            <w:right w:val="none" w:sz="0" w:space="0" w:color="auto"/>
          </w:divBdr>
        </w:div>
        <w:div w:id="45760891">
          <w:marLeft w:val="403"/>
          <w:marRight w:val="0"/>
          <w:marTop w:val="67"/>
          <w:marBottom w:val="0"/>
          <w:divBdr>
            <w:top w:val="none" w:sz="0" w:space="0" w:color="auto"/>
            <w:left w:val="none" w:sz="0" w:space="0" w:color="auto"/>
            <w:bottom w:val="none" w:sz="0" w:space="0" w:color="auto"/>
            <w:right w:val="none" w:sz="0" w:space="0" w:color="auto"/>
          </w:divBdr>
        </w:div>
        <w:div w:id="1175849718">
          <w:marLeft w:val="403"/>
          <w:marRight w:val="0"/>
          <w:marTop w:val="67"/>
          <w:marBottom w:val="0"/>
          <w:divBdr>
            <w:top w:val="none" w:sz="0" w:space="0" w:color="auto"/>
            <w:left w:val="none" w:sz="0" w:space="0" w:color="auto"/>
            <w:bottom w:val="none" w:sz="0" w:space="0" w:color="auto"/>
            <w:right w:val="none" w:sz="0" w:space="0" w:color="auto"/>
          </w:divBdr>
        </w:div>
        <w:div w:id="266040884">
          <w:marLeft w:val="403"/>
          <w:marRight w:val="0"/>
          <w:marTop w:val="67"/>
          <w:marBottom w:val="0"/>
          <w:divBdr>
            <w:top w:val="none" w:sz="0" w:space="0" w:color="auto"/>
            <w:left w:val="none" w:sz="0" w:space="0" w:color="auto"/>
            <w:bottom w:val="none" w:sz="0" w:space="0" w:color="auto"/>
            <w:right w:val="none" w:sz="0" w:space="0" w:color="auto"/>
          </w:divBdr>
        </w:div>
      </w:divsChild>
    </w:div>
    <w:div w:id="1519418898">
      <w:bodyDiv w:val="1"/>
      <w:marLeft w:val="0"/>
      <w:marRight w:val="0"/>
      <w:marTop w:val="0"/>
      <w:marBottom w:val="0"/>
      <w:divBdr>
        <w:top w:val="none" w:sz="0" w:space="0" w:color="auto"/>
        <w:left w:val="none" w:sz="0" w:space="0" w:color="auto"/>
        <w:bottom w:val="none" w:sz="0" w:space="0" w:color="auto"/>
        <w:right w:val="none" w:sz="0" w:space="0" w:color="auto"/>
      </w:divBdr>
    </w:div>
    <w:div w:id="1540824785">
      <w:bodyDiv w:val="1"/>
      <w:marLeft w:val="0"/>
      <w:marRight w:val="0"/>
      <w:marTop w:val="0"/>
      <w:marBottom w:val="0"/>
      <w:divBdr>
        <w:top w:val="none" w:sz="0" w:space="0" w:color="auto"/>
        <w:left w:val="none" w:sz="0" w:space="0" w:color="auto"/>
        <w:bottom w:val="none" w:sz="0" w:space="0" w:color="auto"/>
        <w:right w:val="none" w:sz="0" w:space="0" w:color="auto"/>
      </w:divBdr>
      <w:divsChild>
        <w:div w:id="1836023393">
          <w:marLeft w:val="403"/>
          <w:marRight w:val="0"/>
          <w:marTop w:val="67"/>
          <w:marBottom w:val="0"/>
          <w:divBdr>
            <w:top w:val="none" w:sz="0" w:space="0" w:color="auto"/>
            <w:left w:val="none" w:sz="0" w:space="0" w:color="auto"/>
            <w:bottom w:val="none" w:sz="0" w:space="0" w:color="auto"/>
            <w:right w:val="none" w:sz="0" w:space="0" w:color="auto"/>
          </w:divBdr>
        </w:div>
        <w:div w:id="252057013">
          <w:marLeft w:val="403"/>
          <w:marRight w:val="0"/>
          <w:marTop w:val="67"/>
          <w:marBottom w:val="0"/>
          <w:divBdr>
            <w:top w:val="none" w:sz="0" w:space="0" w:color="auto"/>
            <w:left w:val="none" w:sz="0" w:space="0" w:color="auto"/>
            <w:bottom w:val="none" w:sz="0" w:space="0" w:color="auto"/>
            <w:right w:val="none" w:sz="0" w:space="0" w:color="auto"/>
          </w:divBdr>
        </w:div>
      </w:divsChild>
    </w:div>
    <w:div w:id="1568607520">
      <w:bodyDiv w:val="1"/>
      <w:marLeft w:val="0"/>
      <w:marRight w:val="0"/>
      <w:marTop w:val="0"/>
      <w:marBottom w:val="0"/>
      <w:divBdr>
        <w:top w:val="none" w:sz="0" w:space="0" w:color="auto"/>
        <w:left w:val="none" w:sz="0" w:space="0" w:color="auto"/>
        <w:bottom w:val="none" w:sz="0" w:space="0" w:color="auto"/>
        <w:right w:val="none" w:sz="0" w:space="0" w:color="auto"/>
      </w:divBdr>
    </w:div>
    <w:div w:id="1619868022">
      <w:bodyDiv w:val="1"/>
      <w:marLeft w:val="0"/>
      <w:marRight w:val="0"/>
      <w:marTop w:val="0"/>
      <w:marBottom w:val="0"/>
      <w:divBdr>
        <w:top w:val="none" w:sz="0" w:space="0" w:color="auto"/>
        <w:left w:val="none" w:sz="0" w:space="0" w:color="auto"/>
        <w:bottom w:val="none" w:sz="0" w:space="0" w:color="auto"/>
        <w:right w:val="none" w:sz="0" w:space="0" w:color="auto"/>
      </w:divBdr>
    </w:div>
    <w:div w:id="1639526774">
      <w:bodyDiv w:val="1"/>
      <w:marLeft w:val="0"/>
      <w:marRight w:val="0"/>
      <w:marTop w:val="0"/>
      <w:marBottom w:val="0"/>
      <w:divBdr>
        <w:top w:val="none" w:sz="0" w:space="0" w:color="auto"/>
        <w:left w:val="none" w:sz="0" w:space="0" w:color="auto"/>
        <w:bottom w:val="none" w:sz="0" w:space="0" w:color="auto"/>
        <w:right w:val="none" w:sz="0" w:space="0" w:color="auto"/>
      </w:divBdr>
      <w:divsChild>
        <w:div w:id="92477249">
          <w:marLeft w:val="403"/>
          <w:marRight w:val="0"/>
          <w:marTop w:val="67"/>
          <w:marBottom w:val="0"/>
          <w:divBdr>
            <w:top w:val="none" w:sz="0" w:space="0" w:color="auto"/>
            <w:left w:val="none" w:sz="0" w:space="0" w:color="auto"/>
            <w:bottom w:val="none" w:sz="0" w:space="0" w:color="auto"/>
            <w:right w:val="none" w:sz="0" w:space="0" w:color="auto"/>
          </w:divBdr>
        </w:div>
        <w:div w:id="1926915567">
          <w:marLeft w:val="403"/>
          <w:marRight w:val="0"/>
          <w:marTop w:val="67"/>
          <w:marBottom w:val="0"/>
          <w:divBdr>
            <w:top w:val="none" w:sz="0" w:space="0" w:color="auto"/>
            <w:left w:val="none" w:sz="0" w:space="0" w:color="auto"/>
            <w:bottom w:val="none" w:sz="0" w:space="0" w:color="auto"/>
            <w:right w:val="none" w:sz="0" w:space="0" w:color="auto"/>
          </w:divBdr>
        </w:div>
        <w:div w:id="1386105106">
          <w:marLeft w:val="403"/>
          <w:marRight w:val="0"/>
          <w:marTop w:val="67"/>
          <w:marBottom w:val="0"/>
          <w:divBdr>
            <w:top w:val="none" w:sz="0" w:space="0" w:color="auto"/>
            <w:left w:val="none" w:sz="0" w:space="0" w:color="auto"/>
            <w:bottom w:val="none" w:sz="0" w:space="0" w:color="auto"/>
            <w:right w:val="none" w:sz="0" w:space="0" w:color="auto"/>
          </w:divBdr>
        </w:div>
      </w:divsChild>
    </w:div>
    <w:div w:id="1663466932">
      <w:bodyDiv w:val="1"/>
      <w:marLeft w:val="0"/>
      <w:marRight w:val="0"/>
      <w:marTop w:val="0"/>
      <w:marBottom w:val="0"/>
      <w:divBdr>
        <w:top w:val="none" w:sz="0" w:space="0" w:color="auto"/>
        <w:left w:val="none" w:sz="0" w:space="0" w:color="auto"/>
        <w:bottom w:val="none" w:sz="0" w:space="0" w:color="auto"/>
        <w:right w:val="none" w:sz="0" w:space="0" w:color="auto"/>
      </w:divBdr>
    </w:div>
    <w:div w:id="1683848792">
      <w:bodyDiv w:val="1"/>
      <w:marLeft w:val="0"/>
      <w:marRight w:val="0"/>
      <w:marTop w:val="0"/>
      <w:marBottom w:val="0"/>
      <w:divBdr>
        <w:top w:val="none" w:sz="0" w:space="0" w:color="auto"/>
        <w:left w:val="none" w:sz="0" w:space="0" w:color="auto"/>
        <w:bottom w:val="none" w:sz="0" w:space="0" w:color="auto"/>
        <w:right w:val="none" w:sz="0" w:space="0" w:color="auto"/>
      </w:divBdr>
    </w:div>
    <w:div w:id="1691687848">
      <w:bodyDiv w:val="1"/>
      <w:marLeft w:val="0"/>
      <w:marRight w:val="0"/>
      <w:marTop w:val="0"/>
      <w:marBottom w:val="0"/>
      <w:divBdr>
        <w:top w:val="none" w:sz="0" w:space="0" w:color="auto"/>
        <w:left w:val="none" w:sz="0" w:space="0" w:color="auto"/>
        <w:bottom w:val="none" w:sz="0" w:space="0" w:color="auto"/>
        <w:right w:val="none" w:sz="0" w:space="0" w:color="auto"/>
      </w:divBdr>
    </w:div>
    <w:div w:id="1696879261">
      <w:bodyDiv w:val="1"/>
      <w:marLeft w:val="0"/>
      <w:marRight w:val="0"/>
      <w:marTop w:val="0"/>
      <w:marBottom w:val="0"/>
      <w:divBdr>
        <w:top w:val="none" w:sz="0" w:space="0" w:color="auto"/>
        <w:left w:val="none" w:sz="0" w:space="0" w:color="auto"/>
        <w:bottom w:val="none" w:sz="0" w:space="0" w:color="auto"/>
        <w:right w:val="none" w:sz="0" w:space="0" w:color="auto"/>
      </w:divBdr>
      <w:divsChild>
        <w:div w:id="1462573874">
          <w:marLeft w:val="403"/>
          <w:marRight w:val="0"/>
          <w:marTop w:val="67"/>
          <w:marBottom w:val="0"/>
          <w:divBdr>
            <w:top w:val="none" w:sz="0" w:space="0" w:color="auto"/>
            <w:left w:val="none" w:sz="0" w:space="0" w:color="auto"/>
            <w:bottom w:val="none" w:sz="0" w:space="0" w:color="auto"/>
            <w:right w:val="none" w:sz="0" w:space="0" w:color="auto"/>
          </w:divBdr>
        </w:div>
        <w:div w:id="1209998107">
          <w:marLeft w:val="403"/>
          <w:marRight w:val="0"/>
          <w:marTop w:val="67"/>
          <w:marBottom w:val="0"/>
          <w:divBdr>
            <w:top w:val="none" w:sz="0" w:space="0" w:color="auto"/>
            <w:left w:val="none" w:sz="0" w:space="0" w:color="auto"/>
            <w:bottom w:val="none" w:sz="0" w:space="0" w:color="auto"/>
            <w:right w:val="none" w:sz="0" w:space="0" w:color="auto"/>
          </w:divBdr>
        </w:div>
      </w:divsChild>
    </w:div>
    <w:div w:id="1702970932">
      <w:bodyDiv w:val="1"/>
      <w:marLeft w:val="0"/>
      <w:marRight w:val="0"/>
      <w:marTop w:val="0"/>
      <w:marBottom w:val="0"/>
      <w:divBdr>
        <w:top w:val="none" w:sz="0" w:space="0" w:color="auto"/>
        <w:left w:val="none" w:sz="0" w:space="0" w:color="auto"/>
        <w:bottom w:val="none" w:sz="0" w:space="0" w:color="auto"/>
        <w:right w:val="none" w:sz="0" w:space="0" w:color="auto"/>
      </w:divBdr>
    </w:div>
    <w:div w:id="1705138030">
      <w:bodyDiv w:val="1"/>
      <w:marLeft w:val="0"/>
      <w:marRight w:val="0"/>
      <w:marTop w:val="0"/>
      <w:marBottom w:val="0"/>
      <w:divBdr>
        <w:top w:val="none" w:sz="0" w:space="0" w:color="auto"/>
        <w:left w:val="none" w:sz="0" w:space="0" w:color="auto"/>
        <w:bottom w:val="none" w:sz="0" w:space="0" w:color="auto"/>
        <w:right w:val="none" w:sz="0" w:space="0" w:color="auto"/>
      </w:divBdr>
    </w:div>
    <w:div w:id="1718239967">
      <w:bodyDiv w:val="1"/>
      <w:marLeft w:val="0"/>
      <w:marRight w:val="0"/>
      <w:marTop w:val="0"/>
      <w:marBottom w:val="0"/>
      <w:divBdr>
        <w:top w:val="none" w:sz="0" w:space="0" w:color="auto"/>
        <w:left w:val="none" w:sz="0" w:space="0" w:color="auto"/>
        <w:bottom w:val="none" w:sz="0" w:space="0" w:color="auto"/>
        <w:right w:val="none" w:sz="0" w:space="0" w:color="auto"/>
      </w:divBdr>
    </w:div>
    <w:div w:id="1785613353">
      <w:bodyDiv w:val="1"/>
      <w:marLeft w:val="0"/>
      <w:marRight w:val="0"/>
      <w:marTop w:val="0"/>
      <w:marBottom w:val="0"/>
      <w:divBdr>
        <w:top w:val="none" w:sz="0" w:space="0" w:color="auto"/>
        <w:left w:val="none" w:sz="0" w:space="0" w:color="auto"/>
        <w:bottom w:val="none" w:sz="0" w:space="0" w:color="auto"/>
        <w:right w:val="none" w:sz="0" w:space="0" w:color="auto"/>
      </w:divBdr>
    </w:div>
    <w:div w:id="1825655522">
      <w:bodyDiv w:val="1"/>
      <w:marLeft w:val="0"/>
      <w:marRight w:val="0"/>
      <w:marTop w:val="0"/>
      <w:marBottom w:val="0"/>
      <w:divBdr>
        <w:top w:val="none" w:sz="0" w:space="0" w:color="auto"/>
        <w:left w:val="none" w:sz="0" w:space="0" w:color="auto"/>
        <w:bottom w:val="none" w:sz="0" w:space="0" w:color="auto"/>
        <w:right w:val="none" w:sz="0" w:space="0" w:color="auto"/>
      </w:divBdr>
    </w:div>
    <w:div w:id="1855728435">
      <w:bodyDiv w:val="1"/>
      <w:marLeft w:val="0"/>
      <w:marRight w:val="0"/>
      <w:marTop w:val="0"/>
      <w:marBottom w:val="0"/>
      <w:divBdr>
        <w:top w:val="none" w:sz="0" w:space="0" w:color="auto"/>
        <w:left w:val="none" w:sz="0" w:space="0" w:color="auto"/>
        <w:bottom w:val="none" w:sz="0" w:space="0" w:color="auto"/>
        <w:right w:val="none" w:sz="0" w:space="0" w:color="auto"/>
      </w:divBdr>
    </w:div>
    <w:div w:id="1862428155">
      <w:bodyDiv w:val="1"/>
      <w:marLeft w:val="0"/>
      <w:marRight w:val="0"/>
      <w:marTop w:val="0"/>
      <w:marBottom w:val="0"/>
      <w:divBdr>
        <w:top w:val="none" w:sz="0" w:space="0" w:color="auto"/>
        <w:left w:val="none" w:sz="0" w:space="0" w:color="auto"/>
        <w:bottom w:val="none" w:sz="0" w:space="0" w:color="auto"/>
        <w:right w:val="none" w:sz="0" w:space="0" w:color="auto"/>
      </w:divBdr>
    </w:div>
    <w:div w:id="1863006855">
      <w:bodyDiv w:val="1"/>
      <w:marLeft w:val="0"/>
      <w:marRight w:val="0"/>
      <w:marTop w:val="0"/>
      <w:marBottom w:val="0"/>
      <w:divBdr>
        <w:top w:val="none" w:sz="0" w:space="0" w:color="auto"/>
        <w:left w:val="none" w:sz="0" w:space="0" w:color="auto"/>
        <w:bottom w:val="none" w:sz="0" w:space="0" w:color="auto"/>
        <w:right w:val="none" w:sz="0" w:space="0" w:color="auto"/>
      </w:divBdr>
    </w:div>
    <w:div w:id="1891308816">
      <w:bodyDiv w:val="1"/>
      <w:marLeft w:val="0"/>
      <w:marRight w:val="0"/>
      <w:marTop w:val="0"/>
      <w:marBottom w:val="0"/>
      <w:divBdr>
        <w:top w:val="none" w:sz="0" w:space="0" w:color="auto"/>
        <w:left w:val="none" w:sz="0" w:space="0" w:color="auto"/>
        <w:bottom w:val="none" w:sz="0" w:space="0" w:color="auto"/>
        <w:right w:val="none" w:sz="0" w:space="0" w:color="auto"/>
      </w:divBdr>
    </w:div>
    <w:div w:id="1928418578">
      <w:bodyDiv w:val="1"/>
      <w:marLeft w:val="0"/>
      <w:marRight w:val="0"/>
      <w:marTop w:val="0"/>
      <w:marBottom w:val="0"/>
      <w:divBdr>
        <w:top w:val="none" w:sz="0" w:space="0" w:color="auto"/>
        <w:left w:val="none" w:sz="0" w:space="0" w:color="auto"/>
        <w:bottom w:val="none" w:sz="0" w:space="0" w:color="auto"/>
        <w:right w:val="none" w:sz="0" w:space="0" w:color="auto"/>
      </w:divBdr>
    </w:div>
    <w:div w:id="1956863441">
      <w:bodyDiv w:val="1"/>
      <w:marLeft w:val="0"/>
      <w:marRight w:val="0"/>
      <w:marTop w:val="0"/>
      <w:marBottom w:val="0"/>
      <w:divBdr>
        <w:top w:val="none" w:sz="0" w:space="0" w:color="auto"/>
        <w:left w:val="none" w:sz="0" w:space="0" w:color="auto"/>
        <w:bottom w:val="none" w:sz="0" w:space="0" w:color="auto"/>
        <w:right w:val="none" w:sz="0" w:space="0" w:color="auto"/>
      </w:divBdr>
      <w:divsChild>
        <w:div w:id="1318650743">
          <w:marLeft w:val="317"/>
          <w:marRight w:val="0"/>
          <w:marTop w:val="175"/>
          <w:marBottom w:val="0"/>
          <w:divBdr>
            <w:top w:val="none" w:sz="0" w:space="0" w:color="auto"/>
            <w:left w:val="none" w:sz="0" w:space="0" w:color="auto"/>
            <w:bottom w:val="none" w:sz="0" w:space="0" w:color="auto"/>
            <w:right w:val="none" w:sz="0" w:space="0" w:color="auto"/>
          </w:divBdr>
        </w:div>
      </w:divsChild>
    </w:div>
    <w:div w:id="1959146496">
      <w:bodyDiv w:val="1"/>
      <w:marLeft w:val="0"/>
      <w:marRight w:val="0"/>
      <w:marTop w:val="0"/>
      <w:marBottom w:val="0"/>
      <w:divBdr>
        <w:top w:val="none" w:sz="0" w:space="0" w:color="auto"/>
        <w:left w:val="none" w:sz="0" w:space="0" w:color="auto"/>
        <w:bottom w:val="none" w:sz="0" w:space="0" w:color="auto"/>
        <w:right w:val="none" w:sz="0" w:space="0" w:color="auto"/>
      </w:divBdr>
    </w:div>
    <w:div w:id="1984040131">
      <w:bodyDiv w:val="1"/>
      <w:marLeft w:val="0"/>
      <w:marRight w:val="0"/>
      <w:marTop w:val="0"/>
      <w:marBottom w:val="0"/>
      <w:divBdr>
        <w:top w:val="none" w:sz="0" w:space="0" w:color="auto"/>
        <w:left w:val="none" w:sz="0" w:space="0" w:color="auto"/>
        <w:bottom w:val="none" w:sz="0" w:space="0" w:color="auto"/>
        <w:right w:val="none" w:sz="0" w:space="0" w:color="auto"/>
      </w:divBdr>
    </w:div>
    <w:div w:id="2065056875">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079402846">
      <w:bodyDiv w:val="1"/>
      <w:marLeft w:val="0"/>
      <w:marRight w:val="0"/>
      <w:marTop w:val="0"/>
      <w:marBottom w:val="0"/>
      <w:divBdr>
        <w:top w:val="none" w:sz="0" w:space="0" w:color="auto"/>
        <w:left w:val="none" w:sz="0" w:space="0" w:color="auto"/>
        <w:bottom w:val="none" w:sz="0" w:space="0" w:color="auto"/>
        <w:right w:val="none" w:sz="0" w:space="0" w:color="auto"/>
      </w:divBdr>
    </w:div>
    <w:div w:id="21333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uk-shared-prosperity-fund-prospectus" TargetMode="External"/><Relationship Id="rId18" Type="http://schemas.openxmlformats.org/officeDocument/2006/relationships/image" Target="media/image1.wmf"/><Relationship Id="rId26" Type="http://schemas.openxmlformats.org/officeDocument/2006/relationships/hyperlink" Target="https://www.wmca.org.uk/media-asset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control" Target="activeX/activeX10.xml"/><Relationship Id="rId7" Type="http://schemas.openxmlformats.org/officeDocument/2006/relationships/webSettings" Target="webSettings.xml"/><Relationship Id="rId12" Type="http://schemas.openxmlformats.org/officeDocument/2006/relationships/hyperlink" Target="https://www.gov.uk/government/publications/uk-shared-prosperity-fund-prospectus" TargetMode="External"/><Relationship Id="rId17" Type="http://schemas.openxmlformats.org/officeDocument/2006/relationships/hyperlink" Target="mailto:Heather.Clark2@wolverhampton.gov.uk" TargetMode="External"/><Relationship Id="rId25" Type="http://schemas.openxmlformats.org/officeDocument/2006/relationships/hyperlink" Target="https://www.gov.uk/government/collections/uk-shared-prosperity-fund-additional-information" TargetMode="External"/><Relationship Id="rId33" Type="http://schemas.openxmlformats.org/officeDocument/2006/relationships/control" Target="activeX/activeX9.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uk-shared-prosperity-fund-prospectus" TargetMode="External"/><Relationship Id="rId20" Type="http://schemas.openxmlformats.org/officeDocument/2006/relationships/control" Target="activeX/activeX2.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uk-shared-prosperity-fund-prospectus" TargetMode="External"/><Relationship Id="rId24" Type="http://schemas.openxmlformats.org/officeDocument/2006/relationships/control" Target="activeX/activeX6.xml"/><Relationship Id="rId32" Type="http://schemas.openxmlformats.org/officeDocument/2006/relationships/control" Target="activeX/activeX8.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uk-shared-prosperity-fund-prospectus" TargetMode="External"/><Relationship Id="rId23" Type="http://schemas.openxmlformats.org/officeDocument/2006/relationships/control" Target="activeX/activeX5.xml"/><Relationship Id="rId28" Type="http://schemas.openxmlformats.org/officeDocument/2006/relationships/image" Target="media/image3.png"/><Relationship Id="rId36" Type="http://schemas.openxmlformats.org/officeDocument/2006/relationships/control" Target="activeX/activeX11.xml"/><Relationship Id="rId10" Type="http://schemas.openxmlformats.org/officeDocument/2006/relationships/hyperlink" Target="https://www.gov.uk/government/publications/uk-shared-prosperity-fund-prospectus" TargetMode="External"/><Relationship Id="rId19" Type="http://schemas.openxmlformats.org/officeDocument/2006/relationships/control" Target="activeX/activeX1.xml"/><Relationship Id="rId31" Type="http://schemas.openxmlformats.org/officeDocument/2006/relationships/control" Target="activeX/activeX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uk-shared-prosperity-fund-prospectus" TargetMode="External"/><Relationship Id="rId22" Type="http://schemas.openxmlformats.org/officeDocument/2006/relationships/control" Target="activeX/activeX4.xml"/><Relationship Id="rId27" Type="http://schemas.openxmlformats.org/officeDocument/2006/relationships/image" Target="media/image2.jpeg"/><Relationship Id="rId30" Type="http://schemas.openxmlformats.org/officeDocument/2006/relationships/hyperlink" Target="https://www.legislation.gov.uk/ukpga/2022/23/enacted" TargetMode="External"/><Relationship Id="rId35"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1C6B0B2E9E446A8D028A5ABE5278D" ma:contentTypeVersion="12" ma:contentTypeDescription="Create a new document." ma:contentTypeScope="" ma:versionID="caae1c263d029b9198609de11deca15f">
  <xsd:schema xmlns:xsd="http://www.w3.org/2001/XMLSchema" xmlns:xs="http://www.w3.org/2001/XMLSchema" xmlns:p="http://schemas.microsoft.com/office/2006/metadata/properties" xmlns:ns2="444544d9-c1dd-4c27-a765-cf957a1f5c0f" xmlns:ns3="31fb4ade-fcd9-4dfe-8755-c2e72bcd127c" targetNamespace="http://schemas.microsoft.com/office/2006/metadata/properties" ma:root="true" ma:fieldsID="781c4fa702011eb306419870aeb76d74" ns2:_="" ns3:_="">
    <xsd:import namespace="444544d9-c1dd-4c27-a765-cf957a1f5c0f"/>
    <xsd:import namespace="31fb4ade-fcd9-4dfe-8755-c2e72bcd12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44d9-c1dd-4c27-a765-cf957a1f5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58ffd0-a013-44e0-81c6-c32cd0541a2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b4ade-fcd9-4dfe-8755-c2e72bcd12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1e95e41-2598-416f-b504-12406b605565}" ma:internalName="TaxCatchAll" ma:showField="CatchAllData" ma:web="31fb4ade-fcd9-4dfe-8755-c2e72bcd1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4544d9-c1dd-4c27-a765-cf957a1f5c0f">
      <Terms xmlns="http://schemas.microsoft.com/office/infopath/2007/PartnerControls"/>
    </lcf76f155ced4ddcb4097134ff3c332f>
    <TaxCatchAll xmlns="31fb4ade-fcd9-4dfe-8755-c2e72bcd12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7121D-FA28-49D3-86D8-BD55AAC1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44d9-c1dd-4c27-a765-cf957a1f5c0f"/>
    <ds:schemaRef ds:uri="31fb4ade-fcd9-4dfe-8755-c2e72bcd1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15960-1345-484E-BDF4-91D26A50D6ED}">
  <ds:schemaRefs>
    <ds:schemaRef ds:uri="http://schemas.microsoft.com/office/infopath/2007/PartnerControls"/>
    <ds:schemaRef ds:uri="http://purl.org/dc/terms/"/>
    <ds:schemaRef ds:uri="http://schemas.microsoft.com/office/2006/documentManagement/types"/>
    <ds:schemaRef ds:uri="444544d9-c1dd-4c27-a765-cf957a1f5c0f"/>
    <ds:schemaRef ds:uri="http://purl.org/dc/elements/1.1/"/>
    <ds:schemaRef ds:uri="http://schemas.openxmlformats.org/package/2006/metadata/core-properties"/>
    <ds:schemaRef ds:uri="http://www.w3.org/XML/1998/namespace"/>
    <ds:schemaRef ds:uri="31fb4ade-fcd9-4dfe-8755-c2e72bcd127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65C5E56-E080-448E-8151-ADAF12795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Rajaysri Patel</dc:creator>
  <cp:keywords/>
  <dc:description/>
  <cp:lastModifiedBy>Heather Clark (Economics)</cp:lastModifiedBy>
  <cp:revision>2</cp:revision>
  <dcterms:created xsi:type="dcterms:W3CDTF">2023-03-06T10:45:00Z</dcterms:created>
  <dcterms:modified xsi:type="dcterms:W3CDTF">2023-03-06T10:45:00Z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0x010100C9FCBA9BF9632E42B79EAE9BC05B425A</vt:lpwstr>
  </property>
  <property fmtid="{D5CDD505-2E9C-101B-9397-08002B2CF9AE}" pid="3" name="MSIP_Label_d0354ca5-015e-47ab-9fdb-c0a8323bc23e_Enabled">
    <vt:lpwstr>true</vt:lpwstr>
  </property>
  <property fmtid="{D5CDD505-2E9C-101B-9397-08002B2CF9AE}" pid="4" name="MSIP_Label_d0354ca5-015e-47ab-9fdb-c0a8323bc23e_SetDate">
    <vt:lpwstr>2023-02-06T10:56:06Z</vt:lpwstr>
  </property>
  <property fmtid="{D5CDD505-2E9C-101B-9397-08002B2CF9AE}" pid="5" name="MSIP_Label_d0354ca5-015e-47ab-9fdb-c0a8323bc23e_Method">
    <vt:lpwstr>Privileged</vt:lpwstr>
  </property>
  <property fmtid="{D5CDD505-2E9C-101B-9397-08002B2CF9AE}" pid="6" name="MSIP_Label_d0354ca5-015e-47ab-9fdb-c0a8323bc23e_Name">
    <vt:lpwstr>d0354ca5-015e-47ab-9fdb-c0a8323bc23e</vt:lpwstr>
  </property>
  <property fmtid="{D5CDD505-2E9C-101B-9397-08002B2CF9AE}" pid="7" name="MSIP_Label_d0354ca5-015e-47ab-9fdb-c0a8323bc23e_SiteId">
    <vt:lpwstr>07ebc6c3-7074-4387-a625-b9d918ba4a97</vt:lpwstr>
  </property>
  <property fmtid="{D5CDD505-2E9C-101B-9397-08002B2CF9AE}" pid="8" name="MSIP_Label_d0354ca5-015e-47ab-9fdb-c0a8323bc23e_ActionId">
    <vt:lpwstr>438f3792-e5f3-4690-abe4-4291c53dda32</vt:lpwstr>
  </property>
  <property fmtid="{D5CDD505-2E9C-101B-9397-08002B2CF9AE}" pid="9" name="MSIP_Label_d0354ca5-015e-47ab-9fdb-c0a8323bc23e_ContentBits">
    <vt:lpwstr>0</vt:lpwstr>
  </property>
  <property fmtid="{D5CDD505-2E9C-101B-9397-08002B2CF9AE}" pid="10" name="MediaServiceImageTags">
    <vt:lpwstr/>
  </property>
</Properties>
</file>