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03ABEC" w14:textId="5704E53E" w:rsidR="00DE570E" w:rsidRPr="00DE570E" w:rsidRDefault="00DE570E" w:rsidP="00DE570E">
      <w:pPr>
        <w:spacing w:after="240"/>
        <w:ind w:left="1080" w:hanging="720"/>
        <w:jc w:val="center"/>
        <w:rPr>
          <w:b/>
          <w:bCs/>
          <w:sz w:val="28"/>
          <w:szCs w:val="28"/>
        </w:rPr>
      </w:pPr>
      <w:r w:rsidRPr="00DE570E">
        <w:rPr>
          <w:b/>
          <w:bCs/>
          <w:sz w:val="28"/>
          <w:szCs w:val="28"/>
        </w:rPr>
        <w:t>All-Party Parliamentary Group for Road Freight and Logistics</w:t>
      </w:r>
    </w:p>
    <w:p w14:paraId="71DB6971" w14:textId="0D2C7E7D" w:rsidR="00DE570E" w:rsidRPr="00DE570E" w:rsidRDefault="00DE570E" w:rsidP="00DE570E">
      <w:pPr>
        <w:ind w:left="1080" w:hanging="720"/>
        <w:jc w:val="center"/>
        <w:rPr>
          <w:sz w:val="26"/>
          <w:szCs w:val="26"/>
          <w:u w:val="single"/>
        </w:rPr>
      </w:pPr>
      <w:r w:rsidRPr="00DE570E">
        <w:rPr>
          <w:sz w:val="26"/>
          <w:szCs w:val="26"/>
          <w:u w:val="single"/>
        </w:rPr>
        <w:t>The impact of Clean Air Zones (CAZs) on the haulage and logistics sector</w:t>
      </w:r>
    </w:p>
    <w:p w14:paraId="655CF618" w14:textId="072EBDE6" w:rsidR="00DE570E" w:rsidRDefault="00DE570E" w:rsidP="00DE570E">
      <w:pPr>
        <w:rPr>
          <w:sz w:val="24"/>
          <w:szCs w:val="24"/>
        </w:rPr>
      </w:pPr>
    </w:p>
    <w:p w14:paraId="2737D109" w14:textId="77777777" w:rsidR="00DE570E" w:rsidRPr="00DE570E" w:rsidRDefault="00DE570E" w:rsidP="00DE570E">
      <w:pPr>
        <w:rPr>
          <w:sz w:val="24"/>
          <w:szCs w:val="24"/>
        </w:rPr>
      </w:pPr>
    </w:p>
    <w:p w14:paraId="10BE8055" w14:textId="60061186" w:rsidR="00DE570E" w:rsidRPr="00DE570E" w:rsidRDefault="00DE570E" w:rsidP="00DE570E">
      <w:pPr>
        <w:rPr>
          <w:sz w:val="24"/>
          <w:szCs w:val="24"/>
        </w:rPr>
      </w:pPr>
      <w:r w:rsidRPr="00DE570E">
        <w:rPr>
          <w:sz w:val="24"/>
          <w:szCs w:val="24"/>
        </w:rPr>
        <w:t xml:space="preserve">Responses should be sent via email to </w:t>
      </w:r>
      <w:hyperlink r:id="rId8" w:history="1">
        <w:r w:rsidRPr="00DE570E">
          <w:rPr>
            <w:rStyle w:val="Hyperlink"/>
            <w:sz w:val="24"/>
            <w:szCs w:val="24"/>
          </w:rPr>
          <w:t>info@roadfreightappg.org</w:t>
        </w:r>
      </w:hyperlink>
      <w:r w:rsidRPr="00DE570E">
        <w:rPr>
          <w:sz w:val="24"/>
          <w:szCs w:val="24"/>
        </w:rPr>
        <w:t xml:space="preserve"> by 17</w:t>
      </w:r>
      <w:r>
        <w:rPr>
          <w:sz w:val="24"/>
          <w:szCs w:val="24"/>
        </w:rPr>
        <w:t>:</w:t>
      </w:r>
      <w:r w:rsidRPr="00DE570E">
        <w:rPr>
          <w:sz w:val="24"/>
          <w:szCs w:val="24"/>
        </w:rPr>
        <w:t>00 on March 11th 2020.</w:t>
      </w:r>
    </w:p>
    <w:p w14:paraId="774DECFB" w14:textId="77777777" w:rsidR="00DE570E" w:rsidRPr="00DE570E" w:rsidRDefault="00DE570E" w:rsidP="00DE570E">
      <w:pPr>
        <w:rPr>
          <w:sz w:val="24"/>
          <w:szCs w:val="24"/>
        </w:rPr>
      </w:pPr>
      <w:r w:rsidRPr="00DE570E">
        <w:rPr>
          <w:sz w:val="24"/>
          <w:szCs w:val="24"/>
        </w:rPr>
        <w:t> </w:t>
      </w:r>
    </w:p>
    <w:p w14:paraId="03894A8E" w14:textId="77777777" w:rsidR="00DE570E" w:rsidRPr="00DE570E" w:rsidRDefault="00DE570E" w:rsidP="00DE570E">
      <w:pPr>
        <w:ind w:left="360"/>
        <w:rPr>
          <w:sz w:val="24"/>
          <w:szCs w:val="24"/>
        </w:rPr>
      </w:pPr>
      <w:r w:rsidRPr="00DE570E">
        <w:rPr>
          <w:sz w:val="24"/>
          <w:szCs w:val="24"/>
        </w:rPr>
        <w:t> </w:t>
      </w:r>
    </w:p>
    <w:p w14:paraId="5913CC1F" w14:textId="77777777" w:rsidR="00DE570E" w:rsidRPr="00DE570E" w:rsidRDefault="00DE570E" w:rsidP="00DE570E">
      <w:pPr>
        <w:ind w:firstLine="720"/>
        <w:rPr>
          <w:b/>
          <w:bCs/>
          <w:sz w:val="24"/>
          <w:szCs w:val="24"/>
        </w:rPr>
      </w:pPr>
      <w:r w:rsidRPr="00DE570E">
        <w:rPr>
          <w:b/>
          <w:bCs/>
          <w:sz w:val="24"/>
          <w:szCs w:val="24"/>
        </w:rPr>
        <w:t>Reflecting on the views of those you represent:</w:t>
      </w:r>
    </w:p>
    <w:p w14:paraId="678AB446" w14:textId="650CD4B3" w:rsidR="00DE570E" w:rsidRPr="00DE570E" w:rsidRDefault="00DE570E" w:rsidP="00DE570E">
      <w:pPr>
        <w:pStyle w:val="ListParagraph"/>
        <w:numPr>
          <w:ilvl w:val="0"/>
          <w:numId w:val="3"/>
        </w:numPr>
        <w:ind w:left="1560"/>
        <w:rPr>
          <w:sz w:val="24"/>
          <w:szCs w:val="24"/>
        </w:rPr>
      </w:pPr>
      <w:r w:rsidRPr="00DE570E">
        <w:rPr>
          <w:sz w:val="24"/>
          <w:szCs w:val="24"/>
        </w:rPr>
        <w:t xml:space="preserve">How will the introduction of Clean Air Zones affect your business? </w:t>
      </w:r>
    </w:p>
    <w:p w14:paraId="4F32DAAA" w14:textId="6DC117FB" w:rsidR="00DE570E" w:rsidRPr="00DE570E" w:rsidRDefault="00DE570E" w:rsidP="00DE570E">
      <w:pPr>
        <w:pStyle w:val="ListParagraph"/>
        <w:numPr>
          <w:ilvl w:val="0"/>
          <w:numId w:val="3"/>
        </w:numPr>
        <w:ind w:left="1560"/>
        <w:rPr>
          <w:sz w:val="24"/>
          <w:szCs w:val="24"/>
        </w:rPr>
      </w:pPr>
      <w:r w:rsidRPr="00DE570E">
        <w:rPr>
          <w:sz w:val="24"/>
          <w:szCs w:val="24"/>
        </w:rPr>
        <w:t xml:space="preserve">Do you feel that plans for Clean Air Zones has been communicated effectively by local authorities and </w:t>
      </w:r>
      <w:r>
        <w:rPr>
          <w:sz w:val="24"/>
          <w:szCs w:val="24"/>
        </w:rPr>
        <w:t>c</w:t>
      </w:r>
      <w:r w:rsidRPr="00DE570E">
        <w:rPr>
          <w:sz w:val="24"/>
          <w:szCs w:val="24"/>
        </w:rPr>
        <w:t xml:space="preserve">entral </w:t>
      </w:r>
      <w:r>
        <w:rPr>
          <w:sz w:val="24"/>
          <w:szCs w:val="24"/>
        </w:rPr>
        <w:t>g</w:t>
      </w:r>
      <w:r w:rsidRPr="00DE570E">
        <w:rPr>
          <w:sz w:val="24"/>
          <w:szCs w:val="24"/>
        </w:rPr>
        <w:t xml:space="preserve">overnment? If not, what would you like to have seen? </w:t>
      </w:r>
    </w:p>
    <w:p w14:paraId="6CFB818C" w14:textId="6026E4F5" w:rsidR="00DE570E" w:rsidRPr="00DE570E" w:rsidRDefault="00DE570E" w:rsidP="00DE570E">
      <w:pPr>
        <w:pStyle w:val="ListParagraph"/>
        <w:numPr>
          <w:ilvl w:val="0"/>
          <w:numId w:val="3"/>
        </w:numPr>
        <w:ind w:left="1560"/>
        <w:rPr>
          <w:sz w:val="24"/>
          <w:szCs w:val="24"/>
        </w:rPr>
      </w:pPr>
      <w:r w:rsidRPr="00DE570E">
        <w:rPr>
          <w:sz w:val="24"/>
          <w:szCs w:val="24"/>
        </w:rPr>
        <w:t xml:space="preserve">What support do believe the </w:t>
      </w:r>
      <w:r>
        <w:rPr>
          <w:sz w:val="24"/>
          <w:szCs w:val="24"/>
        </w:rPr>
        <w:t>g</w:t>
      </w:r>
      <w:r w:rsidRPr="00DE570E">
        <w:rPr>
          <w:sz w:val="24"/>
          <w:szCs w:val="24"/>
        </w:rPr>
        <w:t xml:space="preserve">overnment can provide to minimise disruption from planned Clean Air Zones? </w:t>
      </w:r>
    </w:p>
    <w:p w14:paraId="07A5D73E" w14:textId="16A62684" w:rsidR="00DE570E" w:rsidRPr="00DE570E" w:rsidRDefault="00DE570E" w:rsidP="00DE570E">
      <w:pPr>
        <w:pStyle w:val="ListParagraph"/>
        <w:numPr>
          <w:ilvl w:val="0"/>
          <w:numId w:val="3"/>
        </w:numPr>
        <w:ind w:left="1560"/>
        <w:rPr>
          <w:sz w:val="24"/>
          <w:szCs w:val="24"/>
        </w:rPr>
      </w:pPr>
      <w:r w:rsidRPr="00DE570E">
        <w:rPr>
          <w:sz w:val="24"/>
          <w:szCs w:val="24"/>
        </w:rPr>
        <w:t xml:space="preserve">Do you believe that the planned Clean Air Zones will change behaviour? </w:t>
      </w:r>
    </w:p>
    <w:p w14:paraId="003F10E9" w14:textId="06DBEBCF" w:rsidR="00DE570E" w:rsidRPr="00DE570E" w:rsidRDefault="00DE570E" w:rsidP="00DE570E">
      <w:pPr>
        <w:pStyle w:val="ListParagraph"/>
        <w:numPr>
          <w:ilvl w:val="0"/>
          <w:numId w:val="3"/>
        </w:numPr>
        <w:ind w:left="1560"/>
        <w:rPr>
          <w:sz w:val="24"/>
          <w:szCs w:val="24"/>
        </w:rPr>
      </w:pPr>
      <w:r w:rsidRPr="00DE570E">
        <w:rPr>
          <w:sz w:val="24"/>
          <w:szCs w:val="24"/>
        </w:rPr>
        <w:t xml:space="preserve">Are you likely to upgrade your fleet as a result of Clean Air Zones? If not, what are the impediments to upgrading? </w:t>
      </w:r>
    </w:p>
    <w:p w14:paraId="0E7874A4" w14:textId="29099D08" w:rsidR="00DE570E" w:rsidRPr="00DE570E" w:rsidRDefault="00DE570E" w:rsidP="00DE570E">
      <w:pPr>
        <w:pStyle w:val="ListParagraph"/>
        <w:numPr>
          <w:ilvl w:val="0"/>
          <w:numId w:val="3"/>
        </w:numPr>
        <w:ind w:left="1560"/>
        <w:rPr>
          <w:sz w:val="24"/>
          <w:szCs w:val="24"/>
        </w:rPr>
      </w:pPr>
      <w:r w:rsidRPr="00DE570E">
        <w:rPr>
          <w:sz w:val="24"/>
          <w:szCs w:val="24"/>
        </w:rPr>
        <w:t xml:space="preserve">What do you believe the </w:t>
      </w:r>
      <w:r>
        <w:rPr>
          <w:sz w:val="24"/>
          <w:szCs w:val="24"/>
        </w:rPr>
        <w:t>g</w:t>
      </w:r>
      <w:r w:rsidRPr="00DE570E">
        <w:rPr>
          <w:sz w:val="24"/>
          <w:szCs w:val="24"/>
        </w:rPr>
        <w:t xml:space="preserve">overnment should be doing differently? </w:t>
      </w:r>
    </w:p>
    <w:p w14:paraId="3E1F81AF" w14:textId="3B69D754" w:rsidR="00DE570E" w:rsidRDefault="00DE570E" w:rsidP="00DE570E">
      <w:pPr>
        <w:ind w:left="1560"/>
        <w:rPr>
          <w:sz w:val="24"/>
          <w:szCs w:val="24"/>
        </w:rPr>
      </w:pPr>
    </w:p>
    <w:p w14:paraId="67622672" w14:textId="77777777" w:rsidR="00DE570E" w:rsidRPr="00DE570E" w:rsidRDefault="00DE570E" w:rsidP="00DE570E">
      <w:pPr>
        <w:ind w:left="1440"/>
        <w:rPr>
          <w:sz w:val="24"/>
          <w:szCs w:val="24"/>
        </w:rPr>
      </w:pPr>
      <w:bookmarkStart w:id="0" w:name="_GoBack"/>
      <w:bookmarkEnd w:id="0"/>
    </w:p>
    <w:p w14:paraId="59BEF111" w14:textId="57EF2152" w:rsidR="00DE570E" w:rsidRPr="00DE570E" w:rsidRDefault="00DE570E" w:rsidP="00DE570E">
      <w:pPr>
        <w:ind w:firstLine="720"/>
        <w:rPr>
          <w:sz w:val="24"/>
          <w:szCs w:val="24"/>
        </w:rPr>
      </w:pPr>
      <w:r w:rsidRPr="00DE570E">
        <w:rPr>
          <w:b/>
          <w:bCs/>
          <w:sz w:val="24"/>
          <w:szCs w:val="24"/>
        </w:rPr>
        <w:t>Local Authorities only</w:t>
      </w:r>
      <w:r>
        <w:rPr>
          <w:b/>
          <w:bCs/>
          <w:sz w:val="24"/>
          <w:szCs w:val="24"/>
        </w:rPr>
        <w:t>:</w:t>
      </w:r>
    </w:p>
    <w:p w14:paraId="0D330B12" w14:textId="369A48FF" w:rsidR="00DE570E" w:rsidRPr="00DE570E" w:rsidRDefault="00DE570E" w:rsidP="00DE570E">
      <w:pPr>
        <w:pStyle w:val="ListParagraph"/>
        <w:numPr>
          <w:ilvl w:val="1"/>
          <w:numId w:val="6"/>
        </w:numPr>
        <w:ind w:left="1560"/>
        <w:rPr>
          <w:sz w:val="24"/>
          <w:szCs w:val="24"/>
        </w:rPr>
      </w:pPr>
      <w:r w:rsidRPr="00DE570E">
        <w:rPr>
          <w:sz w:val="24"/>
          <w:szCs w:val="24"/>
        </w:rPr>
        <w:t xml:space="preserve">Do you feel that you have received enough support from </w:t>
      </w:r>
      <w:r>
        <w:rPr>
          <w:sz w:val="24"/>
          <w:szCs w:val="24"/>
        </w:rPr>
        <w:t>c</w:t>
      </w:r>
      <w:r w:rsidRPr="00DE570E">
        <w:rPr>
          <w:sz w:val="24"/>
          <w:szCs w:val="24"/>
        </w:rPr>
        <w:t xml:space="preserve">entral </w:t>
      </w:r>
      <w:r>
        <w:rPr>
          <w:sz w:val="24"/>
          <w:szCs w:val="24"/>
        </w:rPr>
        <w:t>g</w:t>
      </w:r>
      <w:r w:rsidRPr="00DE570E">
        <w:rPr>
          <w:sz w:val="24"/>
          <w:szCs w:val="24"/>
        </w:rPr>
        <w:t>overnment in drawing up your plans?</w:t>
      </w:r>
    </w:p>
    <w:p w14:paraId="7A3C689C" w14:textId="28F9EEF0" w:rsidR="00DE570E" w:rsidRPr="00DE570E" w:rsidRDefault="00DE570E" w:rsidP="00DE570E">
      <w:pPr>
        <w:pStyle w:val="ListParagraph"/>
        <w:numPr>
          <w:ilvl w:val="1"/>
          <w:numId w:val="6"/>
        </w:numPr>
        <w:ind w:left="1560"/>
        <w:rPr>
          <w:sz w:val="24"/>
          <w:szCs w:val="24"/>
        </w:rPr>
      </w:pPr>
      <w:r w:rsidRPr="00DE570E">
        <w:rPr>
          <w:sz w:val="24"/>
          <w:szCs w:val="24"/>
        </w:rPr>
        <w:t xml:space="preserve">What assessment have you made of the potential impact of a charging zone on local businesses? </w:t>
      </w:r>
    </w:p>
    <w:p w14:paraId="7A8615EA" w14:textId="71BB2BFB" w:rsidR="00DE570E" w:rsidRPr="00DE570E" w:rsidRDefault="00DE570E" w:rsidP="00DE570E">
      <w:pPr>
        <w:pStyle w:val="ListParagraph"/>
        <w:numPr>
          <w:ilvl w:val="1"/>
          <w:numId w:val="6"/>
        </w:numPr>
        <w:ind w:left="1560"/>
        <w:rPr>
          <w:sz w:val="24"/>
          <w:szCs w:val="24"/>
        </w:rPr>
      </w:pPr>
      <w:r w:rsidRPr="00DE570E">
        <w:rPr>
          <w:sz w:val="24"/>
          <w:szCs w:val="24"/>
        </w:rPr>
        <w:t xml:space="preserve">(If introducing a charging CAZ) what was the main rationale behind charging HGVs? </w:t>
      </w:r>
    </w:p>
    <w:p w14:paraId="7C883C5B" w14:textId="77777777" w:rsidR="006E20EC" w:rsidRPr="00DE570E" w:rsidRDefault="006E20EC">
      <w:pPr>
        <w:rPr>
          <w:sz w:val="24"/>
          <w:szCs w:val="24"/>
        </w:rPr>
      </w:pPr>
    </w:p>
    <w:sectPr w:rsidR="006E20EC" w:rsidRPr="00DE570E" w:rsidSect="00DE570E">
      <w:pgSz w:w="11906" w:h="16838"/>
      <w:pgMar w:top="1440" w:right="1247" w:bottom="1440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ubai Light">
    <w:panose1 w:val="020B0303030403030204"/>
    <w:charset w:val="00"/>
    <w:family w:val="swiss"/>
    <w:pitch w:val="variable"/>
    <w:sig w:usb0="80002067" w:usb1="80000000" w:usb2="00000008" w:usb3="00000000" w:csb0="0000004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485800"/>
    <w:multiLevelType w:val="hybridMultilevel"/>
    <w:tmpl w:val="0C240624"/>
    <w:lvl w:ilvl="0" w:tplc="B3D693A0">
      <w:start w:val="1"/>
      <w:numFmt w:val="decimal"/>
      <w:lvlText w:val="%1)"/>
      <w:lvlJc w:val="left"/>
      <w:pPr>
        <w:ind w:left="2280" w:hanging="8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B87766B"/>
    <w:multiLevelType w:val="hybridMultilevel"/>
    <w:tmpl w:val="776CFFD6"/>
    <w:lvl w:ilvl="0" w:tplc="5D8C570A">
      <w:start w:val="1"/>
      <w:numFmt w:val="decimal"/>
      <w:lvlText w:val="%1"/>
      <w:lvlJc w:val="left"/>
      <w:pPr>
        <w:ind w:left="2160" w:hanging="360"/>
      </w:pPr>
      <w:rPr>
        <w:rFonts w:hint="default"/>
      </w:rPr>
    </w:lvl>
    <w:lvl w:ilvl="1" w:tplc="5D8C570A">
      <w:start w:val="1"/>
      <w:numFmt w:val="decimal"/>
      <w:lvlText w:val="%2"/>
      <w:lvlJc w:val="left"/>
      <w:pPr>
        <w:ind w:left="288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58DA7458"/>
    <w:multiLevelType w:val="hybridMultilevel"/>
    <w:tmpl w:val="8C308858"/>
    <w:lvl w:ilvl="0" w:tplc="5D8C570A">
      <w:start w:val="1"/>
      <w:numFmt w:val="decimal"/>
      <w:lvlText w:val="%1"/>
      <w:lvlJc w:val="left"/>
      <w:pPr>
        <w:ind w:left="2160" w:hanging="360"/>
      </w:pPr>
      <w:rPr>
        <w:rFonts w:hint="default"/>
      </w:rPr>
    </w:lvl>
    <w:lvl w:ilvl="1" w:tplc="323C7C1C">
      <w:start w:val="1"/>
      <w:numFmt w:val="decimal"/>
      <w:lvlText w:val="%2)"/>
      <w:lvlJc w:val="left"/>
      <w:pPr>
        <w:ind w:left="3360" w:hanging="84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59E90961"/>
    <w:multiLevelType w:val="hybridMultilevel"/>
    <w:tmpl w:val="021E72B6"/>
    <w:lvl w:ilvl="0" w:tplc="5D8C570A">
      <w:start w:val="1"/>
      <w:numFmt w:val="decimal"/>
      <w:lvlText w:val="%1"/>
      <w:lvlJc w:val="left"/>
      <w:pPr>
        <w:ind w:left="21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6BEA3155"/>
    <w:multiLevelType w:val="hybridMultilevel"/>
    <w:tmpl w:val="50367BEC"/>
    <w:lvl w:ilvl="0" w:tplc="1772B83C">
      <w:start w:val="1"/>
      <w:numFmt w:val="decimal"/>
      <w:lvlText w:val="%1."/>
      <w:lvlJc w:val="left"/>
      <w:pPr>
        <w:ind w:left="1080" w:hanging="72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70E"/>
    <w:rsid w:val="001A3340"/>
    <w:rsid w:val="004B5223"/>
    <w:rsid w:val="00573B7E"/>
    <w:rsid w:val="006E20EC"/>
    <w:rsid w:val="007E008E"/>
    <w:rsid w:val="00DE570E"/>
    <w:rsid w:val="00FE5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1147EC"/>
  <w15:chartTrackingRefBased/>
  <w15:docId w15:val="{3E7E194F-0F36-4673-AFED-151DFABC6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570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*Heading"/>
    <w:basedOn w:val="Normal"/>
    <w:qFormat/>
    <w:rsid w:val="00FE5FDE"/>
    <w:rPr>
      <w:rFonts w:ascii="Dubai Light" w:hAnsi="Dubai Light"/>
      <w:sz w:val="28"/>
    </w:rPr>
  </w:style>
  <w:style w:type="paragraph" w:customStyle="1" w:styleId="PoRepcolumncontent">
    <w:name w:val="PoRep column content*"/>
    <w:basedOn w:val="Normal"/>
    <w:link w:val="PoRepcolumncontentChar"/>
    <w:qFormat/>
    <w:rsid w:val="007E008E"/>
    <w:pPr>
      <w:jc w:val="both"/>
    </w:pPr>
    <w:rPr>
      <w:rFonts w:ascii="Gill Sans MT" w:hAnsi="Gill Sans MT" w:cs="Arial"/>
      <w:bCs/>
      <w:color w:val="C00000"/>
      <w:sz w:val="24"/>
      <w:u w:val="single"/>
    </w:rPr>
  </w:style>
  <w:style w:type="character" w:customStyle="1" w:styleId="PoRepcolumncontentChar">
    <w:name w:val="PoRep column content* Char"/>
    <w:basedOn w:val="DefaultParagraphFont"/>
    <w:link w:val="PoRepcolumncontent"/>
    <w:rsid w:val="007E008E"/>
    <w:rPr>
      <w:rFonts w:ascii="Gill Sans MT" w:hAnsi="Gill Sans MT" w:cs="Arial"/>
      <w:bCs/>
      <w:color w:val="C00000"/>
      <w:sz w:val="24"/>
      <w:u w:val="single"/>
    </w:rPr>
  </w:style>
  <w:style w:type="character" w:customStyle="1" w:styleId="Style97">
    <w:name w:val="Style97"/>
    <w:basedOn w:val="DefaultParagraphFont"/>
    <w:uiPriority w:val="1"/>
    <w:rsid w:val="001A3340"/>
    <w:rPr>
      <w:color w:val="FF0000"/>
    </w:rPr>
  </w:style>
  <w:style w:type="character" w:styleId="Hyperlink">
    <w:name w:val="Hyperlink"/>
    <w:basedOn w:val="DefaultParagraphFont"/>
    <w:uiPriority w:val="99"/>
    <w:semiHidden/>
    <w:unhideWhenUsed/>
    <w:rsid w:val="00DE570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E570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06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oadfreightappg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6701A3EF434343AD8FDCF0549A9022" ma:contentTypeVersion="12" ma:contentTypeDescription="Create a new document." ma:contentTypeScope="" ma:versionID="f48fd5008b489b7e0451214897e6e070">
  <xsd:schema xmlns:xsd="http://www.w3.org/2001/XMLSchema" xmlns:xs="http://www.w3.org/2001/XMLSchema" xmlns:p="http://schemas.microsoft.com/office/2006/metadata/properties" xmlns:ns2="7bc9a06f-c790-47ee-9fd3-2e70f6c0701f" xmlns:ns3="3ef5825a-d0d1-427d-9a60-bd7be95ae646" targetNamespace="http://schemas.microsoft.com/office/2006/metadata/properties" ma:root="true" ma:fieldsID="a16ba2a7908b53aa4db2aa820d748a4e" ns2:_="" ns3:_="">
    <xsd:import namespace="7bc9a06f-c790-47ee-9fd3-2e70f6c0701f"/>
    <xsd:import namespace="3ef5825a-d0d1-427d-9a60-bd7be95ae6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c9a06f-c790-47ee-9fd3-2e70f6c070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f5825a-d0d1-427d-9a60-bd7be95ae64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0681E41-6E87-4D1F-AC3C-1D0F61B531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c9a06f-c790-47ee-9fd3-2e70f6c0701f"/>
    <ds:schemaRef ds:uri="3ef5825a-d0d1-427d-9a60-bd7be95ae6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FDE730-0585-4BC3-AAB4-2695DAC97C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110438-701C-45D6-8585-8F929F6D6B3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182</Words>
  <Characters>1043</Characters>
  <Application>Microsoft Office Word</Application>
  <DocSecurity>0</DocSecurity>
  <Lines>8</Lines>
  <Paragraphs>2</Paragraphs>
  <ScaleCrop>false</ScaleCrop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 Butler</dc:creator>
  <cp:keywords/>
  <dc:description/>
  <cp:lastModifiedBy>Georgia Butler</cp:lastModifiedBy>
  <cp:revision>1</cp:revision>
  <dcterms:created xsi:type="dcterms:W3CDTF">2020-02-26T11:47:00Z</dcterms:created>
  <dcterms:modified xsi:type="dcterms:W3CDTF">2020-02-26T11:53:00Z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0x010100BB6701A3EF434343AD8FDCF0549A9022</vt:lpwstr>
  </property>
</Properties>
</file>