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8B5B" w14:textId="78BB1DF6" w:rsidR="006A1AA2" w:rsidRDefault="006A1AA2" w:rsidP="006A1AA2">
      <w:pPr>
        <w:pStyle w:val="p"/>
        <w:spacing w:before="0" w:beforeAutospacing="0" w:after="0" w:afterAutospacing="0"/>
        <w:jc w:val="right"/>
        <w:rPr>
          <w:rFonts w:ascii="Arial" w:hAnsi="Arial" w:cs="Arial"/>
          <w:b/>
          <w:bCs/>
          <w:color w:val="333333"/>
          <w:sz w:val="28"/>
          <w:szCs w:val="28"/>
        </w:rPr>
      </w:pPr>
      <w:r>
        <w:rPr>
          <w:noProof/>
        </w:rPr>
        <w:drawing>
          <wp:inline distT="0" distB="0" distL="0" distR="0" wp14:anchorId="41C41A0A" wp14:editId="5758F509">
            <wp:extent cx="1864995" cy="633730"/>
            <wp:effectExtent l="0" t="0" r="0" b="1270"/>
            <wp:docPr id="7" name="Picture 7" descr="PPIAG/PPI%20meeting_Mon%206%20July%202020/Julia%20Vogl/Logos/wellcome-epsrc%20c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864995" cy="633730"/>
                    </a:xfrm>
                    <a:prstGeom prst="rect">
                      <a:avLst/>
                    </a:prstGeom>
                  </pic:spPr>
                </pic:pic>
              </a:graphicData>
            </a:graphic>
          </wp:inline>
        </w:drawing>
      </w:r>
      <w:r w:rsidRPr="42677296">
        <w:rPr>
          <w:rFonts w:ascii="Arial" w:hAnsi="Arial" w:cs="Arial"/>
          <w:b/>
          <w:bCs/>
          <w:color w:val="333333"/>
          <w:sz w:val="28"/>
          <w:szCs w:val="28"/>
        </w:rPr>
        <w:t xml:space="preserve">     </w:t>
      </w:r>
      <w:r>
        <w:rPr>
          <w:noProof/>
        </w:rPr>
        <w:drawing>
          <wp:inline distT="0" distB="0" distL="0" distR="0" wp14:anchorId="483DE29C" wp14:editId="57B22F86">
            <wp:extent cx="897881" cy="683813"/>
            <wp:effectExtent l="0" t="0" r="0" b="2540"/>
            <wp:docPr id="6" name="Picture 6" descr="PPIAG/PPI%20meeting_Mon%206%20July%202020/Julia%20Vogl/Logos/kc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97881" cy="683813"/>
                    </a:xfrm>
                    <a:prstGeom prst="rect">
                      <a:avLst/>
                    </a:prstGeom>
                  </pic:spPr>
                </pic:pic>
              </a:graphicData>
            </a:graphic>
          </wp:inline>
        </w:drawing>
      </w:r>
    </w:p>
    <w:p w14:paraId="0231CE92" w14:textId="77777777" w:rsidR="006A1AA2" w:rsidRDefault="006A1AA2" w:rsidP="7FD7632E">
      <w:pPr>
        <w:pStyle w:val="p"/>
        <w:spacing w:before="0" w:beforeAutospacing="0" w:after="0" w:afterAutospacing="0"/>
        <w:jc w:val="center"/>
        <w:rPr>
          <w:rFonts w:ascii="Arial" w:hAnsi="Arial" w:cs="Arial"/>
          <w:b/>
          <w:bCs/>
          <w:color w:val="333333"/>
          <w:sz w:val="28"/>
          <w:szCs w:val="28"/>
        </w:rPr>
      </w:pPr>
    </w:p>
    <w:p w14:paraId="116DF986" w14:textId="5406C049" w:rsidR="479F3BE0" w:rsidRPr="006A1AA2" w:rsidRDefault="479F3BE0" w:rsidP="7FD7632E">
      <w:pPr>
        <w:pStyle w:val="p"/>
        <w:spacing w:before="0" w:beforeAutospacing="0" w:after="0" w:afterAutospacing="0"/>
        <w:jc w:val="center"/>
        <w:rPr>
          <w:rFonts w:ascii="Arial" w:hAnsi="Arial" w:cs="Arial"/>
          <w:b/>
          <w:bCs/>
          <w:color w:val="333333"/>
          <w:sz w:val="32"/>
          <w:szCs w:val="32"/>
        </w:rPr>
      </w:pPr>
      <w:r w:rsidRPr="006A1AA2">
        <w:rPr>
          <w:rFonts w:ascii="Arial" w:hAnsi="Arial" w:cs="Arial"/>
          <w:b/>
          <w:bCs/>
          <w:color w:val="000000" w:themeColor="text1"/>
          <w:sz w:val="28"/>
          <w:szCs w:val="28"/>
        </w:rPr>
        <w:t>CME Public Engagement Grant Scheme</w:t>
      </w:r>
      <w:r w:rsidR="4FAD1AD6" w:rsidRPr="006A1AA2">
        <w:rPr>
          <w:rFonts w:ascii="Arial" w:hAnsi="Arial" w:cs="Arial"/>
          <w:b/>
          <w:bCs/>
          <w:color w:val="000000" w:themeColor="text1"/>
          <w:sz w:val="28"/>
          <w:szCs w:val="28"/>
        </w:rPr>
        <w:t>: Larger Award</w:t>
      </w:r>
    </w:p>
    <w:sdt>
      <w:sdtPr>
        <w:rPr>
          <w:rFonts w:ascii="Kings Caslon Text" w:eastAsiaTheme="minorEastAsia" w:hAnsi="Kings Caslon Text" w:cstheme="minorBidi"/>
          <w:b w:val="0"/>
          <w:bCs w:val="0"/>
          <w:color w:val="auto"/>
          <w:spacing w:val="-5"/>
          <w:sz w:val="22"/>
          <w:szCs w:val="19"/>
        </w:rPr>
        <w:id w:val="-377473601"/>
        <w:docPartObj>
          <w:docPartGallery w:val="Table of Contents"/>
          <w:docPartUnique/>
        </w:docPartObj>
      </w:sdtPr>
      <w:sdtEndPr>
        <w:rPr>
          <w:noProof/>
        </w:rPr>
      </w:sdtEndPr>
      <w:sdtContent>
        <w:p w14:paraId="2EFD388F" w14:textId="14329962" w:rsidR="00D14A3B" w:rsidRPr="003A51EC" w:rsidRDefault="00D14A3B">
          <w:pPr>
            <w:pStyle w:val="TOCHeading"/>
            <w:rPr>
              <w:rFonts w:ascii="Arial" w:hAnsi="Arial" w:cs="Arial"/>
              <w:b w:val="0"/>
              <w:sz w:val="24"/>
              <w:szCs w:val="24"/>
            </w:rPr>
          </w:pPr>
        </w:p>
        <w:p w14:paraId="683EFF6F" w14:textId="77777777" w:rsidR="003A51EC" w:rsidRPr="003A51EC" w:rsidRDefault="00D14A3B">
          <w:pPr>
            <w:pStyle w:val="TOC1"/>
            <w:tabs>
              <w:tab w:val="right" w:leader="dot" w:pos="10450"/>
            </w:tabs>
            <w:rPr>
              <w:b w:val="0"/>
              <w:bCs w:val="0"/>
              <w:noProof/>
              <w:spacing w:val="0"/>
              <w:lang w:val="en-GB" w:eastAsia="en-GB"/>
            </w:rPr>
          </w:pPr>
          <w:r w:rsidRPr="003A51EC">
            <w:rPr>
              <w:rFonts w:ascii="Arial" w:hAnsi="Arial" w:cs="Arial"/>
              <w:b w:val="0"/>
              <w:bCs w:val="0"/>
            </w:rPr>
            <w:fldChar w:fldCharType="begin"/>
          </w:r>
          <w:r w:rsidRPr="003A51EC">
            <w:rPr>
              <w:rFonts w:ascii="Arial" w:hAnsi="Arial" w:cs="Arial"/>
              <w:b w:val="0"/>
            </w:rPr>
            <w:instrText xml:space="preserve"> TOC \o "1-3" \h \z \u </w:instrText>
          </w:r>
          <w:r w:rsidRPr="003A51EC">
            <w:rPr>
              <w:rFonts w:ascii="Arial" w:hAnsi="Arial" w:cs="Arial"/>
              <w:b w:val="0"/>
              <w:bCs w:val="0"/>
            </w:rPr>
            <w:fldChar w:fldCharType="separate"/>
          </w:r>
          <w:hyperlink w:anchor="_Toc68084042" w:history="1">
            <w:r w:rsidR="003A51EC" w:rsidRPr="003A51EC">
              <w:rPr>
                <w:rStyle w:val="Hyperlink"/>
                <w:rFonts w:ascii="Arial" w:hAnsi="Arial" w:cs="Arial"/>
                <w:b w:val="0"/>
                <w:noProof/>
              </w:rPr>
              <w:t>Information for applicants</w:t>
            </w:r>
            <w:r w:rsidR="003A51EC" w:rsidRPr="003A51EC">
              <w:rPr>
                <w:b w:val="0"/>
                <w:noProof/>
                <w:webHidden/>
              </w:rPr>
              <w:tab/>
            </w:r>
            <w:r w:rsidR="003A51EC" w:rsidRPr="003A51EC">
              <w:rPr>
                <w:b w:val="0"/>
                <w:noProof/>
                <w:webHidden/>
              </w:rPr>
              <w:fldChar w:fldCharType="begin"/>
            </w:r>
            <w:r w:rsidR="003A51EC" w:rsidRPr="003A51EC">
              <w:rPr>
                <w:b w:val="0"/>
                <w:noProof/>
                <w:webHidden/>
              </w:rPr>
              <w:instrText xml:space="preserve"> PAGEREF _Toc68084042 \h </w:instrText>
            </w:r>
            <w:r w:rsidR="003A51EC" w:rsidRPr="003A51EC">
              <w:rPr>
                <w:b w:val="0"/>
                <w:noProof/>
                <w:webHidden/>
              </w:rPr>
            </w:r>
            <w:r w:rsidR="003A51EC" w:rsidRPr="003A51EC">
              <w:rPr>
                <w:b w:val="0"/>
                <w:noProof/>
                <w:webHidden/>
              </w:rPr>
              <w:fldChar w:fldCharType="separate"/>
            </w:r>
            <w:r w:rsidR="003A51EC" w:rsidRPr="003A51EC">
              <w:rPr>
                <w:b w:val="0"/>
                <w:noProof/>
                <w:webHidden/>
              </w:rPr>
              <w:t>1</w:t>
            </w:r>
            <w:r w:rsidR="003A51EC" w:rsidRPr="003A51EC">
              <w:rPr>
                <w:b w:val="0"/>
                <w:noProof/>
                <w:webHidden/>
              </w:rPr>
              <w:fldChar w:fldCharType="end"/>
            </w:r>
          </w:hyperlink>
        </w:p>
        <w:p w14:paraId="53DA3172" w14:textId="77777777" w:rsidR="003A51EC" w:rsidRPr="003A51EC" w:rsidRDefault="005C0167">
          <w:pPr>
            <w:pStyle w:val="TOC1"/>
            <w:tabs>
              <w:tab w:val="right" w:leader="dot" w:pos="10450"/>
            </w:tabs>
            <w:rPr>
              <w:b w:val="0"/>
              <w:bCs w:val="0"/>
              <w:noProof/>
              <w:spacing w:val="0"/>
              <w:lang w:val="en-GB" w:eastAsia="en-GB"/>
            </w:rPr>
          </w:pPr>
          <w:hyperlink w:anchor="_Toc68084043" w:history="1">
            <w:r w:rsidR="003A51EC" w:rsidRPr="003A51EC">
              <w:rPr>
                <w:rStyle w:val="Hyperlink"/>
                <w:rFonts w:ascii="Arial" w:hAnsi="Arial" w:cs="Arial"/>
                <w:b w:val="0"/>
                <w:noProof/>
              </w:rPr>
              <w:t>Definition of Public Engagement</w:t>
            </w:r>
            <w:r w:rsidR="003A51EC" w:rsidRPr="003A51EC">
              <w:rPr>
                <w:b w:val="0"/>
                <w:noProof/>
                <w:webHidden/>
              </w:rPr>
              <w:tab/>
            </w:r>
            <w:r w:rsidR="003A51EC" w:rsidRPr="003A51EC">
              <w:rPr>
                <w:b w:val="0"/>
                <w:noProof/>
                <w:webHidden/>
              </w:rPr>
              <w:fldChar w:fldCharType="begin"/>
            </w:r>
            <w:r w:rsidR="003A51EC" w:rsidRPr="003A51EC">
              <w:rPr>
                <w:b w:val="0"/>
                <w:noProof/>
                <w:webHidden/>
              </w:rPr>
              <w:instrText xml:space="preserve"> PAGEREF _Toc68084043 \h </w:instrText>
            </w:r>
            <w:r w:rsidR="003A51EC" w:rsidRPr="003A51EC">
              <w:rPr>
                <w:b w:val="0"/>
                <w:noProof/>
                <w:webHidden/>
              </w:rPr>
            </w:r>
            <w:r w:rsidR="003A51EC" w:rsidRPr="003A51EC">
              <w:rPr>
                <w:b w:val="0"/>
                <w:noProof/>
                <w:webHidden/>
              </w:rPr>
              <w:fldChar w:fldCharType="separate"/>
            </w:r>
            <w:r w:rsidR="003A51EC" w:rsidRPr="003A51EC">
              <w:rPr>
                <w:b w:val="0"/>
                <w:noProof/>
                <w:webHidden/>
              </w:rPr>
              <w:t>2</w:t>
            </w:r>
            <w:r w:rsidR="003A51EC" w:rsidRPr="003A51EC">
              <w:rPr>
                <w:b w:val="0"/>
                <w:noProof/>
                <w:webHidden/>
              </w:rPr>
              <w:fldChar w:fldCharType="end"/>
            </w:r>
          </w:hyperlink>
        </w:p>
        <w:p w14:paraId="74A7C05F" w14:textId="77777777" w:rsidR="003A51EC" w:rsidRPr="003A51EC" w:rsidRDefault="005C0167">
          <w:pPr>
            <w:pStyle w:val="TOC1"/>
            <w:tabs>
              <w:tab w:val="right" w:leader="dot" w:pos="10450"/>
            </w:tabs>
            <w:rPr>
              <w:b w:val="0"/>
              <w:bCs w:val="0"/>
              <w:noProof/>
              <w:spacing w:val="0"/>
              <w:lang w:val="en-GB" w:eastAsia="en-GB"/>
            </w:rPr>
          </w:pPr>
          <w:hyperlink w:anchor="_Toc68084044" w:history="1">
            <w:r w:rsidR="003A51EC" w:rsidRPr="003A51EC">
              <w:rPr>
                <w:rStyle w:val="Hyperlink"/>
                <w:rFonts w:ascii="Arial" w:hAnsi="Arial" w:cs="Arial"/>
                <w:b w:val="0"/>
                <w:noProof/>
              </w:rPr>
              <w:t>Grant Scheme Criteria</w:t>
            </w:r>
            <w:r w:rsidR="003A51EC" w:rsidRPr="003A51EC">
              <w:rPr>
                <w:b w:val="0"/>
                <w:noProof/>
                <w:webHidden/>
              </w:rPr>
              <w:tab/>
            </w:r>
            <w:r w:rsidR="003A51EC" w:rsidRPr="003A51EC">
              <w:rPr>
                <w:b w:val="0"/>
                <w:noProof/>
                <w:webHidden/>
              </w:rPr>
              <w:fldChar w:fldCharType="begin"/>
            </w:r>
            <w:r w:rsidR="003A51EC" w:rsidRPr="003A51EC">
              <w:rPr>
                <w:b w:val="0"/>
                <w:noProof/>
                <w:webHidden/>
              </w:rPr>
              <w:instrText xml:space="preserve"> PAGEREF _Toc68084044 \h </w:instrText>
            </w:r>
            <w:r w:rsidR="003A51EC" w:rsidRPr="003A51EC">
              <w:rPr>
                <w:b w:val="0"/>
                <w:noProof/>
                <w:webHidden/>
              </w:rPr>
            </w:r>
            <w:r w:rsidR="003A51EC" w:rsidRPr="003A51EC">
              <w:rPr>
                <w:b w:val="0"/>
                <w:noProof/>
                <w:webHidden/>
              </w:rPr>
              <w:fldChar w:fldCharType="separate"/>
            </w:r>
            <w:r w:rsidR="003A51EC" w:rsidRPr="003A51EC">
              <w:rPr>
                <w:b w:val="0"/>
                <w:noProof/>
                <w:webHidden/>
              </w:rPr>
              <w:t>3</w:t>
            </w:r>
            <w:r w:rsidR="003A51EC" w:rsidRPr="003A51EC">
              <w:rPr>
                <w:b w:val="0"/>
                <w:noProof/>
                <w:webHidden/>
              </w:rPr>
              <w:fldChar w:fldCharType="end"/>
            </w:r>
          </w:hyperlink>
        </w:p>
        <w:p w14:paraId="1157A93E" w14:textId="77777777" w:rsidR="003A51EC" w:rsidRPr="003A51EC" w:rsidRDefault="005C0167">
          <w:pPr>
            <w:pStyle w:val="TOC1"/>
            <w:tabs>
              <w:tab w:val="right" w:leader="dot" w:pos="10450"/>
            </w:tabs>
            <w:rPr>
              <w:b w:val="0"/>
              <w:bCs w:val="0"/>
              <w:noProof/>
              <w:spacing w:val="0"/>
              <w:lang w:val="en-GB" w:eastAsia="en-GB"/>
            </w:rPr>
          </w:pPr>
          <w:hyperlink w:anchor="_Toc68084049" w:history="1">
            <w:r w:rsidR="003A51EC" w:rsidRPr="003A51EC">
              <w:rPr>
                <w:rStyle w:val="Hyperlink"/>
                <w:rFonts w:ascii="Arial" w:hAnsi="Arial" w:cs="Arial"/>
                <w:b w:val="0"/>
                <w:noProof/>
              </w:rPr>
              <w:t>Application Guidance</w:t>
            </w:r>
            <w:r w:rsidR="003A51EC" w:rsidRPr="003A51EC">
              <w:rPr>
                <w:b w:val="0"/>
                <w:noProof/>
                <w:webHidden/>
              </w:rPr>
              <w:tab/>
            </w:r>
            <w:r w:rsidR="003A51EC" w:rsidRPr="003A51EC">
              <w:rPr>
                <w:b w:val="0"/>
                <w:noProof/>
                <w:webHidden/>
              </w:rPr>
              <w:fldChar w:fldCharType="begin"/>
            </w:r>
            <w:r w:rsidR="003A51EC" w:rsidRPr="003A51EC">
              <w:rPr>
                <w:b w:val="0"/>
                <w:noProof/>
                <w:webHidden/>
              </w:rPr>
              <w:instrText xml:space="preserve"> PAGEREF _Toc68084049 \h </w:instrText>
            </w:r>
            <w:r w:rsidR="003A51EC" w:rsidRPr="003A51EC">
              <w:rPr>
                <w:b w:val="0"/>
                <w:noProof/>
                <w:webHidden/>
              </w:rPr>
            </w:r>
            <w:r w:rsidR="003A51EC" w:rsidRPr="003A51EC">
              <w:rPr>
                <w:b w:val="0"/>
                <w:noProof/>
                <w:webHidden/>
              </w:rPr>
              <w:fldChar w:fldCharType="separate"/>
            </w:r>
            <w:r w:rsidR="003A51EC" w:rsidRPr="003A51EC">
              <w:rPr>
                <w:b w:val="0"/>
                <w:noProof/>
                <w:webHidden/>
              </w:rPr>
              <w:t>4</w:t>
            </w:r>
            <w:r w:rsidR="003A51EC" w:rsidRPr="003A51EC">
              <w:rPr>
                <w:b w:val="0"/>
                <w:noProof/>
                <w:webHidden/>
              </w:rPr>
              <w:fldChar w:fldCharType="end"/>
            </w:r>
          </w:hyperlink>
        </w:p>
        <w:p w14:paraId="53B0640B" w14:textId="77777777" w:rsidR="003A51EC" w:rsidRPr="003A51EC" w:rsidRDefault="005C0167">
          <w:pPr>
            <w:pStyle w:val="TOC1"/>
            <w:tabs>
              <w:tab w:val="right" w:leader="dot" w:pos="10450"/>
            </w:tabs>
            <w:rPr>
              <w:b w:val="0"/>
              <w:bCs w:val="0"/>
              <w:noProof/>
              <w:spacing w:val="0"/>
              <w:lang w:val="en-GB" w:eastAsia="en-GB"/>
            </w:rPr>
          </w:pPr>
          <w:hyperlink w:anchor="_Toc68084061" w:history="1">
            <w:r w:rsidR="003A51EC" w:rsidRPr="003A51EC">
              <w:rPr>
                <w:rStyle w:val="Hyperlink"/>
                <w:rFonts w:ascii="Arial" w:hAnsi="Arial" w:cs="Arial"/>
                <w:b w:val="0"/>
                <w:noProof/>
              </w:rPr>
              <w:t>Application Form: Larger PE Award</w:t>
            </w:r>
            <w:r w:rsidR="003A51EC" w:rsidRPr="003A51EC">
              <w:rPr>
                <w:b w:val="0"/>
                <w:noProof/>
                <w:webHidden/>
              </w:rPr>
              <w:tab/>
            </w:r>
            <w:r w:rsidR="003A51EC" w:rsidRPr="003A51EC">
              <w:rPr>
                <w:b w:val="0"/>
                <w:noProof/>
                <w:webHidden/>
              </w:rPr>
              <w:fldChar w:fldCharType="begin"/>
            </w:r>
            <w:r w:rsidR="003A51EC" w:rsidRPr="003A51EC">
              <w:rPr>
                <w:b w:val="0"/>
                <w:noProof/>
                <w:webHidden/>
              </w:rPr>
              <w:instrText xml:space="preserve"> PAGEREF _Toc68084061 \h </w:instrText>
            </w:r>
            <w:r w:rsidR="003A51EC" w:rsidRPr="003A51EC">
              <w:rPr>
                <w:b w:val="0"/>
                <w:noProof/>
                <w:webHidden/>
              </w:rPr>
            </w:r>
            <w:r w:rsidR="003A51EC" w:rsidRPr="003A51EC">
              <w:rPr>
                <w:b w:val="0"/>
                <w:noProof/>
                <w:webHidden/>
              </w:rPr>
              <w:fldChar w:fldCharType="separate"/>
            </w:r>
            <w:r w:rsidR="003A51EC" w:rsidRPr="003A51EC">
              <w:rPr>
                <w:b w:val="0"/>
                <w:noProof/>
                <w:webHidden/>
              </w:rPr>
              <w:t>7</w:t>
            </w:r>
            <w:r w:rsidR="003A51EC" w:rsidRPr="003A51EC">
              <w:rPr>
                <w:b w:val="0"/>
                <w:noProof/>
                <w:webHidden/>
              </w:rPr>
              <w:fldChar w:fldCharType="end"/>
            </w:r>
          </w:hyperlink>
        </w:p>
        <w:p w14:paraId="436F9466" w14:textId="6D563867" w:rsidR="00D14A3B" w:rsidRPr="003A51EC" w:rsidRDefault="00D14A3B">
          <w:r w:rsidRPr="003A51EC">
            <w:rPr>
              <w:rFonts w:ascii="Arial" w:hAnsi="Arial" w:cs="Arial"/>
              <w:bCs/>
              <w:noProof/>
              <w:sz w:val="24"/>
              <w:szCs w:val="24"/>
            </w:rPr>
            <w:fldChar w:fldCharType="end"/>
          </w:r>
        </w:p>
      </w:sdtContent>
    </w:sdt>
    <w:p w14:paraId="50D515F3" w14:textId="082B1E11" w:rsidR="325A5C48" w:rsidRPr="00F01955" w:rsidRDefault="325A5C48" w:rsidP="00F01955">
      <w:pPr>
        <w:pStyle w:val="Heading1-nospaceafter"/>
        <w:spacing w:line="240" w:lineRule="auto"/>
        <w:rPr>
          <w:rFonts w:ascii="Arial" w:hAnsi="Arial" w:cs="Arial"/>
          <w:b/>
          <w:color w:val="000000" w:themeColor="text1"/>
          <w:spacing w:val="0"/>
          <w:sz w:val="24"/>
          <w:szCs w:val="24"/>
        </w:rPr>
      </w:pPr>
      <w:bookmarkStart w:id="0" w:name="_Toc68084042"/>
      <w:r w:rsidRPr="00F01955">
        <w:rPr>
          <w:rFonts w:ascii="Arial" w:hAnsi="Arial" w:cs="Arial"/>
          <w:b/>
          <w:color w:val="000000" w:themeColor="text1"/>
          <w:spacing w:val="0"/>
          <w:sz w:val="24"/>
          <w:szCs w:val="24"/>
        </w:rPr>
        <w:t>Information for applicants</w:t>
      </w:r>
      <w:bookmarkEnd w:id="0"/>
    </w:p>
    <w:p w14:paraId="611193F0" w14:textId="36A55ED4" w:rsidR="78D7F967" w:rsidRPr="00F01955" w:rsidRDefault="78D7F967" w:rsidP="00F01955">
      <w:pPr>
        <w:pStyle w:val="p"/>
        <w:spacing w:before="0" w:beforeAutospacing="0" w:after="0" w:afterAutospacing="0"/>
        <w:rPr>
          <w:rFonts w:ascii="Arial" w:hAnsi="Arial" w:cs="Arial"/>
          <w:color w:val="333333"/>
        </w:rPr>
      </w:pPr>
    </w:p>
    <w:p w14:paraId="08460698" w14:textId="33B7A8D4" w:rsidR="00AA33FF" w:rsidRPr="00F01955" w:rsidRDefault="00AA33FF" w:rsidP="4E09FDF6">
      <w:pPr>
        <w:pStyle w:val="p"/>
        <w:spacing w:before="0" w:beforeAutospacing="0" w:after="0" w:afterAutospacing="0"/>
        <w:rPr>
          <w:rFonts w:ascii="Arial" w:hAnsi="Arial" w:cs="Arial"/>
          <w:color w:val="000000" w:themeColor="text1"/>
        </w:rPr>
      </w:pPr>
      <w:r w:rsidRPr="4E09FDF6">
        <w:rPr>
          <w:rFonts w:ascii="Arial" w:hAnsi="Arial" w:cs="Arial"/>
          <w:color w:val="000000" w:themeColor="text1"/>
        </w:rPr>
        <w:t>The Wellcome/E</w:t>
      </w:r>
      <w:r w:rsidR="001C3935" w:rsidRPr="4E09FDF6">
        <w:rPr>
          <w:rFonts w:ascii="Arial" w:hAnsi="Arial" w:cs="Arial"/>
          <w:color w:val="000000" w:themeColor="text1"/>
        </w:rPr>
        <w:t xml:space="preserve">PSRC Centre for Medical Engineering (CME) </w:t>
      </w:r>
      <w:r w:rsidR="00A37BB5" w:rsidRPr="4E09FDF6">
        <w:rPr>
          <w:rFonts w:ascii="Arial" w:hAnsi="Arial" w:cs="Arial"/>
          <w:color w:val="000000" w:themeColor="text1"/>
        </w:rPr>
        <w:t xml:space="preserve">Public Engagement </w:t>
      </w:r>
      <w:r w:rsidR="00C06B35" w:rsidRPr="4E09FDF6">
        <w:rPr>
          <w:rFonts w:ascii="Arial" w:hAnsi="Arial" w:cs="Arial"/>
          <w:color w:val="000000" w:themeColor="text1"/>
        </w:rPr>
        <w:t>Grant S</w:t>
      </w:r>
      <w:r w:rsidR="00167118" w:rsidRPr="4E09FDF6">
        <w:rPr>
          <w:rFonts w:ascii="Arial" w:hAnsi="Arial" w:cs="Arial"/>
          <w:color w:val="000000" w:themeColor="text1"/>
        </w:rPr>
        <w:t>cheme</w:t>
      </w:r>
      <w:r w:rsidR="00C06B35" w:rsidRPr="4E09FDF6">
        <w:rPr>
          <w:rFonts w:ascii="Arial" w:hAnsi="Arial" w:cs="Arial"/>
          <w:color w:val="000000" w:themeColor="text1"/>
        </w:rPr>
        <w:t xml:space="preserve"> is</w:t>
      </w:r>
      <w:r w:rsidR="3654ED4A" w:rsidRPr="4E09FDF6">
        <w:rPr>
          <w:rFonts w:ascii="Arial" w:hAnsi="Arial" w:cs="Arial"/>
          <w:color w:val="000000" w:themeColor="text1"/>
        </w:rPr>
        <w:t xml:space="preserve"> open to all research, clinical and professional services staff </w:t>
      </w:r>
      <w:r w:rsidR="408C8DF6" w:rsidRPr="4E09FDF6">
        <w:rPr>
          <w:rFonts w:ascii="Arial" w:hAnsi="Arial" w:cs="Arial"/>
          <w:color w:val="000000" w:themeColor="text1"/>
        </w:rPr>
        <w:t>and</w:t>
      </w:r>
      <w:r w:rsidR="3654ED4A" w:rsidRPr="4E09FDF6">
        <w:rPr>
          <w:rFonts w:ascii="Arial" w:hAnsi="Arial" w:cs="Arial"/>
          <w:color w:val="000000" w:themeColor="text1"/>
        </w:rPr>
        <w:t xml:space="preserve"> post-graduate students from the School of Biomedical Engineering </w:t>
      </w:r>
      <w:r w:rsidR="786F6A25" w:rsidRPr="4E09FDF6">
        <w:rPr>
          <w:rFonts w:ascii="Arial" w:hAnsi="Arial" w:cs="Arial"/>
          <w:color w:val="000000" w:themeColor="text1"/>
        </w:rPr>
        <w:t>&amp;</w:t>
      </w:r>
      <w:r w:rsidR="3654ED4A" w:rsidRPr="4E09FDF6">
        <w:rPr>
          <w:rFonts w:ascii="Arial" w:hAnsi="Arial" w:cs="Arial"/>
          <w:color w:val="000000" w:themeColor="text1"/>
        </w:rPr>
        <w:t xml:space="preserve"> Imaging Sciences (BMEIS) and the Department of Neuroimaging at the IoPPN, King’s College London.</w:t>
      </w:r>
    </w:p>
    <w:p w14:paraId="43252E08" w14:textId="7D3DBF9E" w:rsidR="78D7F967" w:rsidRPr="00F01955" w:rsidRDefault="78D7F967" w:rsidP="78D7F967">
      <w:pPr>
        <w:pStyle w:val="p"/>
        <w:spacing w:before="0" w:beforeAutospacing="0" w:after="0" w:afterAutospacing="0"/>
        <w:rPr>
          <w:rFonts w:ascii="Arial" w:hAnsi="Arial" w:cs="Arial"/>
          <w:color w:val="000000" w:themeColor="text1"/>
        </w:rPr>
      </w:pPr>
    </w:p>
    <w:p w14:paraId="68AEC70C" w14:textId="57289DB9" w:rsidR="29C1C269" w:rsidRPr="00F01955" w:rsidRDefault="29C1C269" w:rsidP="78D7F967">
      <w:pPr>
        <w:pStyle w:val="p"/>
        <w:spacing w:before="0" w:beforeAutospacing="0" w:after="0" w:afterAutospacing="0"/>
        <w:rPr>
          <w:rFonts w:ascii="Arial" w:hAnsi="Arial" w:cs="Arial"/>
          <w:color w:val="000000" w:themeColor="text1"/>
        </w:rPr>
      </w:pPr>
      <w:r w:rsidRPr="00F01955">
        <w:rPr>
          <w:rFonts w:ascii="Arial" w:hAnsi="Arial" w:cs="Arial"/>
          <w:color w:val="000000" w:themeColor="text1"/>
        </w:rPr>
        <w:t>Applicants are invited to apply for</w:t>
      </w:r>
      <w:r w:rsidR="1593E13B" w:rsidRPr="00F01955">
        <w:rPr>
          <w:rFonts w:ascii="Arial" w:hAnsi="Arial" w:cs="Arial"/>
          <w:b/>
          <w:bCs/>
          <w:color w:val="000000" w:themeColor="text1"/>
        </w:rPr>
        <w:t xml:space="preserve"> </w:t>
      </w:r>
      <w:r w:rsidRPr="00F01955">
        <w:rPr>
          <w:rFonts w:ascii="Arial" w:hAnsi="Arial" w:cs="Arial"/>
          <w:b/>
          <w:bCs/>
          <w:color w:val="000000" w:themeColor="text1"/>
        </w:rPr>
        <w:t>up to £</w:t>
      </w:r>
      <w:r w:rsidR="20ADAC6A" w:rsidRPr="00F01955">
        <w:rPr>
          <w:rFonts w:ascii="Arial" w:hAnsi="Arial" w:cs="Arial"/>
          <w:b/>
          <w:bCs/>
          <w:color w:val="000000" w:themeColor="text1"/>
        </w:rPr>
        <w:t>3</w:t>
      </w:r>
      <w:r w:rsidRPr="00F01955">
        <w:rPr>
          <w:rFonts w:ascii="Arial" w:hAnsi="Arial" w:cs="Arial"/>
          <w:b/>
          <w:bCs/>
          <w:color w:val="000000" w:themeColor="text1"/>
        </w:rPr>
        <w:t>,000</w:t>
      </w:r>
      <w:r w:rsidRPr="00F01955">
        <w:rPr>
          <w:rFonts w:ascii="Arial" w:hAnsi="Arial" w:cs="Arial"/>
          <w:color w:val="000000" w:themeColor="text1"/>
        </w:rPr>
        <w:t xml:space="preserve"> to deliver public </w:t>
      </w:r>
      <w:r w:rsidR="3BA6D120" w:rsidRPr="00F01955">
        <w:rPr>
          <w:rFonts w:ascii="Arial" w:hAnsi="Arial" w:cs="Arial"/>
          <w:color w:val="000000" w:themeColor="text1"/>
        </w:rPr>
        <w:t xml:space="preserve">and patient </w:t>
      </w:r>
      <w:r w:rsidRPr="00F01955">
        <w:rPr>
          <w:rFonts w:ascii="Arial" w:hAnsi="Arial" w:cs="Arial"/>
          <w:color w:val="000000" w:themeColor="text1"/>
        </w:rPr>
        <w:t xml:space="preserve">engagement activities related to their research area. </w:t>
      </w:r>
      <w:r w:rsidR="3654ED4A" w:rsidRPr="00F01955">
        <w:rPr>
          <w:rFonts w:ascii="Arial" w:hAnsi="Arial" w:cs="Arial"/>
          <w:color w:val="000000" w:themeColor="text1"/>
        </w:rPr>
        <w:t>All applicants are encouraged to discuss their project with the public engagement team before applying</w:t>
      </w:r>
      <w:r w:rsidR="1C992C0D" w:rsidRPr="00F01955">
        <w:rPr>
          <w:rFonts w:ascii="Arial" w:hAnsi="Arial" w:cs="Arial"/>
          <w:color w:val="000000" w:themeColor="text1"/>
        </w:rPr>
        <w:t>:</w:t>
      </w:r>
    </w:p>
    <w:p w14:paraId="4037E0B1" w14:textId="58411377" w:rsidR="78D7F967" w:rsidRPr="00F01955" w:rsidRDefault="78D7F967" w:rsidP="78D7F967">
      <w:pPr>
        <w:pStyle w:val="p"/>
        <w:spacing w:before="0" w:beforeAutospacing="0" w:after="0" w:afterAutospacing="0"/>
        <w:rPr>
          <w:rFonts w:ascii="Arial" w:hAnsi="Arial" w:cs="Arial"/>
          <w:color w:val="333333"/>
        </w:rPr>
      </w:pPr>
    </w:p>
    <w:p w14:paraId="06633ED8" w14:textId="5F747525" w:rsidR="0F911F0F" w:rsidRPr="00F01955" w:rsidRDefault="0F911F0F" w:rsidP="6594281B">
      <w:pPr>
        <w:pStyle w:val="p"/>
        <w:numPr>
          <w:ilvl w:val="0"/>
          <w:numId w:val="6"/>
        </w:numPr>
        <w:spacing w:before="0" w:beforeAutospacing="0" w:after="0" w:afterAutospacing="0"/>
        <w:rPr>
          <w:rFonts w:asciiTheme="minorHAnsi" w:eastAsiaTheme="minorEastAsia" w:hAnsiTheme="minorHAnsi" w:cstheme="minorBidi"/>
          <w:color w:val="000000" w:themeColor="text1"/>
        </w:rPr>
      </w:pPr>
      <w:r w:rsidRPr="6594281B">
        <w:rPr>
          <w:rFonts w:ascii="Arial" w:hAnsi="Arial" w:cs="Arial"/>
          <w:b/>
          <w:bCs/>
          <w:color w:val="000000" w:themeColor="text1"/>
        </w:rPr>
        <w:t>Bella Spencer</w:t>
      </w:r>
      <w:r w:rsidRPr="6594281B">
        <w:rPr>
          <w:rFonts w:ascii="Arial" w:hAnsi="Arial" w:cs="Arial"/>
          <w:color w:val="000000" w:themeColor="text1"/>
        </w:rPr>
        <w:t xml:space="preserve">, </w:t>
      </w:r>
      <w:r w:rsidR="74BF1C68" w:rsidRPr="6594281B">
        <w:rPr>
          <w:rFonts w:ascii="Arial" w:hAnsi="Arial" w:cs="Arial"/>
          <w:color w:val="000000" w:themeColor="text1"/>
        </w:rPr>
        <w:t>Public &amp; Patient Engagement Coordinator</w:t>
      </w:r>
      <w:r w:rsidRPr="6594281B">
        <w:rPr>
          <w:rFonts w:ascii="Arial" w:hAnsi="Arial" w:cs="Arial"/>
          <w:color w:val="000000" w:themeColor="text1"/>
        </w:rPr>
        <w:t xml:space="preserve">: </w:t>
      </w:r>
      <w:r w:rsidRPr="6594281B">
        <w:rPr>
          <w:rFonts w:ascii="Arial" w:hAnsi="Arial" w:cs="Arial"/>
          <w:color w:val="FF0000"/>
          <w:u w:val="single"/>
        </w:rPr>
        <w:t>bella.spencer@kcl.ac.uk</w:t>
      </w:r>
    </w:p>
    <w:p w14:paraId="179E7CFC" w14:textId="153B36C9" w:rsidR="0F911F0F" w:rsidRPr="00F01955" w:rsidRDefault="0F911F0F" w:rsidP="78D7F967">
      <w:pPr>
        <w:pStyle w:val="p"/>
        <w:numPr>
          <w:ilvl w:val="0"/>
          <w:numId w:val="6"/>
        </w:numPr>
        <w:spacing w:before="0" w:beforeAutospacing="0" w:after="0" w:afterAutospacing="0"/>
        <w:rPr>
          <w:rFonts w:ascii="Arial" w:hAnsi="Arial" w:cs="Arial"/>
          <w:color w:val="333333"/>
        </w:rPr>
      </w:pPr>
      <w:r w:rsidRPr="03B1E246">
        <w:rPr>
          <w:rFonts w:ascii="Arial" w:hAnsi="Arial" w:cs="Arial"/>
          <w:b/>
          <w:bCs/>
          <w:color w:val="000000" w:themeColor="text1"/>
        </w:rPr>
        <w:t>Deanne Naula</w:t>
      </w:r>
      <w:r w:rsidRPr="03B1E246">
        <w:rPr>
          <w:rFonts w:ascii="Arial" w:hAnsi="Arial" w:cs="Arial"/>
          <w:color w:val="000000" w:themeColor="text1"/>
        </w:rPr>
        <w:t xml:space="preserve">, Community Engagement Officer: </w:t>
      </w:r>
      <w:r w:rsidRPr="03B1E246">
        <w:rPr>
          <w:rFonts w:ascii="Arial" w:hAnsi="Arial" w:cs="Arial"/>
          <w:color w:val="FF0000"/>
          <w:u w:val="single"/>
        </w:rPr>
        <w:t>deanne.naula@kcl.ac.uk</w:t>
      </w:r>
    </w:p>
    <w:p w14:paraId="46063583" w14:textId="6646A55E" w:rsidR="0F911F0F" w:rsidRPr="00F01955" w:rsidRDefault="0F911F0F" w:rsidP="78D7F967">
      <w:pPr>
        <w:pStyle w:val="p"/>
        <w:numPr>
          <w:ilvl w:val="0"/>
          <w:numId w:val="6"/>
        </w:numPr>
        <w:spacing w:before="0" w:beforeAutospacing="0" w:after="0" w:afterAutospacing="0"/>
        <w:rPr>
          <w:rFonts w:ascii="Arial" w:hAnsi="Arial" w:cs="Arial"/>
          <w:color w:val="333333"/>
        </w:rPr>
      </w:pPr>
      <w:r w:rsidRPr="03B1E246">
        <w:rPr>
          <w:rFonts w:ascii="Arial" w:hAnsi="Arial" w:cs="Arial"/>
          <w:b/>
          <w:bCs/>
          <w:color w:val="000000" w:themeColor="text1"/>
        </w:rPr>
        <w:t>Alice-Taylor-Gee</w:t>
      </w:r>
      <w:r w:rsidRPr="03B1E246">
        <w:rPr>
          <w:rFonts w:ascii="Arial" w:hAnsi="Arial" w:cs="Arial"/>
          <w:color w:val="000000" w:themeColor="text1"/>
        </w:rPr>
        <w:t xml:space="preserve">, Public Engagement Manager: </w:t>
      </w:r>
      <w:r w:rsidRPr="03B1E246">
        <w:rPr>
          <w:rFonts w:ascii="Arial" w:hAnsi="Arial" w:cs="Arial"/>
          <w:color w:val="FF0000"/>
          <w:u w:val="single"/>
        </w:rPr>
        <w:t>alice.taylor-gee@kcl.ac.uk</w:t>
      </w:r>
      <w:r w:rsidRPr="03B1E246">
        <w:rPr>
          <w:rFonts w:ascii="Arial" w:hAnsi="Arial" w:cs="Arial"/>
          <w:color w:val="333333"/>
        </w:rPr>
        <w:t xml:space="preserve"> </w:t>
      </w:r>
      <w:r w:rsidR="3654ED4A" w:rsidRPr="03B1E246">
        <w:rPr>
          <w:rFonts w:ascii="Arial" w:hAnsi="Arial" w:cs="Arial"/>
          <w:color w:val="333333"/>
        </w:rPr>
        <w:t xml:space="preserve"> </w:t>
      </w:r>
    </w:p>
    <w:p w14:paraId="79134530" w14:textId="77777777" w:rsidR="00440A1B" w:rsidRPr="00F01955" w:rsidRDefault="00440A1B" w:rsidP="00A27817">
      <w:pPr>
        <w:pStyle w:val="p"/>
        <w:spacing w:before="0" w:beforeAutospacing="0" w:after="0" w:afterAutospacing="0"/>
        <w:textAlignment w:val="baseline"/>
        <w:rPr>
          <w:rFonts w:ascii="Arial" w:hAnsi="Arial" w:cs="Arial"/>
          <w:color w:val="000000" w:themeColor="text1"/>
          <w:szCs w:val="22"/>
        </w:rPr>
      </w:pPr>
    </w:p>
    <w:p w14:paraId="24DAF9B1" w14:textId="135AE1A6" w:rsidR="0040609C" w:rsidRPr="00F01955" w:rsidRDefault="00440A1B" w:rsidP="375F1723">
      <w:pPr>
        <w:pStyle w:val="p"/>
        <w:spacing w:before="0" w:beforeAutospacing="0" w:after="0" w:afterAutospacing="0"/>
        <w:textAlignment w:val="baseline"/>
        <w:rPr>
          <w:color w:val="333333"/>
        </w:rPr>
      </w:pPr>
      <w:r w:rsidRPr="375F1723">
        <w:rPr>
          <w:rFonts w:ascii="Arial" w:hAnsi="Arial" w:cs="Arial"/>
          <w:color w:val="000000" w:themeColor="text1"/>
        </w:rPr>
        <w:t>T</w:t>
      </w:r>
      <w:r w:rsidR="008F53C6" w:rsidRPr="375F1723">
        <w:rPr>
          <w:rFonts w:ascii="Arial" w:hAnsi="Arial" w:cs="Arial"/>
          <w:color w:val="000000" w:themeColor="text1"/>
        </w:rPr>
        <w:t xml:space="preserve">he closing date for applications </w:t>
      </w:r>
      <w:r w:rsidRPr="375F1723">
        <w:rPr>
          <w:rFonts w:ascii="Arial" w:hAnsi="Arial" w:cs="Arial"/>
          <w:color w:val="000000" w:themeColor="text1"/>
        </w:rPr>
        <w:t>is</w:t>
      </w:r>
      <w:r w:rsidR="0040609C" w:rsidRPr="375F1723">
        <w:rPr>
          <w:rFonts w:ascii="Arial" w:hAnsi="Arial" w:cs="Arial"/>
          <w:color w:val="000000" w:themeColor="text1"/>
        </w:rPr>
        <w:t xml:space="preserve"> </w:t>
      </w:r>
      <w:r w:rsidR="00DB772A">
        <w:rPr>
          <w:rFonts w:ascii="Arial" w:hAnsi="Arial" w:cs="Arial"/>
          <w:b/>
          <w:bCs/>
          <w:color w:val="000000" w:themeColor="text1"/>
        </w:rPr>
        <w:t>Friday</w:t>
      </w:r>
      <w:r w:rsidR="002F5BC0" w:rsidRPr="375F1723">
        <w:rPr>
          <w:rFonts w:ascii="Arial" w:hAnsi="Arial" w:cs="Arial"/>
          <w:b/>
          <w:bCs/>
          <w:color w:val="000000" w:themeColor="text1"/>
        </w:rPr>
        <w:t xml:space="preserve"> </w:t>
      </w:r>
      <w:r w:rsidR="00D617CC" w:rsidRPr="375F1723">
        <w:rPr>
          <w:rFonts w:ascii="Arial" w:hAnsi="Arial" w:cs="Arial"/>
          <w:b/>
          <w:bCs/>
          <w:color w:val="000000" w:themeColor="text1"/>
        </w:rPr>
        <w:t>20</w:t>
      </w:r>
      <w:r w:rsidRPr="375F1723">
        <w:rPr>
          <w:rFonts w:ascii="Arial" w:hAnsi="Arial" w:cs="Arial"/>
          <w:b/>
          <w:bCs/>
          <w:color w:val="000000" w:themeColor="text1"/>
        </w:rPr>
        <w:t xml:space="preserve"> </w:t>
      </w:r>
      <w:r w:rsidR="00D617CC" w:rsidRPr="375F1723">
        <w:rPr>
          <w:rFonts w:ascii="Arial" w:hAnsi="Arial" w:cs="Arial"/>
          <w:b/>
          <w:bCs/>
          <w:color w:val="000000" w:themeColor="text1"/>
        </w:rPr>
        <w:t>May</w:t>
      </w:r>
      <w:r w:rsidR="002F5BC0" w:rsidRPr="375F1723">
        <w:rPr>
          <w:rFonts w:ascii="Arial" w:hAnsi="Arial" w:cs="Arial"/>
          <w:b/>
          <w:bCs/>
          <w:color w:val="000000" w:themeColor="text1"/>
        </w:rPr>
        <w:t xml:space="preserve"> 20</w:t>
      </w:r>
      <w:r w:rsidR="00C17F7D" w:rsidRPr="375F1723">
        <w:rPr>
          <w:rFonts w:ascii="Arial" w:hAnsi="Arial" w:cs="Arial"/>
          <w:b/>
          <w:bCs/>
          <w:color w:val="000000" w:themeColor="text1"/>
        </w:rPr>
        <w:t>2</w:t>
      </w:r>
      <w:r w:rsidR="00D617CC" w:rsidRPr="375F1723">
        <w:rPr>
          <w:rFonts w:ascii="Arial" w:hAnsi="Arial" w:cs="Arial"/>
          <w:b/>
          <w:bCs/>
          <w:color w:val="000000" w:themeColor="text1"/>
        </w:rPr>
        <w:t>2</w:t>
      </w:r>
      <w:r w:rsidR="005E3C64" w:rsidRPr="375F1723">
        <w:rPr>
          <w:rFonts w:ascii="Arial" w:hAnsi="Arial" w:cs="Arial"/>
          <w:b/>
          <w:bCs/>
          <w:color w:val="000000" w:themeColor="text1"/>
        </w:rPr>
        <w:t xml:space="preserve"> (12:00</w:t>
      </w:r>
      <w:r w:rsidR="0040609C" w:rsidRPr="375F1723">
        <w:rPr>
          <w:rFonts w:ascii="Arial" w:hAnsi="Arial" w:cs="Arial"/>
          <w:b/>
          <w:bCs/>
          <w:color w:val="000000" w:themeColor="text1"/>
        </w:rPr>
        <w:t>)</w:t>
      </w:r>
      <w:r w:rsidR="0040609C" w:rsidRPr="375F1723">
        <w:rPr>
          <w:rFonts w:ascii="Arial" w:hAnsi="Arial" w:cs="Arial"/>
          <w:color w:val="000000" w:themeColor="text1"/>
        </w:rPr>
        <w:t>.</w:t>
      </w:r>
      <w:r w:rsidR="005F0CB8" w:rsidRPr="375F1723">
        <w:rPr>
          <w:rFonts w:ascii="Arial" w:hAnsi="Arial" w:cs="Arial"/>
          <w:color w:val="000000" w:themeColor="text1"/>
        </w:rPr>
        <w:t xml:space="preserve"> Please email your applications</w:t>
      </w:r>
      <w:r w:rsidR="6F1C183B" w:rsidRPr="375F1723">
        <w:rPr>
          <w:rFonts w:ascii="Arial" w:hAnsi="Arial" w:cs="Arial"/>
          <w:color w:val="000000" w:themeColor="text1"/>
        </w:rPr>
        <w:t xml:space="preserve"> </w:t>
      </w:r>
      <w:r w:rsidR="00CE54F1" w:rsidRPr="375F1723">
        <w:rPr>
          <w:rFonts w:ascii="Arial" w:hAnsi="Arial" w:cs="Arial"/>
          <w:color w:val="000000" w:themeColor="text1"/>
        </w:rPr>
        <w:t xml:space="preserve">and any questions you may have </w:t>
      </w:r>
      <w:r w:rsidR="005F0CB8" w:rsidRPr="375F1723">
        <w:rPr>
          <w:rFonts w:ascii="Arial" w:hAnsi="Arial" w:cs="Arial"/>
          <w:color w:val="000000" w:themeColor="text1"/>
        </w:rPr>
        <w:t xml:space="preserve">to </w:t>
      </w:r>
      <w:r w:rsidR="51661BFF" w:rsidRPr="375F1723">
        <w:rPr>
          <w:rFonts w:ascii="Arial" w:hAnsi="Arial" w:cs="Arial"/>
          <w:color w:val="FF0000"/>
          <w:u w:val="single"/>
        </w:rPr>
        <w:t>bella.spencer@kcl.ac.uk</w:t>
      </w:r>
    </w:p>
    <w:p w14:paraId="7FA9B777" w14:textId="77777777" w:rsidR="0040609C" w:rsidRPr="00F01955" w:rsidRDefault="0040609C" w:rsidP="00A27817">
      <w:pPr>
        <w:pStyle w:val="p"/>
        <w:spacing w:before="0" w:beforeAutospacing="0" w:after="0" w:afterAutospacing="0"/>
        <w:textAlignment w:val="baseline"/>
        <w:rPr>
          <w:rFonts w:ascii="Arial" w:hAnsi="Arial" w:cs="Arial"/>
          <w:color w:val="333333"/>
          <w:szCs w:val="22"/>
        </w:rPr>
      </w:pPr>
    </w:p>
    <w:p w14:paraId="5C90CAFA" w14:textId="54B986EE" w:rsidR="00F01955" w:rsidRPr="00F01955" w:rsidRDefault="008F53C6" w:rsidP="4E09FDF6">
      <w:pPr>
        <w:pStyle w:val="p"/>
        <w:spacing w:before="0" w:beforeAutospacing="0" w:after="0" w:afterAutospacing="0"/>
        <w:textAlignment w:val="baseline"/>
        <w:rPr>
          <w:rFonts w:ascii="Arial" w:hAnsi="Arial" w:cs="Arial"/>
          <w:color w:val="000000" w:themeColor="text1"/>
        </w:rPr>
      </w:pPr>
      <w:r w:rsidRPr="375F1723">
        <w:rPr>
          <w:rFonts w:ascii="Arial" w:hAnsi="Arial" w:cs="Arial"/>
          <w:color w:val="000000" w:themeColor="text1"/>
        </w:rPr>
        <w:t>Applications will be reviewed by a</w:t>
      </w:r>
      <w:r w:rsidR="00C06B35" w:rsidRPr="375F1723">
        <w:rPr>
          <w:rFonts w:ascii="Arial" w:hAnsi="Arial" w:cs="Arial"/>
          <w:color w:val="000000" w:themeColor="text1"/>
        </w:rPr>
        <w:t xml:space="preserve"> </w:t>
      </w:r>
      <w:r w:rsidRPr="375F1723">
        <w:rPr>
          <w:rFonts w:ascii="Arial" w:hAnsi="Arial" w:cs="Arial"/>
          <w:color w:val="000000" w:themeColor="text1"/>
        </w:rPr>
        <w:t xml:space="preserve">panel </w:t>
      </w:r>
      <w:r w:rsidR="14CFC664" w:rsidRPr="375F1723">
        <w:rPr>
          <w:rFonts w:ascii="Arial" w:hAnsi="Arial" w:cs="Arial"/>
          <w:color w:val="000000" w:themeColor="text1"/>
        </w:rPr>
        <w:t>and f</w:t>
      </w:r>
      <w:r w:rsidR="0040609C" w:rsidRPr="375F1723">
        <w:rPr>
          <w:rFonts w:ascii="Arial" w:hAnsi="Arial" w:cs="Arial"/>
          <w:color w:val="000000" w:themeColor="text1"/>
        </w:rPr>
        <w:t xml:space="preserve">eedback </w:t>
      </w:r>
      <w:r w:rsidRPr="375F1723">
        <w:rPr>
          <w:rFonts w:ascii="Arial" w:hAnsi="Arial" w:cs="Arial"/>
          <w:color w:val="000000" w:themeColor="text1"/>
        </w:rPr>
        <w:t xml:space="preserve">will be </w:t>
      </w:r>
      <w:r w:rsidR="0040609C" w:rsidRPr="375F1723">
        <w:rPr>
          <w:rFonts w:ascii="Arial" w:hAnsi="Arial" w:cs="Arial"/>
          <w:color w:val="000000" w:themeColor="text1"/>
        </w:rPr>
        <w:t>returne</w:t>
      </w:r>
      <w:r w:rsidR="005F0CB8" w:rsidRPr="375F1723">
        <w:rPr>
          <w:rFonts w:ascii="Arial" w:hAnsi="Arial" w:cs="Arial"/>
          <w:color w:val="000000" w:themeColor="text1"/>
        </w:rPr>
        <w:t>d to all applicants within 3</w:t>
      </w:r>
      <w:r w:rsidR="0040609C" w:rsidRPr="375F1723">
        <w:rPr>
          <w:rFonts w:ascii="Arial" w:hAnsi="Arial" w:cs="Arial"/>
          <w:color w:val="000000" w:themeColor="text1"/>
        </w:rPr>
        <w:t xml:space="preserve"> weeks </w:t>
      </w:r>
      <w:r w:rsidR="005F0CB8" w:rsidRPr="375F1723">
        <w:rPr>
          <w:rFonts w:ascii="Arial" w:hAnsi="Arial" w:cs="Arial"/>
          <w:color w:val="000000" w:themeColor="text1"/>
        </w:rPr>
        <w:t xml:space="preserve">following </w:t>
      </w:r>
      <w:r w:rsidR="0040609C" w:rsidRPr="375F1723">
        <w:rPr>
          <w:rFonts w:ascii="Arial" w:hAnsi="Arial" w:cs="Arial"/>
          <w:color w:val="000000" w:themeColor="text1"/>
        </w:rPr>
        <w:t>the deadline.</w:t>
      </w:r>
      <w:r w:rsidR="00C73E38" w:rsidRPr="375F1723">
        <w:rPr>
          <w:rFonts w:ascii="Arial" w:hAnsi="Arial" w:cs="Arial"/>
          <w:color w:val="000000" w:themeColor="text1"/>
        </w:rPr>
        <w:t xml:space="preserve"> </w:t>
      </w:r>
      <w:r w:rsidR="00F01955" w:rsidRPr="375F1723">
        <w:rPr>
          <w:rFonts w:ascii="Arial" w:hAnsi="Arial" w:cs="Arial"/>
          <w:color w:val="000000" w:themeColor="text1"/>
        </w:rPr>
        <w:t>This funding call is open twice a year, in the Spring and Autumn terms.</w:t>
      </w:r>
    </w:p>
    <w:p w14:paraId="4CC0520D" w14:textId="77777777" w:rsidR="00440A1B" w:rsidRPr="00F01955" w:rsidRDefault="00440A1B" w:rsidP="00A27817">
      <w:pPr>
        <w:pStyle w:val="p"/>
        <w:spacing w:before="0" w:beforeAutospacing="0" w:after="0" w:afterAutospacing="0"/>
        <w:textAlignment w:val="baseline"/>
        <w:rPr>
          <w:rFonts w:ascii="Arial" w:hAnsi="Arial" w:cs="Arial"/>
          <w:color w:val="000000" w:themeColor="text1"/>
          <w:szCs w:val="22"/>
        </w:rPr>
      </w:pPr>
    </w:p>
    <w:p w14:paraId="4A7472D5" w14:textId="2B742F0E" w:rsidR="00C73E38" w:rsidRPr="00F01955" w:rsidRDefault="00440A1B" w:rsidP="4E09FDF6">
      <w:pPr>
        <w:pStyle w:val="p"/>
        <w:spacing w:before="0" w:beforeAutospacing="0" w:after="0" w:afterAutospacing="0"/>
        <w:textAlignment w:val="baseline"/>
        <w:rPr>
          <w:rFonts w:ascii="Arial" w:hAnsi="Arial" w:cs="Arial"/>
          <w:color w:val="000000" w:themeColor="text1"/>
        </w:rPr>
      </w:pPr>
      <w:r w:rsidRPr="375F1723">
        <w:rPr>
          <w:rFonts w:ascii="Arial" w:hAnsi="Arial" w:cs="Arial"/>
          <w:color w:val="000000" w:themeColor="text1"/>
        </w:rPr>
        <w:t xml:space="preserve">Awardees are expected to deliver </w:t>
      </w:r>
      <w:r w:rsidR="20EB27BE" w:rsidRPr="375F1723">
        <w:rPr>
          <w:rFonts w:ascii="Arial" w:hAnsi="Arial" w:cs="Arial"/>
          <w:color w:val="000000" w:themeColor="text1"/>
        </w:rPr>
        <w:t xml:space="preserve">their </w:t>
      </w:r>
      <w:r w:rsidRPr="375F1723">
        <w:rPr>
          <w:rFonts w:ascii="Arial" w:hAnsi="Arial" w:cs="Arial"/>
          <w:color w:val="000000" w:themeColor="text1"/>
        </w:rPr>
        <w:t>activit</w:t>
      </w:r>
      <w:r w:rsidR="479182BB" w:rsidRPr="375F1723">
        <w:rPr>
          <w:rFonts w:ascii="Arial" w:hAnsi="Arial" w:cs="Arial"/>
          <w:color w:val="000000" w:themeColor="text1"/>
        </w:rPr>
        <w:t>y/activit</w:t>
      </w:r>
      <w:r w:rsidRPr="375F1723">
        <w:rPr>
          <w:rFonts w:ascii="Arial" w:hAnsi="Arial" w:cs="Arial"/>
          <w:color w:val="000000" w:themeColor="text1"/>
        </w:rPr>
        <w:t xml:space="preserve">ies </w:t>
      </w:r>
      <w:r w:rsidRPr="375F1723">
        <w:rPr>
          <w:rFonts w:ascii="Arial" w:hAnsi="Arial" w:cs="Arial"/>
          <w:b/>
          <w:bCs/>
          <w:color w:val="000000" w:themeColor="text1"/>
        </w:rPr>
        <w:t xml:space="preserve">within 12 months </w:t>
      </w:r>
      <w:r w:rsidRPr="375F1723">
        <w:rPr>
          <w:rFonts w:ascii="Arial" w:hAnsi="Arial" w:cs="Arial"/>
          <w:color w:val="000000" w:themeColor="text1"/>
        </w:rPr>
        <w:t xml:space="preserve">of the award and submit a one-page </w:t>
      </w:r>
      <w:r w:rsidR="6AD68D06" w:rsidRPr="375F1723">
        <w:rPr>
          <w:rFonts w:ascii="Arial" w:hAnsi="Arial" w:cs="Arial"/>
          <w:color w:val="000000" w:themeColor="text1"/>
        </w:rPr>
        <w:t xml:space="preserve">reflective </w:t>
      </w:r>
      <w:r w:rsidR="00D04486" w:rsidRPr="375F1723">
        <w:rPr>
          <w:rFonts w:ascii="Arial" w:hAnsi="Arial" w:cs="Arial"/>
          <w:color w:val="000000" w:themeColor="text1"/>
        </w:rPr>
        <w:t>summary</w:t>
      </w:r>
      <w:r w:rsidR="27D2B8E9" w:rsidRPr="375F1723">
        <w:rPr>
          <w:rFonts w:ascii="Arial" w:hAnsi="Arial" w:cs="Arial"/>
          <w:color w:val="000000" w:themeColor="text1"/>
        </w:rPr>
        <w:t xml:space="preserve"> </w:t>
      </w:r>
      <w:r w:rsidR="00D04486" w:rsidRPr="375F1723">
        <w:rPr>
          <w:rFonts w:ascii="Arial" w:hAnsi="Arial" w:cs="Arial"/>
          <w:color w:val="000000" w:themeColor="text1"/>
        </w:rPr>
        <w:t>following event delivery</w:t>
      </w:r>
      <w:r w:rsidRPr="375F1723">
        <w:rPr>
          <w:rFonts w:ascii="Arial" w:hAnsi="Arial" w:cs="Arial"/>
          <w:color w:val="000000" w:themeColor="text1"/>
        </w:rPr>
        <w:t xml:space="preserve"> to share </w:t>
      </w:r>
      <w:r w:rsidR="00D04486" w:rsidRPr="375F1723">
        <w:rPr>
          <w:rFonts w:ascii="Arial" w:hAnsi="Arial" w:cs="Arial"/>
          <w:color w:val="000000" w:themeColor="text1"/>
        </w:rPr>
        <w:t>impact, learning outcomes and best practice.</w:t>
      </w:r>
      <w:r w:rsidR="5221453D" w:rsidRPr="375F1723">
        <w:rPr>
          <w:rFonts w:ascii="Arial" w:hAnsi="Arial" w:cs="Arial"/>
          <w:color w:val="000000" w:themeColor="text1"/>
        </w:rPr>
        <w:t xml:space="preserve"> They will also be invited to Departmental seminars and future PE training</w:t>
      </w:r>
      <w:r w:rsidR="027DD6CF" w:rsidRPr="375F1723">
        <w:rPr>
          <w:rFonts w:ascii="Arial" w:hAnsi="Arial" w:cs="Arial"/>
          <w:color w:val="000000" w:themeColor="text1"/>
        </w:rPr>
        <w:t xml:space="preserve"> to share their experiences</w:t>
      </w:r>
      <w:r w:rsidR="5221453D" w:rsidRPr="375F1723">
        <w:rPr>
          <w:rFonts w:ascii="Arial" w:hAnsi="Arial" w:cs="Arial"/>
          <w:color w:val="000000" w:themeColor="text1"/>
        </w:rPr>
        <w:t>.</w:t>
      </w:r>
    </w:p>
    <w:p w14:paraId="1E2526E0" w14:textId="77777777" w:rsidR="00C73E38" w:rsidRPr="00F01955" w:rsidRDefault="00C73E38" w:rsidP="00A27817">
      <w:pPr>
        <w:pStyle w:val="p"/>
        <w:spacing w:before="0" w:beforeAutospacing="0" w:after="0" w:afterAutospacing="0"/>
        <w:textAlignment w:val="baseline"/>
        <w:rPr>
          <w:rFonts w:ascii="Arial" w:hAnsi="Arial" w:cs="Arial"/>
          <w:color w:val="000000" w:themeColor="text1"/>
          <w:szCs w:val="22"/>
        </w:rPr>
      </w:pPr>
    </w:p>
    <w:p w14:paraId="5CFCB6F2" w14:textId="43E28FA0" w:rsidR="00F01955" w:rsidRPr="00F01955" w:rsidRDefault="00F01955" w:rsidP="00F01955">
      <w:pPr>
        <w:pStyle w:val="Heading1-nospaceafter"/>
        <w:spacing w:line="240" w:lineRule="auto"/>
        <w:rPr>
          <w:rFonts w:ascii="Arial" w:hAnsi="Arial" w:cs="Arial"/>
          <w:b/>
          <w:color w:val="000000" w:themeColor="text1"/>
          <w:spacing w:val="0"/>
          <w:sz w:val="24"/>
          <w:szCs w:val="24"/>
        </w:rPr>
      </w:pPr>
      <w:bookmarkStart w:id="1" w:name="_Toc68084043"/>
      <w:r w:rsidRPr="00F01955">
        <w:rPr>
          <w:rFonts w:ascii="Arial" w:hAnsi="Arial" w:cs="Arial"/>
          <w:b/>
          <w:color w:val="000000" w:themeColor="text1"/>
          <w:spacing w:val="0"/>
          <w:sz w:val="24"/>
          <w:szCs w:val="24"/>
        </w:rPr>
        <w:t>Definition of Public Engagement</w:t>
      </w:r>
      <w:bookmarkEnd w:id="1"/>
    </w:p>
    <w:p w14:paraId="62E7A3DB" w14:textId="77777777" w:rsidR="006F7E8E" w:rsidRPr="00F01955" w:rsidRDefault="006F7E8E" w:rsidP="006F7E8E">
      <w:pPr>
        <w:pStyle w:val="p"/>
        <w:spacing w:before="0" w:beforeAutospacing="0" w:after="0" w:afterAutospacing="0"/>
        <w:textAlignment w:val="baseline"/>
        <w:rPr>
          <w:rFonts w:ascii="Arial" w:hAnsi="Arial" w:cs="Arial"/>
          <w:color w:val="000000" w:themeColor="text1"/>
          <w:u w:val="single"/>
        </w:rPr>
      </w:pPr>
    </w:p>
    <w:p w14:paraId="6B85EA30" w14:textId="77777777" w:rsidR="006F7E8E" w:rsidRPr="00F01955" w:rsidRDefault="006F7E8E" w:rsidP="006F7E8E">
      <w:pPr>
        <w:pStyle w:val="p"/>
        <w:spacing w:before="0" w:beforeAutospacing="0" w:after="0" w:afterAutospacing="0"/>
        <w:textAlignment w:val="baseline"/>
        <w:rPr>
          <w:rFonts w:ascii="Arial" w:hAnsi="Arial" w:cs="Arial"/>
          <w:color w:val="333333"/>
        </w:rPr>
      </w:pPr>
      <w:r w:rsidRPr="00F01955">
        <w:rPr>
          <w:rFonts w:ascii="Arial" w:hAnsi="Arial" w:cs="Arial"/>
          <w:color w:val="000000" w:themeColor="text1"/>
        </w:rPr>
        <w:t xml:space="preserve">The Centre uses the definition described by the National Coordinating Centre for Public Engagement </w:t>
      </w:r>
      <w:r w:rsidRPr="00F01955">
        <w:rPr>
          <w:rFonts w:ascii="Arial" w:hAnsi="Arial" w:cs="Arial"/>
          <w:color w:val="333333"/>
        </w:rPr>
        <w:t>(</w:t>
      </w:r>
      <w:hyperlink r:id="rId13" w:history="1">
        <w:r w:rsidRPr="00F01955">
          <w:rPr>
            <w:rStyle w:val="Hyperlink"/>
            <w:rFonts w:ascii="Arial" w:hAnsi="Arial" w:cs="Arial"/>
            <w:color w:val="FF0000"/>
          </w:rPr>
          <w:t>NCCPE</w:t>
        </w:r>
      </w:hyperlink>
      <w:r w:rsidRPr="00F01955">
        <w:rPr>
          <w:rFonts w:ascii="Arial" w:hAnsi="Arial" w:cs="Arial"/>
          <w:color w:val="000000" w:themeColor="text1"/>
        </w:rPr>
        <w:t>), UK:</w:t>
      </w:r>
    </w:p>
    <w:p w14:paraId="0B762748" w14:textId="77777777" w:rsidR="006F7E8E" w:rsidRPr="00F01955" w:rsidRDefault="006F7E8E" w:rsidP="006F7E8E">
      <w:pPr>
        <w:pStyle w:val="p"/>
        <w:spacing w:before="0" w:beforeAutospacing="0" w:after="0" w:afterAutospacing="0"/>
        <w:textAlignment w:val="baseline"/>
        <w:rPr>
          <w:rFonts w:ascii="Arial" w:hAnsi="Arial" w:cs="Arial"/>
          <w:color w:val="333333"/>
        </w:rPr>
      </w:pPr>
    </w:p>
    <w:p w14:paraId="1A79B4E8" w14:textId="77777777" w:rsidR="003A51EC" w:rsidRDefault="006F7E8E" w:rsidP="006A1AA2">
      <w:pPr>
        <w:pStyle w:val="p"/>
        <w:spacing w:before="0" w:beforeAutospacing="0" w:after="0" w:afterAutospacing="0"/>
        <w:textAlignment w:val="baseline"/>
        <w:rPr>
          <w:rFonts w:ascii="Arial" w:hAnsi="Arial" w:cs="Arial"/>
          <w:i/>
          <w:iCs/>
          <w:color w:val="000000" w:themeColor="text1"/>
        </w:rPr>
      </w:pPr>
      <w:r w:rsidRPr="00F01955">
        <w:rPr>
          <w:rFonts w:ascii="Arial" w:hAnsi="Arial" w:cs="Arial"/>
          <w:color w:val="000000" w:themeColor="text1"/>
        </w:rPr>
        <w:t>“</w:t>
      </w:r>
      <w:r w:rsidRPr="00F01955">
        <w:rPr>
          <w:rFonts w:ascii="Arial" w:hAnsi="Arial" w:cs="Arial"/>
          <w:i/>
          <w:iCs/>
          <w:color w:val="000000" w:themeColor="text1"/>
        </w:rPr>
        <w:t>Public engagement describes the myriad of ways in which the activity and benefits of higher education and research can be shared with the public. Engagement is by definition a two-way process, involving interaction and listening, with the goal of generating mutual benefit."</w:t>
      </w:r>
    </w:p>
    <w:p w14:paraId="1705E56A" w14:textId="4A1DEEF0" w:rsidR="00F01955" w:rsidRPr="006A1AA2" w:rsidRDefault="00F01955" w:rsidP="006A1AA2">
      <w:pPr>
        <w:pStyle w:val="p"/>
        <w:spacing w:before="0" w:beforeAutospacing="0" w:after="0" w:afterAutospacing="0"/>
        <w:textAlignment w:val="baseline"/>
        <w:rPr>
          <w:rFonts w:ascii="Arial" w:hAnsi="Arial" w:cs="Arial"/>
          <w:color w:val="000000" w:themeColor="text1"/>
        </w:rPr>
      </w:pPr>
      <w:r w:rsidRPr="00F01955">
        <w:rPr>
          <w:rFonts w:ascii="Arial" w:eastAsia="Arial" w:hAnsi="Arial" w:cs="Arial"/>
          <w:b/>
          <w:bCs/>
          <w:color w:val="000000" w:themeColor="text1"/>
          <w:sz w:val="28"/>
          <w:szCs w:val="28"/>
        </w:rPr>
        <w:br w:type="page"/>
      </w:r>
    </w:p>
    <w:p w14:paraId="7340C76C" w14:textId="542C0501" w:rsidR="00F01955" w:rsidRPr="00F01955" w:rsidRDefault="00F01955" w:rsidP="42677296">
      <w:pPr>
        <w:pStyle w:val="Heading1-nospaceafter"/>
        <w:spacing w:line="240" w:lineRule="auto"/>
        <w:jc w:val="center"/>
        <w:rPr>
          <w:rFonts w:ascii="Arial" w:hAnsi="Arial" w:cs="Arial"/>
          <w:b/>
          <w:bCs/>
          <w:color w:val="000000" w:themeColor="text1"/>
          <w:spacing w:val="0"/>
          <w:sz w:val="24"/>
          <w:szCs w:val="24"/>
        </w:rPr>
      </w:pPr>
      <w:bookmarkStart w:id="2" w:name="_Toc68084044"/>
      <w:r w:rsidRPr="42677296">
        <w:rPr>
          <w:rFonts w:ascii="Arial" w:hAnsi="Arial" w:cs="Arial"/>
          <w:b/>
          <w:bCs/>
          <w:color w:val="000000" w:themeColor="text1"/>
          <w:spacing w:val="0"/>
          <w:sz w:val="24"/>
          <w:szCs w:val="24"/>
        </w:rPr>
        <w:lastRenderedPageBreak/>
        <w:t>Grant Scheme Criteria</w:t>
      </w:r>
      <w:bookmarkEnd w:id="2"/>
    </w:p>
    <w:p w14:paraId="158893A1" w14:textId="6E5D9DCF" w:rsidR="42677296" w:rsidRDefault="42677296" w:rsidP="42677296">
      <w:pPr>
        <w:pStyle w:val="Heading1-nospaceafter"/>
        <w:spacing w:line="240" w:lineRule="auto"/>
        <w:jc w:val="center"/>
        <w:rPr>
          <w:rFonts w:hint="eastAsia"/>
          <w:b/>
          <w:bCs/>
        </w:rPr>
      </w:pPr>
    </w:p>
    <w:p w14:paraId="50494755" w14:textId="530913E6" w:rsidR="00BC686B" w:rsidRPr="00F01955" w:rsidRDefault="00F01955" w:rsidP="050625AE">
      <w:pPr>
        <w:spacing w:after="0" w:line="240" w:lineRule="auto"/>
        <w:rPr>
          <w:rFonts w:ascii="Arial" w:eastAsia="Arial" w:hAnsi="Arial" w:cs="Arial"/>
          <w:b/>
          <w:bCs/>
          <w:color w:val="404040" w:themeColor="text1" w:themeTint="BF"/>
          <w:sz w:val="24"/>
          <w:szCs w:val="24"/>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6D069C97" wp14:editId="7DF5ADEB">
                <wp:simplePos x="0" y="0"/>
                <wp:positionH relativeFrom="column">
                  <wp:posOffset>165100</wp:posOffset>
                </wp:positionH>
                <wp:positionV relativeFrom="paragraph">
                  <wp:posOffset>208280</wp:posOffset>
                </wp:positionV>
                <wp:extent cx="6396355" cy="685800"/>
                <wp:effectExtent l="0" t="0" r="29845" b="25400"/>
                <wp:wrapSquare wrapText="bothSides"/>
                <wp:docPr id="2" name="Text Box 2"/>
                <wp:cNvGraphicFramePr/>
                <a:graphic xmlns:a="http://schemas.openxmlformats.org/drawingml/2006/main">
                  <a:graphicData uri="http://schemas.microsoft.com/office/word/2010/wordprocessingShape">
                    <wps:wsp>
                      <wps:cNvSpPr txBox="1"/>
                      <wps:spPr>
                        <a:xfrm>
                          <a:off x="0" y="0"/>
                          <a:ext cx="6396355" cy="685800"/>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1C8E05E" w14:textId="34DCC923" w:rsidR="00F01955" w:rsidRPr="00F01955" w:rsidRDefault="00F01955">
                            <w:pPr>
                              <w:rPr>
                                <w:rFonts w:ascii="Arial" w:hAnsi="Arial" w:cs="Arial"/>
                                <w:sz w:val="24"/>
                              </w:rPr>
                            </w:pPr>
                            <w:r w:rsidRPr="00F01955">
                              <w:rPr>
                                <w:rFonts w:ascii="Arial" w:hAnsi="Arial" w:cs="Arial"/>
                                <w:sz w:val="24"/>
                              </w:rPr>
                              <w:t xml:space="preserve">This document contains important information about how your CME Public Engagement grant application will be assessed. You will </w:t>
                            </w:r>
                            <w:r>
                              <w:rPr>
                                <w:rFonts w:ascii="Arial" w:hAnsi="Arial" w:cs="Arial"/>
                                <w:sz w:val="24"/>
                              </w:rPr>
                              <w:t xml:space="preserve">maximise your chance of receiving funding by carefully reading and following this grant criteria and 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069C97">
                <v:stroke joinstyle="miter"/>
                <v:path gradientshapeok="t" o:connecttype="rect"/>
              </v:shapetype>
              <v:shape id="Text Box 2" style="position:absolute;margin-left:13pt;margin-top:16.4pt;width:503.6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color="#e2231a [3204]"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">
                <v:textbox>
                  <w:txbxContent>
                    <w:p w:rsidRPr="00F01955" w:rsidR="00F01955" w:rsidRDefault="00F01955" w14:paraId="51C8E05E" w14:textId="34DCC923">
                      <w:pPr>
                        <w:rPr>
                          <w:rFonts w:ascii="Arial" w:hAnsi="Arial" w:cs="Arial"/>
                          <w:sz w:val="24"/>
                        </w:rPr>
                      </w:pPr>
                      <w:r w:rsidRPr="00F01955">
                        <w:rPr>
                          <w:rFonts w:ascii="Arial" w:hAnsi="Arial" w:cs="Arial"/>
                          <w:sz w:val="24"/>
                        </w:rPr>
                        <w:t xml:space="preserve">This document contains important information about how your CME Public Engagement grant application will be assessed. You will </w:t>
                      </w:r>
                      <w:proofErr w:type="spellStart"/>
                      <w:r>
                        <w:rPr>
                          <w:rFonts w:ascii="Arial" w:hAnsi="Arial" w:cs="Arial"/>
                          <w:sz w:val="24"/>
                        </w:rPr>
                        <w:t>maximise</w:t>
                      </w:r>
                      <w:proofErr w:type="spellEnd"/>
                      <w:r>
                        <w:rPr>
                          <w:rFonts w:ascii="Arial" w:hAnsi="Arial" w:cs="Arial"/>
                          <w:sz w:val="24"/>
                        </w:rPr>
                        <w:t xml:space="preserve"> your chance of receiving funding by carefully reading and following this grant criteria and guidance. </w:t>
                      </w:r>
                    </w:p>
                  </w:txbxContent>
                </v:textbox>
                <w10:wrap type="square"/>
              </v:shape>
            </w:pict>
          </mc:Fallback>
        </mc:AlternateContent>
      </w:r>
    </w:p>
    <w:p w14:paraId="142D8837" w14:textId="3F02371C" w:rsidR="00BC686B" w:rsidRPr="00F01955" w:rsidRDefault="00BC686B" w:rsidP="050625AE">
      <w:pPr>
        <w:spacing w:after="0" w:line="240" w:lineRule="auto"/>
        <w:rPr>
          <w:rFonts w:ascii="Arial" w:hAnsi="Arial" w:cs="Arial"/>
        </w:rPr>
      </w:pPr>
    </w:p>
    <w:p w14:paraId="54EDD0D1" w14:textId="79F673D7" w:rsidR="00BC686B" w:rsidRPr="00F01955" w:rsidRDefault="7910A0B2" w:rsidP="00F01955">
      <w:pPr>
        <w:spacing w:after="0" w:line="240" w:lineRule="auto"/>
        <w:outlineLvl w:val="0"/>
        <w:rPr>
          <w:rFonts w:ascii="Arial" w:eastAsia="Arial" w:hAnsi="Arial" w:cs="Arial"/>
          <w:b/>
          <w:bCs/>
          <w:color w:val="000000" w:themeColor="text1"/>
          <w:sz w:val="24"/>
          <w:szCs w:val="24"/>
        </w:rPr>
      </w:pPr>
      <w:bookmarkStart w:id="3" w:name="_Toc68083498"/>
      <w:bookmarkStart w:id="4" w:name="_Toc68084045"/>
      <w:r w:rsidRPr="00F01955">
        <w:rPr>
          <w:rFonts w:ascii="Arial" w:eastAsia="Arial" w:hAnsi="Arial" w:cs="Arial"/>
          <w:b/>
          <w:bCs/>
          <w:color w:val="000000" w:themeColor="text1"/>
          <w:sz w:val="24"/>
          <w:szCs w:val="24"/>
        </w:rPr>
        <w:t>What are we looking for:</w:t>
      </w:r>
      <w:bookmarkEnd w:id="3"/>
      <w:bookmarkEnd w:id="4"/>
    </w:p>
    <w:p w14:paraId="4AC12E70" w14:textId="221C376C" w:rsidR="1B035623" w:rsidRPr="00F01955" w:rsidRDefault="1B035623" w:rsidP="6C5E13C2">
      <w:pPr>
        <w:spacing w:after="0" w:line="240" w:lineRule="auto"/>
        <w:rPr>
          <w:rFonts w:ascii="Arial" w:eastAsia="Arial" w:hAnsi="Arial" w:cs="Arial"/>
          <w:b/>
          <w:bCs/>
          <w:color w:val="000000" w:themeColor="text1"/>
          <w:sz w:val="24"/>
          <w:szCs w:val="24"/>
        </w:rPr>
      </w:pPr>
    </w:p>
    <w:p w14:paraId="25C0F5D4" w14:textId="7CCC876B" w:rsidR="00BC686B" w:rsidRPr="00F01955" w:rsidRDefault="3C378F8F" w:rsidP="6C5E13C2">
      <w:pPr>
        <w:pStyle w:val="ListParagraph"/>
        <w:numPr>
          <w:ilvl w:val="0"/>
          <w:numId w:val="13"/>
        </w:num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We will prior</w:t>
      </w:r>
      <w:r w:rsidR="6329BD95" w:rsidRPr="03B1E246">
        <w:rPr>
          <w:rFonts w:ascii="Arial" w:eastAsia="Arial" w:hAnsi="Arial" w:cs="Arial"/>
          <w:color w:val="000000" w:themeColor="text1"/>
          <w:sz w:val="24"/>
          <w:szCs w:val="24"/>
        </w:rPr>
        <w:t>i</w:t>
      </w:r>
      <w:r w:rsidRPr="03B1E246">
        <w:rPr>
          <w:rFonts w:ascii="Arial" w:eastAsia="Arial" w:hAnsi="Arial" w:cs="Arial"/>
          <w:color w:val="000000" w:themeColor="text1"/>
          <w:sz w:val="24"/>
          <w:szCs w:val="24"/>
        </w:rPr>
        <w:t xml:space="preserve">tise funding for </w:t>
      </w:r>
      <w:r w:rsidR="76708763" w:rsidRPr="03B1E246">
        <w:rPr>
          <w:rFonts w:ascii="Arial" w:eastAsia="Arial" w:hAnsi="Arial" w:cs="Arial"/>
          <w:color w:val="000000" w:themeColor="text1"/>
          <w:sz w:val="24"/>
          <w:szCs w:val="24"/>
        </w:rPr>
        <w:t xml:space="preserve">activities, which support </w:t>
      </w:r>
      <w:r w:rsidR="7910A0B2" w:rsidRPr="03B1E246">
        <w:rPr>
          <w:rFonts w:ascii="Arial" w:eastAsia="Arial" w:hAnsi="Arial" w:cs="Arial"/>
          <w:color w:val="333333"/>
          <w:sz w:val="24"/>
          <w:szCs w:val="24"/>
        </w:rPr>
        <w:t xml:space="preserve">the </w:t>
      </w:r>
      <w:hyperlink r:id="rId14" w:history="1">
        <w:r w:rsidR="7910A0B2" w:rsidRPr="00EE3412">
          <w:rPr>
            <w:rStyle w:val="Hyperlink"/>
            <w:rFonts w:ascii="Arial" w:eastAsia="Arial" w:hAnsi="Arial" w:cs="Arial"/>
            <w:sz w:val="24"/>
            <w:szCs w:val="24"/>
          </w:rPr>
          <w:t>Centre’s Public Engagement Strategy</w:t>
        </w:r>
      </w:hyperlink>
      <w:r w:rsidR="404F6A4C" w:rsidRPr="03B1E246">
        <w:rPr>
          <w:rFonts w:ascii="Arial" w:eastAsia="Arial" w:hAnsi="Arial" w:cs="Arial"/>
          <w:color w:val="000000" w:themeColor="text1"/>
          <w:sz w:val="24"/>
          <w:szCs w:val="24"/>
        </w:rPr>
        <w:t xml:space="preserve"> aims</w:t>
      </w:r>
      <w:r w:rsidR="0A4A795A" w:rsidRPr="03B1E246">
        <w:rPr>
          <w:rFonts w:ascii="Arial" w:eastAsia="Arial" w:hAnsi="Arial" w:cs="Arial"/>
          <w:color w:val="000000" w:themeColor="text1"/>
          <w:sz w:val="24"/>
          <w:szCs w:val="24"/>
        </w:rPr>
        <w:t xml:space="preserve"> and audiences</w:t>
      </w:r>
      <w:r w:rsidR="7910A0B2" w:rsidRPr="03B1E246">
        <w:rPr>
          <w:rFonts w:ascii="Arial" w:eastAsia="Arial" w:hAnsi="Arial" w:cs="Arial"/>
          <w:color w:val="000000" w:themeColor="text1"/>
          <w:sz w:val="24"/>
          <w:szCs w:val="24"/>
        </w:rPr>
        <w:t>:</w:t>
      </w:r>
    </w:p>
    <w:p w14:paraId="5978A195" w14:textId="199948FA" w:rsidR="00BC686B" w:rsidRPr="00F01955" w:rsidRDefault="7910A0B2" w:rsidP="6C5E13C2">
      <w:pPr>
        <w:spacing w:after="0" w:line="240" w:lineRule="auto"/>
        <w:rPr>
          <w:rFonts w:ascii="Arial" w:eastAsia="Arial" w:hAnsi="Arial" w:cs="Arial"/>
          <w:sz w:val="24"/>
          <w:szCs w:val="24"/>
        </w:rPr>
      </w:pPr>
      <w:r w:rsidRPr="00F01955">
        <w:rPr>
          <w:rFonts w:ascii="Arial" w:eastAsia="Arial" w:hAnsi="Arial" w:cs="Arial"/>
          <w:color w:val="333333"/>
          <w:sz w:val="24"/>
          <w:szCs w:val="24"/>
        </w:rPr>
        <w:t xml:space="preserve"> </w:t>
      </w:r>
    </w:p>
    <w:p w14:paraId="4F04C4DB" w14:textId="734817CC" w:rsidR="6BE458E5" w:rsidRPr="00F01955" w:rsidRDefault="5530A8CC" w:rsidP="03B1E246">
      <w:pPr>
        <w:pStyle w:val="ListParagraph"/>
        <w:numPr>
          <w:ilvl w:val="0"/>
          <w:numId w:val="47"/>
        </w:numPr>
        <w:spacing w:after="0" w:line="240" w:lineRule="auto"/>
        <w:rPr>
          <w:rFonts w:ascii="Arial" w:eastAsia="Arial" w:hAnsi="Arial" w:cs="Arial"/>
          <w:color w:val="000000" w:themeColor="text1"/>
        </w:rPr>
      </w:pPr>
      <w:r w:rsidRPr="03B1E246">
        <w:rPr>
          <w:rFonts w:ascii="Arial" w:eastAsia="Arial" w:hAnsi="Arial" w:cs="Arial"/>
          <w:b/>
          <w:bCs/>
          <w:color w:val="000000" w:themeColor="text1"/>
          <w:sz w:val="24"/>
          <w:szCs w:val="24"/>
        </w:rPr>
        <w:t>Aim 1</w:t>
      </w:r>
      <w:r w:rsidRPr="03B1E246">
        <w:rPr>
          <w:rFonts w:ascii="Arial" w:eastAsia="Arial" w:hAnsi="Arial" w:cs="Arial"/>
          <w:color w:val="000000" w:themeColor="text1"/>
          <w:sz w:val="24"/>
          <w:szCs w:val="24"/>
        </w:rPr>
        <w:t xml:space="preserve">: </w:t>
      </w:r>
      <w:r w:rsidR="6BE458E5" w:rsidRPr="03B1E246">
        <w:rPr>
          <w:rFonts w:ascii="Arial" w:eastAsia="Arial" w:hAnsi="Arial" w:cs="Arial"/>
          <w:color w:val="000000" w:themeColor="text1"/>
          <w:sz w:val="24"/>
          <w:szCs w:val="24"/>
        </w:rPr>
        <w:t xml:space="preserve">Enabling publics and patients to inform our research and learning to ensure impact </w:t>
      </w:r>
    </w:p>
    <w:p w14:paraId="53AB7C99" w14:textId="2B947903" w:rsidR="6BE458E5" w:rsidRPr="00F01955" w:rsidRDefault="24D839BA" w:rsidP="03B1E246">
      <w:pPr>
        <w:pStyle w:val="ListParagraph"/>
        <w:numPr>
          <w:ilvl w:val="0"/>
          <w:numId w:val="47"/>
        </w:numPr>
        <w:spacing w:after="0" w:line="240" w:lineRule="auto"/>
        <w:rPr>
          <w:rFonts w:ascii="Arial" w:eastAsia="Arial" w:hAnsi="Arial" w:cs="Arial"/>
          <w:color w:val="000000" w:themeColor="text1"/>
        </w:rPr>
      </w:pPr>
      <w:r w:rsidRPr="03B1E246">
        <w:rPr>
          <w:rFonts w:ascii="Arial" w:eastAsia="Arial" w:hAnsi="Arial" w:cs="Arial"/>
          <w:b/>
          <w:bCs/>
          <w:color w:val="000000" w:themeColor="text1"/>
          <w:sz w:val="24"/>
          <w:szCs w:val="24"/>
        </w:rPr>
        <w:t>Aim 2</w:t>
      </w:r>
      <w:r w:rsidRPr="03B1E246">
        <w:rPr>
          <w:rFonts w:ascii="Arial" w:eastAsia="Arial" w:hAnsi="Arial" w:cs="Arial"/>
          <w:color w:val="000000" w:themeColor="text1"/>
          <w:sz w:val="24"/>
          <w:szCs w:val="24"/>
        </w:rPr>
        <w:t xml:space="preserve">: </w:t>
      </w:r>
      <w:r w:rsidR="6BE458E5" w:rsidRPr="03B1E246">
        <w:rPr>
          <w:rFonts w:ascii="Arial" w:eastAsia="Arial" w:hAnsi="Arial" w:cs="Arial"/>
          <w:color w:val="000000" w:themeColor="text1"/>
          <w:sz w:val="24"/>
          <w:szCs w:val="24"/>
        </w:rPr>
        <w:t xml:space="preserve">Engaging public and patients about the Centre’s research to empower them so that they feel more confident to access, use and respond to health research </w:t>
      </w:r>
    </w:p>
    <w:p w14:paraId="2A43ACF9" w14:textId="1BBD1E60" w:rsidR="6BE458E5" w:rsidRPr="00F01955" w:rsidRDefault="6C07A200" w:rsidP="03B1E246">
      <w:pPr>
        <w:pStyle w:val="ListParagraph"/>
        <w:numPr>
          <w:ilvl w:val="0"/>
          <w:numId w:val="47"/>
        </w:numPr>
        <w:spacing w:after="0" w:line="240" w:lineRule="auto"/>
        <w:rPr>
          <w:rFonts w:ascii="Arial" w:eastAsia="Arial" w:hAnsi="Arial" w:cs="Arial"/>
          <w:color w:val="000000" w:themeColor="text1"/>
        </w:rPr>
      </w:pPr>
      <w:r w:rsidRPr="03B1E246">
        <w:rPr>
          <w:rFonts w:ascii="Arial" w:eastAsia="Arial" w:hAnsi="Arial" w:cs="Arial"/>
          <w:b/>
          <w:bCs/>
          <w:color w:val="000000" w:themeColor="text1"/>
          <w:sz w:val="24"/>
          <w:szCs w:val="24"/>
        </w:rPr>
        <w:t>Aim 3</w:t>
      </w:r>
      <w:r w:rsidRPr="03B1E246">
        <w:rPr>
          <w:rFonts w:ascii="Arial" w:eastAsia="Arial" w:hAnsi="Arial" w:cs="Arial"/>
          <w:color w:val="000000" w:themeColor="text1"/>
          <w:sz w:val="24"/>
          <w:szCs w:val="24"/>
        </w:rPr>
        <w:t xml:space="preserve">: </w:t>
      </w:r>
      <w:r w:rsidR="6BE458E5" w:rsidRPr="03B1E246">
        <w:rPr>
          <w:rFonts w:ascii="Arial" w:eastAsia="Arial" w:hAnsi="Arial" w:cs="Arial"/>
          <w:color w:val="000000" w:themeColor="text1"/>
          <w:sz w:val="24"/>
          <w:szCs w:val="24"/>
        </w:rPr>
        <w:t xml:space="preserve">Working with children and young people in London, to enthuse and inspire young people about science and supports a future diverse research sector </w:t>
      </w:r>
    </w:p>
    <w:p w14:paraId="78153F2D" w14:textId="757338CF" w:rsidR="6BE458E5" w:rsidRPr="00F01955" w:rsidRDefault="718AD025" w:rsidP="03B1E246">
      <w:pPr>
        <w:pStyle w:val="ListParagraph"/>
        <w:numPr>
          <w:ilvl w:val="0"/>
          <w:numId w:val="47"/>
        </w:numPr>
        <w:spacing w:after="0" w:line="240" w:lineRule="auto"/>
        <w:rPr>
          <w:rFonts w:ascii="Arial" w:eastAsia="Arial" w:hAnsi="Arial" w:cs="Arial"/>
          <w:color w:val="000000" w:themeColor="text1"/>
        </w:rPr>
      </w:pPr>
      <w:r w:rsidRPr="03B1E246">
        <w:rPr>
          <w:rFonts w:ascii="Arial" w:eastAsia="Arial" w:hAnsi="Arial" w:cs="Arial"/>
          <w:b/>
          <w:bCs/>
          <w:color w:val="000000" w:themeColor="text1"/>
          <w:sz w:val="24"/>
          <w:szCs w:val="24"/>
        </w:rPr>
        <w:t>Aim 4</w:t>
      </w:r>
      <w:r w:rsidRPr="03B1E246">
        <w:rPr>
          <w:rFonts w:ascii="Arial" w:eastAsia="Arial" w:hAnsi="Arial" w:cs="Arial"/>
          <w:color w:val="000000" w:themeColor="text1"/>
          <w:sz w:val="24"/>
          <w:szCs w:val="24"/>
        </w:rPr>
        <w:t xml:space="preserve">: </w:t>
      </w:r>
      <w:r w:rsidR="6BE458E5" w:rsidRPr="03B1E246">
        <w:rPr>
          <w:rFonts w:ascii="Arial" w:eastAsia="Arial" w:hAnsi="Arial" w:cs="Arial"/>
          <w:color w:val="000000" w:themeColor="text1"/>
          <w:sz w:val="24"/>
          <w:szCs w:val="24"/>
        </w:rPr>
        <w:t>Building collaborative, inclusive and equitable relationships with marginalized communities in Lambeth and Southwark, to enable the community to iteratively influence research practice and research priorities, co-producing mutual benefits in the local areas and broadening the impact of the Centre</w:t>
      </w:r>
    </w:p>
    <w:p w14:paraId="2B641AA4" w14:textId="14BDCE06"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 </w:t>
      </w:r>
    </w:p>
    <w:p w14:paraId="0123B1D3" w14:textId="6A2EA5B5" w:rsidR="00BC686B" w:rsidRPr="00F01955" w:rsidRDefault="7910A0B2" w:rsidP="6C5E13C2">
      <w:pPr>
        <w:pStyle w:val="ListParagraph"/>
        <w:numPr>
          <w:ilvl w:val="0"/>
          <w:numId w:val="13"/>
        </w:num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 xml:space="preserve">Projects demonstrating </w:t>
      </w:r>
      <w:r w:rsidRPr="03B1E246">
        <w:rPr>
          <w:rFonts w:ascii="Arial" w:eastAsia="Arial" w:hAnsi="Arial" w:cs="Arial"/>
          <w:color w:val="000000" w:themeColor="text1"/>
          <w:sz w:val="24"/>
          <w:szCs w:val="24"/>
          <w:u w:val="single"/>
        </w:rPr>
        <w:t>mutual benefit</w:t>
      </w:r>
      <w:r w:rsidRPr="03B1E246">
        <w:rPr>
          <w:rFonts w:ascii="Arial" w:eastAsia="Arial" w:hAnsi="Arial" w:cs="Arial"/>
          <w:color w:val="000000" w:themeColor="text1"/>
          <w:sz w:val="24"/>
          <w:szCs w:val="24"/>
        </w:rPr>
        <w:t xml:space="preserve"> to </w:t>
      </w:r>
      <w:r w:rsidR="1EEDEA4F" w:rsidRPr="03B1E246">
        <w:rPr>
          <w:rFonts w:ascii="Arial" w:eastAsia="Arial" w:hAnsi="Arial" w:cs="Arial"/>
          <w:color w:val="000000" w:themeColor="text1"/>
          <w:sz w:val="24"/>
          <w:szCs w:val="24"/>
        </w:rPr>
        <w:t xml:space="preserve">(I) </w:t>
      </w:r>
      <w:r w:rsidR="7B72EDBF" w:rsidRPr="03B1E246">
        <w:rPr>
          <w:rFonts w:ascii="Arial" w:eastAsia="Arial" w:hAnsi="Arial" w:cs="Arial"/>
          <w:color w:val="000000" w:themeColor="text1"/>
          <w:sz w:val="24"/>
          <w:szCs w:val="24"/>
        </w:rPr>
        <w:t xml:space="preserve">the </w:t>
      </w:r>
      <w:r w:rsidRPr="03B1E246">
        <w:rPr>
          <w:rFonts w:ascii="Arial" w:eastAsia="Arial" w:hAnsi="Arial" w:cs="Arial"/>
          <w:color w:val="000000" w:themeColor="text1"/>
          <w:sz w:val="24"/>
          <w:szCs w:val="24"/>
        </w:rPr>
        <w:t>public group</w:t>
      </w:r>
      <w:r w:rsidR="6644E010" w:rsidRPr="03B1E246">
        <w:rPr>
          <w:rFonts w:ascii="Arial" w:eastAsia="Arial" w:hAnsi="Arial" w:cs="Arial"/>
          <w:color w:val="000000" w:themeColor="text1"/>
          <w:sz w:val="24"/>
          <w:szCs w:val="24"/>
        </w:rPr>
        <w:t xml:space="preserve"> you are engaging and </w:t>
      </w:r>
      <w:r w:rsidR="75F619F3" w:rsidRPr="03B1E246">
        <w:rPr>
          <w:rFonts w:ascii="Arial" w:eastAsia="Arial" w:hAnsi="Arial" w:cs="Arial"/>
          <w:color w:val="000000" w:themeColor="text1"/>
          <w:sz w:val="24"/>
          <w:szCs w:val="24"/>
        </w:rPr>
        <w:t xml:space="preserve">(ii) </w:t>
      </w:r>
      <w:r w:rsidR="6644E010" w:rsidRPr="03B1E246">
        <w:rPr>
          <w:rFonts w:ascii="Arial" w:eastAsia="Arial" w:hAnsi="Arial" w:cs="Arial"/>
          <w:color w:val="000000" w:themeColor="text1"/>
          <w:sz w:val="24"/>
          <w:szCs w:val="24"/>
        </w:rPr>
        <w:t>to you/your team/your research</w:t>
      </w:r>
      <w:r w:rsidRPr="03B1E246">
        <w:rPr>
          <w:rFonts w:ascii="Arial" w:eastAsia="Arial" w:hAnsi="Arial" w:cs="Arial"/>
          <w:color w:val="000000" w:themeColor="text1"/>
          <w:sz w:val="24"/>
          <w:szCs w:val="24"/>
        </w:rPr>
        <w:t>.</w:t>
      </w:r>
    </w:p>
    <w:p w14:paraId="6ABA16A0" w14:textId="5D93E29A"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 </w:t>
      </w:r>
    </w:p>
    <w:p w14:paraId="15668A09" w14:textId="2C3963FD" w:rsidR="1CFA0A64" w:rsidRPr="00F01955" w:rsidRDefault="1CFA0A64" w:rsidP="03B1E246">
      <w:pPr>
        <w:pStyle w:val="ListParagraph"/>
        <w:numPr>
          <w:ilvl w:val="0"/>
          <w:numId w:val="13"/>
        </w:numPr>
        <w:spacing w:after="0" w:line="240" w:lineRule="auto"/>
        <w:rPr>
          <w:rFonts w:ascii="Arial" w:eastAsia="Arial" w:hAnsi="Arial" w:cs="Arial"/>
          <w:color w:val="000000" w:themeColor="text1"/>
        </w:rPr>
      </w:pPr>
      <w:r w:rsidRPr="03B1E246">
        <w:rPr>
          <w:rFonts w:ascii="Arial" w:eastAsia="Arial" w:hAnsi="Arial" w:cs="Arial"/>
          <w:color w:val="000000" w:themeColor="text1"/>
          <w:sz w:val="24"/>
          <w:szCs w:val="24"/>
        </w:rPr>
        <w:t xml:space="preserve">Projects that identify </w:t>
      </w:r>
      <w:r w:rsidR="0DB3A1A7" w:rsidRPr="03B1E246">
        <w:rPr>
          <w:rFonts w:ascii="Arial" w:eastAsia="Arial" w:hAnsi="Arial" w:cs="Arial"/>
          <w:color w:val="000000" w:themeColor="text1"/>
          <w:sz w:val="24"/>
          <w:szCs w:val="24"/>
        </w:rPr>
        <w:t xml:space="preserve">a </w:t>
      </w:r>
      <w:r w:rsidRPr="03B1E246">
        <w:rPr>
          <w:rFonts w:ascii="Arial" w:eastAsia="Arial" w:hAnsi="Arial" w:cs="Arial"/>
          <w:color w:val="000000" w:themeColor="text1"/>
          <w:sz w:val="24"/>
          <w:szCs w:val="24"/>
          <w:u w:val="single"/>
        </w:rPr>
        <w:t xml:space="preserve">clear </w:t>
      </w:r>
      <w:r w:rsidR="3AC2F8B2" w:rsidRPr="03B1E246">
        <w:rPr>
          <w:rFonts w:ascii="Arial" w:eastAsia="Arial" w:hAnsi="Arial" w:cs="Arial"/>
          <w:color w:val="000000" w:themeColor="text1"/>
          <w:sz w:val="24"/>
          <w:szCs w:val="24"/>
          <w:u w:val="single"/>
        </w:rPr>
        <w:t xml:space="preserve">primary </w:t>
      </w:r>
      <w:r w:rsidR="4F55F4EF" w:rsidRPr="03B1E246">
        <w:rPr>
          <w:rFonts w:ascii="Arial" w:eastAsia="Arial" w:hAnsi="Arial" w:cs="Arial"/>
          <w:color w:val="000000" w:themeColor="text1"/>
          <w:sz w:val="24"/>
          <w:szCs w:val="24"/>
          <w:u w:val="single"/>
        </w:rPr>
        <w:t xml:space="preserve">public </w:t>
      </w:r>
      <w:r w:rsidRPr="03B1E246">
        <w:rPr>
          <w:rFonts w:ascii="Arial" w:eastAsia="Arial" w:hAnsi="Arial" w:cs="Arial"/>
          <w:color w:val="000000" w:themeColor="text1"/>
          <w:sz w:val="24"/>
          <w:szCs w:val="24"/>
          <w:u w:val="single"/>
        </w:rPr>
        <w:t>target</w:t>
      </w:r>
      <w:r w:rsidRPr="03B1E246">
        <w:rPr>
          <w:rFonts w:ascii="Arial" w:eastAsia="Arial" w:hAnsi="Arial" w:cs="Arial"/>
          <w:color w:val="000000" w:themeColor="text1"/>
          <w:sz w:val="24"/>
          <w:szCs w:val="24"/>
        </w:rPr>
        <w:t xml:space="preserve"> audienc</w:t>
      </w:r>
      <w:r w:rsidR="550C1F56" w:rsidRPr="03B1E246">
        <w:rPr>
          <w:rFonts w:ascii="Arial" w:eastAsia="Arial" w:hAnsi="Arial" w:cs="Arial"/>
          <w:color w:val="000000" w:themeColor="text1"/>
          <w:sz w:val="24"/>
          <w:szCs w:val="24"/>
        </w:rPr>
        <w:t>e</w:t>
      </w:r>
      <w:r w:rsidRPr="03B1E246">
        <w:rPr>
          <w:rFonts w:ascii="Arial" w:eastAsia="Arial" w:hAnsi="Arial" w:cs="Arial"/>
          <w:color w:val="000000" w:themeColor="text1"/>
          <w:sz w:val="24"/>
          <w:szCs w:val="24"/>
        </w:rPr>
        <w:t xml:space="preserve"> and</w:t>
      </w:r>
      <w:r w:rsidR="566B0BCC" w:rsidRPr="03B1E246">
        <w:rPr>
          <w:rFonts w:ascii="Arial" w:eastAsia="Arial" w:hAnsi="Arial" w:cs="Arial"/>
          <w:color w:val="000000" w:themeColor="text1"/>
          <w:sz w:val="24"/>
          <w:szCs w:val="24"/>
        </w:rPr>
        <w:t xml:space="preserve"> not ‘the general public’</w:t>
      </w:r>
      <w:r w:rsidRPr="03B1E246">
        <w:rPr>
          <w:rFonts w:ascii="Arial" w:eastAsia="Arial" w:hAnsi="Arial" w:cs="Arial"/>
          <w:color w:val="000000" w:themeColor="text1"/>
          <w:sz w:val="24"/>
          <w:szCs w:val="24"/>
        </w:rPr>
        <w:t xml:space="preserve"> e.g., patients living with prostate cancer</w:t>
      </w:r>
      <w:r w:rsidR="376FC1F5" w:rsidRPr="03B1E246">
        <w:rPr>
          <w:rFonts w:ascii="Arial" w:eastAsia="Arial" w:hAnsi="Arial" w:cs="Arial"/>
          <w:color w:val="000000" w:themeColor="text1"/>
          <w:sz w:val="24"/>
          <w:szCs w:val="24"/>
        </w:rPr>
        <w:t xml:space="preserve"> who access health services within Lambeth</w:t>
      </w:r>
      <w:r w:rsidR="30E19B61" w:rsidRPr="03B1E246">
        <w:rPr>
          <w:rFonts w:ascii="Arial" w:eastAsia="Arial" w:hAnsi="Arial" w:cs="Arial"/>
          <w:color w:val="000000" w:themeColor="text1"/>
          <w:sz w:val="24"/>
          <w:szCs w:val="24"/>
        </w:rPr>
        <w:t>.</w:t>
      </w:r>
    </w:p>
    <w:p w14:paraId="1F82005B" w14:textId="10CA3E90"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 </w:t>
      </w:r>
    </w:p>
    <w:p w14:paraId="38744D4C" w14:textId="60BEFE06" w:rsidR="00BC686B" w:rsidRPr="00F01955" w:rsidRDefault="7910A0B2" w:rsidP="6C5E13C2">
      <w:pPr>
        <w:pStyle w:val="ListParagraph"/>
        <w:numPr>
          <w:ilvl w:val="0"/>
          <w:numId w:val="13"/>
        </w:num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 xml:space="preserve">Projects that identify </w:t>
      </w:r>
      <w:r w:rsidRPr="03B1E246">
        <w:rPr>
          <w:rFonts w:ascii="Arial" w:eastAsia="Arial" w:hAnsi="Arial" w:cs="Arial"/>
          <w:color w:val="000000" w:themeColor="text1"/>
          <w:sz w:val="24"/>
          <w:szCs w:val="24"/>
          <w:u w:val="single"/>
        </w:rPr>
        <w:t>clear aims</w:t>
      </w:r>
      <w:r w:rsidRPr="03B1E246">
        <w:rPr>
          <w:rFonts w:ascii="Arial" w:eastAsia="Arial" w:hAnsi="Arial" w:cs="Arial"/>
          <w:color w:val="000000" w:themeColor="text1"/>
          <w:sz w:val="24"/>
          <w:szCs w:val="24"/>
        </w:rPr>
        <w:t xml:space="preserve"> </w:t>
      </w:r>
      <w:r w:rsidR="2DCED84B" w:rsidRPr="03B1E246">
        <w:rPr>
          <w:rFonts w:ascii="Arial" w:eastAsia="Arial" w:hAnsi="Arial" w:cs="Arial"/>
          <w:color w:val="000000" w:themeColor="text1"/>
          <w:sz w:val="24"/>
          <w:szCs w:val="24"/>
        </w:rPr>
        <w:t xml:space="preserve">(the why) </w:t>
      </w:r>
      <w:r w:rsidRPr="03B1E246">
        <w:rPr>
          <w:rFonts w:ascii="Arial" w:eastAsia="Arial" w:hAnsi="Arial" w:cs="Arial"/>
          <w:color w:val="000000" w:themeColor="text1"/>
          <w:sz w:val="24"/>
          <w:szCs w:val="24"/>
        </w:rPr>
        <w:t>and demonstrate sound planning behind the development and delivery of activities, including tim</w:t>
      </w:r>
      <w:r w:rsidR="400F8C32" w:rsidRPr="03B1E246">
        <w:rPr>
          <w:rFonts w:ascii="Arial" w:eastAsia="Arial" w:hAnsi="Arial" w:cs="Arial"/>
          <w:color w:val="000000" w:themeColor="text1"/>
          <w:sz w:val="24"/>
          <w:szCs w:val="24"/>
        </w:rPr>
        <w:t>elines</w:t>
      </w:r>
      <w:r w:rsidRPr="03B1E246">
        <w:rPr>
          <w:rFonts w:ascii="Arial" w:eastAsia="Arial" w:hAnsi="Arial" w:cs="Arial"/>
          <w:color w:val="000000" w:themeColor="text1"/>
          <w:sz w:val="24"/>
          <w:szCs w:val="24"/>
        </w:rPr>
        <w:t xml:space="preserve"> and costs.</w:t>
      </w:r>
    </w:p>
    <w:p w14:paraId="13AB9221" w14:textId="0372D833"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sz w:val="24"/>
          <w:szCs w:val="24"/>
        </w:rPr>
        <w:t xml:space="preserve"> </w:t>
      </w:r>
    </w:p>
    <w:p w14:paraId="5432F250" w14:textId="22692D65" w:rsidR="00BC686B" w:rsidRPr="00F01955" w:rsidRDefault="7910A0B2" w:rsidP="6C5E13C2">
      <w:pPr>
        <w:pStyle w:val="ListParagraph"/>
        <w:numPr>
          <w:ilvl w:val="0"/>
          <w:numId w:val="13"/>
        </w:num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Projects that build</w:t>
      </w:r>
      <w:r w:rsidR="5F5D3AAF" w:rsidRPr="03B1E246">
        <w:rPr>
          <w:rFonts w:ascii="Arial" w:eastAsia="Arial" w:hAnsi="Arial" w:cs="Arial"/>
          <w:color w:val="000000" w:themeColor="text1"/>
          <w:sz w:val="24"/>
          <w:szCs w:val="24"/>
        </w:rPr>
        <w:t>-</w:t>
      </w:r>
      <w:r w:rsidRPr="03B1E246">
        <w:rPr>
          <w:rFonts w:ascii="Arial" w:eastAsia="Arial" w:hAnsi="Arial" w:cs="Arial"/>
          <w:color w:val="000000" w:themeColor="text1"/>
          <w:sz w:val="24"/>
          <w:szCs w:val="24"/>
        </w:rPr>
        <w:t>in evaluation</w:t>
      </w:r>
      <w:r w:rsidR="179B897D" w:rsidRPr="03B1E246">
        <w:rPr>
          <w:rFonts w:ascii="Arial" w:eastAsia="Arial" w:hAnsi="Arial" w:cs="Arial"/>
          <w:color w:val="000000" w:themeColor="text1"/>
          <w:sz w:val="24"/>
          <w:szCs w:val="24"/>
        </w:rPr>
        <w:t xml:space="preserve"> i.e., identify indicators of success and measure them </w:t>
      </w:r>
      <w:r w:rsidRPr="03B1E246">
        <w:rPr>
          <w:rFonts w:ascii="Arial" w:eastAsia="Arial" w:hAnsi="Arial" w:cs="Arial"/>
          <w:color w:val="000000" w:themeColor="text1"/>
          <w:sz w:val="24"/>
          <w:szCs w:val="24"/>
        </w:rPr>
        <w:t>to demonstrate impact and learning outcomes</w:t>
      </w:r>
      <w:r w:rsidR="16292948" w:rsidRPr="03B1E246">
        <w:rPr>
          <w:rFonts w:ascii="Arial" w:eastAsia="Arial" w:hAnsi="Arial" w:cs="Arial"/>
          <w:color w:val="000000" w:themeColor="text1"/>
          <w:sz w:val="24"/>
          <w:szCs w:val="24"/>
        </w:rPr>
        <w:t xml:space="preserve"> from activities</w:t>
      </w:r>
      <w:r w:rsidRPr="03B1E246">
        <w:rPr>
          <w:rFonts w:ascii="Arial" w:eastAsia="Arial" w:hAnsi="Arial" w:cs="Arial"/>
          <w:color w:val="000000" w:themeColor="text1"/>
          <w:sz w:val="24"/>
          <w:szCs w:val="24"/>
        </w:rPr>
        <w:t>, against project aims.</w:t>
      </w:r>
      <w:r w:rsidR="3FFA3733" w:rsidRPr="03B1E246">
        <w:rPr>
          <w:rFonts w:ascii="Arial" w:eastAsia="Arial" w:hAnsi="Arial" w:cs="Arial"/>
          <w:color w:val="000000" w:themeColor="text1"/>
          <w:sz w:val="24"/>
          <w:szCs w:val="24"/>
        </w:rPr>
        <w:t xml:space="preserve"> </w:t>
      </w:r>
    </w:p>
    <w:p w14:paraId="46507B06" w14:textId="32A92D68" w:rsidR="00BC686B" w:rsidRPr="00F01955" w:rsidRDefault="7910A0B2" w:rsidP="6C5E13C2">
      <w:pPr>
        <w:spacing w:after="0" w:line="240" w:lineRule="auto"/>
        <w:rPr>
          <w:rFonts w:ascii="Arial" w:eastAsia="Arial" w:hAnsi="Arial" w:cs="Arial"/>
          <w:color w:val="000000" w:themeColor="text1"/>
          <w:szCs w:val="22"/>
        </w:rPr>
      </w:pPr>
      <w:r w:rsidRPr="00F01955">
        <w:rPr>
          <w:rFonts w:ascii="Arial" w:eastAsia="Arial" w:hAnsi="Arial" w:cs="Arial"/>
          <w:color w:val="000000" w:themeColor="text1"/>
          <w:sz w:val="24"/>
          <w:szCs w:val="24"/>
        </w:rPr>
        <w:t xml:space="preserve"> </w:t>
      </w:r>
    </w:p>
    <w:p w14:paraId="0FB767B4" w14:textId="017464AC" w:rsidR="00BC686B" w:rsidRPr="00F01955" w:rsidRDefault="13F25914" w:rsidP="6C5E13C2">
      <w:pPr>
        <w:pStyle w:val="ListParagraph"/>
        <w:numPr>
          <w:ilvl w:val="0"/>
          <w:numId w:val="13"/>
        </w:num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Activities</w:t>
      </w:r>
      <w:r w:rsidR="7910A0B2" w:rsidRPr="03B1E246">
        <w:rPr>
          <w:rFonts w:ascii="Arial" w:eastAsia="Arial" w:hAnsi="Arial" w:cs="Arial"/>
          <w:color w:val="000000" w:themeColor="text1"/>
          <w:sz w:val="24"/>
          <w:szCs w:val="24"/>
        </w:rPr>
        <w:t xml:space="preserve"> </w:t>
      </w:r>
      <w:r w:rsidR="0BD6C0F9" w:rsidRPr="03B1E246">
        <w:rPr>
          <w:rFonts w:ascii="Arial" w:eastAsia="Arial" w:hAnsi="Arial" w:cs="Arial"/>
          <w:color w:val="000000" w:themeColor="text1"/>
          <w:sz w:val="24"/>
          <w:szCs w:val="24"/>
        </w:rPr>
        <w:t>created for meaningful</w:t>
      </w:r>
      <w:r w:rsidR="7910A0B2" w:rsidRPr="03B1E246">
        <w:rPr>
          <w:rFonts w:ascii="Arial" w:eastAsia="Arial" w:hAnsi="Arial" w:cs="Arial"/>
          <w:color w:val="000000" w:themeColor="text1"/>
          <w:sz w:val="24"/>
          <w:szCs w:val="24"/>
        </w:rPr>
        <w:t xml:space="preserve"> </w:t>
      </w:r>
      <w:r w:rsidR="7910A0B2" w:rsidRPr="03B1E246">
        <w:rPr>
          <w:rFonts w:ascii="Arial" w:eastAsia="Arial" w:hAnsi="Arial" w:cs="Arial"/>
          <w:color w:val="000000" w:themeColor="text1"/>
          <w:sz w:val="24"/>
          <w:szCs w:val="24"/>
          <w:u w:val="single"/>
        </w:rPr>
        <w:t>online engagement</w:t>
      </w:r>
      <w:r w:rsidR="7910A0B2" w:rsidRPr="03B1E246">
        <w:rPr>
          <w:rFonts w:ascii="Arial" w:eastAsia="Arial" w:hAnsi="Arial" w:cs="Arial"/>
          <w:color w:val="000000" w:themeColor="text1"/>
          <w:sz w:val="24"/>
          <w:szCs w:val="24"/>
        </w:rPr>
        <w:t>. This must create two-way conversations. Consider technological capabilities</w:t>
      </w:r>
      <w:r w:rsidR="637215D9" w:rsidRPr="03B1E246">
        <w:rPr>
          <w:rFonts w:ascii="Arial" w:eastAsia="Arial" w:hAnsi="Arial" w:cs="Arial"/>
          <w:color w:val="000000" w:themeColor="text1"/>
          <w:sz w:val="24"/>
          <w:szCs w:val="24"/>
        </w:rPr>
        <w:t>,</w:t>
      </w:r>
      <w:r w:rsidR="7D7CDA30" w:rsidRPr="03B1E246">
        <w:rPr>
          <w:rFonts w:ascii="Arial" w:eastAsia="Arial" w:hAnsi="Arial" w:cs="Arial"/>
          <w:color w:val="000000" w:themeColor="text1"/>
          <w:sz w:val="24"/>
          <w:szCs w:val="24"/>
        </w:rPr>
        <w:t xml:space="preserve"> </w:t>
      </w:r>
      <w:r w:rsidR="7910A0B2" w:rsidRPr="03B1E246">
        <w:rPr>
          <w:rFonts w:ascii="Arial" w:eastAsia="Arial" w:hAnsi="Arial" w:cs="Arial"/>
          <w:color w:val="000000" w:themeColor="text1"/>
          <w:sz w:val="24"/>
          <w:szCs w:val="24"/>
        </w:rPr>
        <w:t>accessibility</w:t>
      </w:r>
      <w:r w:rsidR="3E228F83" w:rsidRPr="03B1E246">
        <w:rPr>
          <w:rFonts w:ascii="Arial" w:eastAsia="Arial" w:hAnsi="Arial" w:cs="Arial"/>
          <w:color w:val="000000" w:themeColor="text1"/>
          <w:sz w:val="24"/>
          <w:szCs w:val="24"/>
        </w:rPr>
        <w:t xml:space="preserve"> and digital poverty</w:t>
      </w:r>
      <w:r w:rsidR="7910A0B2" w:rsidRPr="03B1E246">
        <w:rPr>
          <w:rFonts w:ascii="Arial" w:eastAsia="Arial" w:hAnsi="Arial" w:cs="Arial"/>
          <w:color w:val="000000" w:themeColor="text1"/>
          <w:sz w:val="24"/>
          <w:szCs w:val="24"/>
        </w:rPr>
        <w:t xml:space="preserve">. </w:t>
      </w:r>
    </w:p>
    <w:p w14:paraId="32F1D7BA" w14:textId="29760831"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 </w:t>
      </w:r>
    </w:p>
    <w:p w14:paraId="6E5EA7B9" w14:textId="25BB2F01" w:rsidR="00BC686B" w:rsidRPr="00F01955" w:rsidRDefault="7910A0B2" w:rsidP="00F01955">
      <w:pPr>
        <w:spacing w:after="0" w:line="240" w:lineRule="auto"/>
        <w:outlineLvl w:val="0"/>
        <w:rPr>
          <w:rFonts w:ascii="Arial" w:eastAsia="Arial" w:hAnsi="Arial" w:cs="Arial"/>
          <w:b/>
          <w:bCs/>
          <w:color w:val="000000" w:themeColor="text1"/>
          <w:sz w:val="24"/>
          <w:szCs w:val="24"/>
        </w:rPr>
      </w:pPr>
      <w:bookmarkStart w:id="5" w:name="_Toc68083499"/>
      <w:bookmarkStart w:id="6" w:name="_Toc68084046"/>
      <w:r w:rsidRPr="00F01955">
        <w:rPr>
          <w:rFonts w:ascii="Arial" w:eastAsia="Arial" w:hAnsi="Arial" w:cs="Arial"/>
          <w:b/>
          <w:bCs/>
          <w:color w:val="000000" w:themeColor="text1"/>
          <w:sz w:val="24"/>
          <w:szCs w:val="24"/>
        </w:rPr>
        <w:t xml:space="preserve">We will </w:t>
      </w:r>
      <w:r w:rsidRPr="00F01955">
        <w:rPr>
          <w:rFonts w:ascii="Arial" w:eastAsia="Arial" w:hAnsi="Arial" w:cs="Arial"/>
          <w:b/>
          <w:bCs/>
          <w:color w:val="000000" w:themeColor="text1"/>
          <w:sz w:val="24"/>
          <w:szCs w:val="24"/>
          <w:u w:val="single"/>
        </w:rPr>
        <w:t>not</w:t>
      </w:r>
      <w:r w:rsidRPr="00F01955">
        <w:rPr>
          <w:rFonts w:ascii="Arial" w:eastAsia="Arial" w:hAnsi="Arial" w:cs="Arial"/>
          <w:b/>
          <w:bCs/>
          <w:color w:val="000000" w:themeColor="text1"/>
          <w:sz w:val="24"/>
          <w:szCs w:val="24"/>
        </w:rPr>
        <w:t xml:space="preserve"> fund:</w:t>
      </w:r>
      <w:bookmarkEnd w:id="5"/>
      <w:bookmarkEnd w:id="6"/>
    </w:p>
    <w:p w14:paraId="7DE493F5" w14:textId="18E78DC2" w:rsidR="1B035623" w:rsidRPr="00F01955" w:rsidRDefault="1B035623" w:rsidP="6C5E13C2">
      <w:pPr>
        <w:spacing w:after="0" w:line="240" w:lineRule="auto"/>
        <w:rPr>
          <w:rFonts w:ascii="Arial" w:eastAsia="Arial" w:hAnsi="Arial" w:cs="Arial"/>
          <w:b/>
          <w:bCs/>
          <w:color w:val="000000" w:themeColor="text1"/>
          <w:sz w:val="24"/>
          <w:szCs w:val="24"/>
        </w:rPr>
      </w:pPr>
    </w:p>
    <w:p w14:paraId="28F9A1E0" w14:textId="79F657F5" w:rsidR="00BC686B" w:rsidRPr="00F01955" w:rsidRDefault="7910A0B2" w:rsidP="6C5E13C2">
      <w:pPr>
        <w:pStyle w:val="ListParagraph"/>
        <w:numPr>
          <w:ilvl w:val="0"/>
          <w:numId w:val="11"/>
        </w:num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 xml:space="preserve">Activities where the </w:t>
      </w:r>
      <w:r w:rsidRPr="03B1E246">
        <w:rPr>
          <w:rFonts w:ascii="Arial" w:eastAsia="Arial" w:hAnsi="Arial" w:cs="Arial"/>
          <w:color w:val="000000" w:themeColor="text1"/>
          <w:sz w:val="24"/>
          <w:szCs w:val="24"/>
          <w:u w:val="single"/>
        </w:rPr>
        <w:t>public are not the primary target</w:t>
      </w:r>
      <w:r w:rsidRPr="03B1E246">
        <w:rPr>
          <w:rFonts w:ascii="Arial" w:eastAsia="Arial" w:hAnsi="Arial" w:cs="Arial"/>
          <w:color w:val="000000" w:themeColor="text1"/>
          <w:sz w:val="24"/>
          <w:szCs w:val="24"/>
        </w:rPr>
        <w:t xml:space="preserve"> i.e., presenting at academic conferences</w:t>
      </w:r>
      <w:r w:rsidR="10DFD04C" w:rsidRPr="03B1E246">
        <w:rPr>
          <w:rFonts w:ascii="Arial" w:eastAsia="Arial" w:hAnsi="Arial" w:cs="Arial"/>
          <w:color w:val="000000" w:themeColor="text1"/>
          <w:sz w:val="24"/>
          <w:szCs w:val="24"/>
        </w:rPr>
        <w:t xml:space="preserve"> </w:t>
      </w:r>
      <w:r w:rsidRPr="03B1E246">
        <w:rPr>
          <w:rFonts w:ascii="Arial" w:eastAsia="Arial" w:hAnsi="Arial" w:cs="Arial"/>
          <w:color w:val="000000" w:themeColor="text1"/>
          <w:sz w:val="24"/>
          <w:szCs w:val="24"/>
        </w:rPr>
        <w:t>or at internal research meetings</w:t>
      </w:r>
      <w:r w:rsidR="114FA863" w:rsidRPr="03B1E246">
        <w:rPr>
          <w:rFonts w:ascii="Arial" w:eastAsia="Arial" w:hAnsi="Arial" w:cs="Arial"/>
          <w:color w:val="000000" w:themeColor="text1"/>
          <w:sz w:val="24"/>
          <w:szCs w:val="24"/>
        </w:rPr>
        <w:t>, including clinical research staff</w:t>
      </w:r>
      <w:r w:rsidRPr="03B1E246">
        <w:rPr>
          <w:rFonts w:ascii="Arial" w:eastAsia="Arial" w:hAnsi="Arial" w:cs="Arial"/>
          <w:color w:val="000000" w:themeColor="text1"/>
          <w:sz w:val="24"/>
          <w:szCs w:val="24"/>
        </w:rPr>
        <w:t xml:space="preserve">. The activity must be designed </w:t>
      </w:r>
      <w:r w:rsidRPr="03B1E246">
        <w:rPr>
          <w:rFonts w:ascii="Arial" w:eastAsia="Arial" w:hAnsi="Arial" w:cs="Arial"/>
          <w:i/>
          <w:iCs/>
          <w:color w:val="000000" w:themeColor="text1"/>
          <w:sz w:val="24"/>
          <w:szCs w:val="24"/>
        </w:rPr>
        <w:t>for</w:t>
      </w:r>
      <w:r w:rsidRPr="03B1E246">
        <w:rPr>
          <w:rFonts w:ascii="Arial" w:eastAsia="Arial" w:hAnsi="Arial" w:cs="Arial"/>
          <w:color w:val="000000" w:themeColor="text1"/>
          <w:sz w:val="24"/>
          <w:szCs w:val="24"/>
        </w:rPr>
        <w:t xml:space="preserve"> or </w:t>
      </w:r>
      <w:r w:rsidRPr="03B1E246">
        <w:rPr>
          <w:rFonts w:ascii="Arial" w:eastAsia="Arial" w:hAnsi="Arial" w:cs="Arial"/>
          <w:i/>
          <w:iCs/>
          <w:color w:val="000000" w:themeColor="text1"/>
          <w:sz w:val="24"/>
          <w:szCs w:val="24"/>
        </w:rPr>
        <w:t>with</w:t>
      </w:r>
      <w:r w:rsidRPr="03B1E246">
        <w:rPr>
          <w:rFonts w:ascii="Arial" w:eastAsia="Arial" w:hAnsi="Arial" w:cs="Arial"/>
          <w:color w:val="000000" w:themeColor="text1"/>
          <w:sz w:val="24"/>
          <w:szCs w:val="24"/>
        </w:rPr>
        <w:t xml:space="preserve"> the public, rather than </w:t>
      </w:r>
      <w:r w:rsidRPr="03B1E246">
        <w:rPr>
          <w:rFonts w:ascii="Arial" w:eastAsia="Arial" w:hAnsi="Arial" w:cs="Arial"/>
          <w:i/>
          <w:iCs/>
          <w:color w:val="000000" w:themeColor="text1"/>
          <w:sz w:val="24"/>
          <w:szCs w:val="24"/>
        </w:rPr>
        <w:t>open to</w:t>
      </w:r>
      <w:r w:rsidRPr="03B1E246">
        <w:rPr>
          <w:rFonts w:ascii="Arial" w:eastAsia="Arial" w:hAnsi="Arial" w:cs="Arial"/>
          <w:color w:val="000000" w:themeColor="text1"/>
          <w:sz w:val="24"/>
          <w:szCs w:val="24"/>
        </w:rPr>
        <w:t xml:space="preserve"> them</w:t>
      </w:r>
      <w:r w:rsidR="27B12BDF" w:rsidRPr="03B1E246">
        <w:rPr>
          <w:rFonts w:ascii="Arial" w:eastAsia="Arial" w:hAnsi="Arial" w:cs="Arial"/>
          <w:color w:val="000000" w:themeColor="text1"/>
          <w:sz w:val="24"/>
          <w:szCs w:val="24"/>
        </w:rPr>
        <w:t>.</w:t>
      </w:r>
    </w:p>
    <w:p w14:paraId="71A09122" w14:textId="7AD30D4A" w:rsidR="00BC686B" w:rsidRPr="00F01955" w:rsidRDefault="00BC686B" w:rsidP="6C5E13C2">
      <w:pPr>
        <w:spacing w:after="0" w:line="240" w:lineRule="auto"/>
        <w:rPr>
          <w:rFonts w:ascii="Arial" w:eastAsia="Arial" w:hAnsi="Arial" w:cs="Arial"/>
          <w:color w:val="000000" w:themeColor="text1"/>
          <w:szCs w:val="22"/>
        </w:rPr>
      </w:pPr>
    </w:p>
    <w:p w14:paraId="1BF18053" w14:textId="3BB86332" w:rsidR="00BC686B" w:rsidRPr="00F01955" w:rsidRDefault="7910A0B2" w:rsidP="6C5E13C2">
      <w:pPr>
        <w:pStyle w:val="ListParagraph"/>
        <w:numPr>
          <w:ilvl w:val="0"/>
          <w:numId w:val="11"/>
        </w:num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 xml:space="preserve">King’s </w:t>
      </w:r>
      <w:r w:rsidRPr="03B1E246">
        <w:rPr>
          <w:rFonts w:ascii="Arial" w:eastAsia="Arial" w:hAnsi="Arial" w:cs="Arial"/>
          <w:color w:val="000000" w:themeColor="text1"/>
          <w:sz w:val="24"/>
          <w:szCs w:val="24"/>
          <w:u w:val="single"/>
        </w:rPr>
        <w:t>staff time</w:t>
      </w:r>
      <w:r w:rsidRPr="03B1E246">
        <w:rPr>
          <w:rFonts w:ascii="Arial" w:eastAsia="Arial" w:hAnsi="Arial" w:cs="Arial"/>
          <w:color w:val="000000" w:themeColor="text1"/>
          <w:sz w:val="24"/>
          <w:szCs w:val="24"/>
        </w:rPr>
        <w:t xml:space="preserve">, as public engagement is considered part of your research. Other costs such as </w:t>
      </w:r>
      <w:r w:rsidR="46FB2123" w:rsidRPr="03B1E246">
        <w:rPr>
          <w:rFonts w:ascii="Arial" w:eastAsia="Arial" w:hAnsi="Arial" w:cs="Arial"/>
          <w:color w:val="000000" w:themeColor="text1"/>
          <w:sz w:val="24"/>
          <w:szCs w:val="24"/>
        </w:rPr>
        <w:t xml:space="preserve">commissioning </w:t>
      </w:r>
      <w:r w:rsidRPr="03B1E246">
        <w:rPr>
          <w:rFonts w:ascii="Arial" w:eastAsia="Arial" w:hAnsi="Arial" w:cs="Arial"/>
          <w:color w:val="000000" w:themeColor="text1"/>
          <w:sz w:val="24"/>
          <w:szCs w:val="24"/>
        </w:rPr>
        <w:t>freelancers, designers, artist and external collaborators can be costed in (the PE team can help you to connect with collaborators and identify associated costs).</w:t>
      </w:r>
    </w:p>
    <w:p w14:paraId="0551FDBF" w14:textId="13417BF6" w:rsidR="78D7F967" w:rsidRPr="00F01955" w:rsidRDefault="78D7F967" w:rsidP="6C5E13C2">
      <w:pPr>
        <w:spacing w:after="0" w:line="240" w:lineRule="auto"/>
        <w:rPr>
          <w:rFonts w:ascii="Arial" w:eastAsia="Arial" w:hAnsi="Arial" w:cs="Arial"/>
          <w:color w:val="28131D"/>
          <w:szCs w:val="22"/>
        </w:rPr>
      </w:pPr>
    </w:p>
    <w:p w14:paraId="6A472AE5" w14:textId="5A81C99A" w:rsidR="1B035623" w:rsidRPr="00DB772A" w:rsidRDefault="1AFF98C6" w:rsidP="00DB772A">
      <w:pPr>
        <w:pStyle w:val="ListParagraph"/>
        <w:numPr>
          <w:ilvl w:val="0"/>
          <w:numId w:val="11"/>
        </w:numPr>
        <w:spacing w:after="0" w:line="240" w:lineRule="auto"/>
        <w:rPr>
          <w:rFonts w:ascii="Arial" w:eastAsia="Arial" w:hAnsi="Arial" w:cs="Arial"/>
          <w:color w:val="000000" w:themeColor="text1"/>
          <w:sz w:val="24"/>
          <w:szCs w:val="24"/>
        </w:rPr>
      </w:pPr>
      <w:r w:rsidRPr="6594281B">
        <w:rPr>
          <w:rFonts w:ascii="Arial" w:eastAsia="Arial" w:hAnsi="Arial" w:cs="Arial"/>
          <w:color w:val="000000" w:themeColor="text1"/>
          <w:sz w:val="24"/>
          <w:szCs w:val="24"/>
          <w:u w:val="single"/>
        </w:rPr>
        <w:t>Dissemination</w:t>
      </w:r>
      <w:r w:rsidRPr="6594281B">
        <w:rPr>
          <w:rFonts w:ascii="Arial" w:eastAsia="Arial" w:hAnsi="Arial" w:cs="Arial"/>
          <w:color w:val="000000" w:themeColor="text1"/>
          <w:sz w:val="24"/>
          <w:szCs w:val="24"/>
        </w:rPr>
        <w:t xml:space="preserve"> of research </w:t>
      </w:r>
      <w:r w:rsidR="122F1E43" w:rsidRPr="6594281B">
        <w:rPr>
          <w:rFonts w:ascii="Arial" w:eastAsia="Arial" w:hAnsi="Arial" w:cs="Arial"/>
          <w:color w:val="000000" w:themeColor="text1"/>
          <w:sz w:val="24"/>
          <w:szCs w:val="24"/>
        </w:rPr>
        <w:t xml:space="preserve">only </w:t>
      </w:r>
      <w:r w:rsidRPr="6594281B">
        <w:rPr>
          <w:rFonts w:ascii="Arial" w:eastAsia="Arial" w:hAnsi="Arial" w:cs="Arial"/>
          <w:color w:val="000000" w:themeColor="text1"/>
          <w:sz w:val="24"/>
          <w:szCs w:val="24"/>
        </w:rPr>
        <w:t>e.g., video</w:t>
      </w:r>
      <w:r w:rsidR="17A2B9DB" w:rsidRPr="6594281B">
        <w:rPr>
          <w:rFonts w:ascii="Arial" w:eastAsia="Arial" w:hAnsi="Arial" w:cs="Arial"/>
          <w:color w:val="000000" w:themeColor="text1"/>
          <w:sz w:val="24"/>
          <w:szCs w:val="24"/>
        </w:rPr>
        <w:t xml:space="preserve"> production</w:t>
      </w:r>
      <w:r w:rsidRPr="6594281B">
        <w:rPr>
          <w:rFonts w:ascii="Arial" w:eastAsia="Arial" w:hAnsi="Arial" w:cs="Arial"/>
          <w:color w:val="000000" w:themeColor="text1"/>
          <w:sz w:val="24"/>
          <w:szCs w:val="24"/>
        </w:rPr>
        <w:t>,</w:t>
      </w:r>
      <w:r w:rsidR="044A15FD" w:rsidRPr="6594281B">
        <w:rPr>
          <w:rFonts w:ascii="Arial" w:eastAsia="Arial" w:hAnsi="Arial" w:cs="Arial"/>
          <w:color w:val="000000" w:themeColor="text1"/>
          <w:sz w:val="24"/>
          <w:szCs w:val="24"/>
        </w:rPr>
        <w:t xml:space="preserve"> lay articles/blogs, podcasts</w:t>
      </w:r>
      <w:r w:rsidR="6C235EBB" w:rsidRPr="6594281B">
        <w:rPr>
          <w:rFonts w:ascii="Arial" w:eastAsia="Arial" w:hAnsi="Arial" w:cs="Arial"/>
          <w:color w:val="000000" w:themeColor="text1"/>
          <w:sz w:val="24"/>
          <w:szCs w:val="24"/>
        </w:rPr>
        <w:t>.</w:t>
      </w:r>
      <w:r w:rsidRPr="6594281B">
        <w:rPr>
          <w:rFonts w:ascii="Arial" w:eastAsia="Arial" w:hAnsi="Arial" w:cs="Arial"/>
          <w:color w:val="000000" w:themeColor="text1"/>
          <w:sz w:val="24"/>
          <w:szCs w:val="24"/>
        </w:rPr>
        <w:t xml:space="preserve"> </w:t>
      </w:r>
      <w:r w:rsidR="1C955E7C" w:rsidRPr="6594281B">
        <w:rPr>
          <w:rFonts w:ascii="Arial" w:eastAsia="Arial" w:hAnsi="Arial" w:cs="Arial"/>
          <w:color w:val="000000" w:themeColor="text1"/>
          <w:sz w:val="24"/>
          <w:szCs w:val="24"/>
        </w:rPr>
        <w:t>U</w:t>
      </w:r>
      <w:r w:rsidRPr="6594281B">
        <w:rPr>
          <w:rFonts w:ascii="Arial" w:eastAsia="Arial" w:hAnsi="Arial" w:cs="Arial"/>
          <w:color w:val="000000" w:themeColor="text1"/>
          <w:sz w:val="24"/>
          <w:szCs w:val="24"/>
        </w:rPr>
        <w:t xml:space="preserve">nless </w:t>
      </w:r>
      <w:r w:rsidR="09968464" w:rsidRPr="6594281B">
        <w:rPr>
          <w:rFonts w:ascii="Arial" w:eastAsia="Arial" w:hAnsi="Arial" w:cs="Arial"/>
          <w:color w:val="000000" w:themeColor="text1"/>
          <w:sz w:val="24"/>
          <w:szCs w:val="24"/>
        </w:rPr>
        <w:t>you can demonstrate a two-way interaction in their production and</w:t>
      </w:r>
      <w:r w:rsidR="3FAB4E50" w:rsidRPr="6594281B">
        <w:rPr>
          <w:rFonts w:ascii="Arial" w:eastAsia="Arial" w:hAnsi="Arial" w:cs="Arial"/>
          <w:color w:val="000000" w:themeColor="text1"/>
          <w:sz w:val="24"/>
          <w:szCs w:val="24"/>
        </w:rPr>
        <w:t>/or</w:t>
      </w:r>
      <w:r w:rsidR="09968464" w:rsidRPr="6594281B">
        <w:rPr>
          <w:rFonts w:ascii="Arial" w:eastAsia="Arial" w:hAnsi="Arial" w:cs="Arial"/>
          <w:color w:val="000000" w:themeColor="text1"/>
          <w:sz w:val="24"/>
          <w:szCs w:val="24"/>
        </w:rPr>
        <w:t xml:space="preserve"> </w:t>
      </w:r>
      <w:r w:rsidRPr="6594281B">
        <w:rPr>
          <w:rFonts w:ascii="Arial" w:eastAsia="Arial" w:hAnsi="Arial" w:cs="Arial"/>
          <w:color w:val="000000" w:themeColor="text1"/>
          <w:sz w:val="24"/>
          <w:szCs w:val="24"/>
        </w:rPr>
        <w:t xml:space="preserve">they </w:t>
      </w:r>
      <w:r w:rsidR="48427251" w:rsidRPr="6594281B">
        <w:rPr>
          <w:rFonts w:ascii="Arial" w:eastAsia="Arial" w:hAnsi="Arial" w:cs="Arial"/>
          <w:color w:val="000000" w:themeColor="text1"/>
          <w:sz w:val="24"/>
          <w:szCs w:val="24"/>
        </w:rPr>
        <w:t>are</w:t>
      </w:r>
      <w:r w:rsidR="6258E941" w:rsidRPr="6594281B">
        <w:rPr>
          <w:rFonts w:ascii="Arial" w:eastAsia="Arial" w:hAnsi="Arial" w:cs="Arial"/>
          <w:color w:val="000000" w:themeColor="text1"/>
          <w:sz w:val="24"/>
          <w:szCs w:val="24"/>
        </w:rPr>
        <w:t xml:space="preserve"> generated as an output of </w:t>
      </w:r>
      <w:r w:rsidR="33E682BF" w:rsidRPr="6594281B">
        <w:rPr>
          <w:rFonts w:ascii="Arial" w:eastAsia="Arial" w:hAnsi="Arial" w:cs="Arial"/>
          <w:color w:val="000000" w:themeColor="text1"/>
          <w:sz w:val="24"/>
          <w:szCs w:val="24"/>
        </w:rPr>
        <w:t xml:space="preserve">public/patient </w:t>
      </w:r>
      <w:r w:rsidR="6258E941" w:rsidRPr="6594281B">
        <w:rPr>
          <w:rFonts w:ascii="Arial" w:eastAsia="Arial" w:hAnsi="Arial" w:cs="Arial"/>
          <w:color w:val="000000" w:themeColor="text1"/>
          <w:sz w:val="24"/>
          <w:szCs w:val="24"/>
        </w:rPr>
        <w:t>engagement</w:t>
      </w:r>
      <w:r w:rsidR="48427251" w:rsidRPr="6594281B">
        <w:rPr>
          <w:rFonts w:ascii="Arial" w:eastAsia="Arial" w:hAnsi="Arial" w:cs="Arial"/>
          <w:color w:val="000000" w:themeColor="text1"/>
          <w:sz w:val="24"/>
          <w:szCs w:val="24"/>
        </w:rPr>
        <w:t xml:space="preserve"> </w:t>
      </w:r>
      <w:r w:rsidR="24DEAF4D" w:rsidRPr="6594281B">
        <w:rPr>
          <w:rFonts w:ascii="Arial" w:eastAsia="Arial" w:hAnsi="Arial" w:cs="Arial"/>
          <w:color w:val="000000" w:themeColor="text1"/>
          <w:sz w:val="24"/>
          <w:szCs w:val="24"/>
        </w:rPr>
        <w:t>activities</w:t>
      </w:r>
      <w:r w:rsidR="63BBDF1A" w:rsidRPr="6594281B">
        <w:rPr>
          <w:rFonts w:ascii="Arial" w:eastAsia="Arial" w:hAnsi="Arial" w:cs="Arial"/>
          <w:color w:val="000000" w:themeColor="text1"/>
          <w:sz w:val="24"/>
          <w:szCs w:val="24"/>
        </w:rPr>
        <w:t xml:space="preserve">. </w:t>
      </w:r>
      <w:r w:rsidR="6C0DF543" w:rsidRPr="6594281B">
        <w:rPr>
          <w:rFonts w:ascii="Arial" w:eastAsia="Arial" w:hAnsi="Arial" w:cs="Arial"/>
          <w:color w:val="000000" w:themeColor="text1"/>
          <w:sz w:val="24"/>
          <w:szCs w:val="24"/>
        </w:rPr>
        <w:t>(</w:t>
      </w:r>
      <w:r w:rsidR="3C00A809" w:rsidRPr="6594281B">
        <w:rPr>
          <w:rFonts w:ascii="Arial" w:eastAsia="Arial" w:hAnsi="Arial" w:cs="Arial"/>
          <w:color w:val="000000" w:themeColor="text1"/>
          <w:sz w:val="24"/>
          <w:szCs w:val="24"/>
        </w:rPr>
        <w:t xml:space="preserve">If </w:t>
      </w:r>
      <w:r w:rsidR="68BE23AF" w:rsidRPr="6594281B">
        <w:rPr>
          <w:rFonts w:ascii="Arial" w:eastAsia="Arial" w:hAnsi="Arial" w:cs="Arial"/>
          <w:color w:val="000000" w:themeColor="text1"/>
          <w:sz w:val="24"/>
          <w:szCs w:val="24"/>
        </w:rPr>
        <w:t xml:space="preserve">dissemination only, </w:t>
      </w:r>
      <w:r w:rsidR="227949F5" w:rsidRPr="6594281B">
        <w:rPr>
          <w:rFonts w:ascii="Arial" w:eastAsia="Arial" w:hAnsi="Arial" w:cs="Arial"/>
          <w:color w:val="000000" w:themeColor="text1"/>
          <w:sz w:val="24"/>
          <w:szCs w:val="24"/>
        </w:rPr>
        <w:t xml:space="preserve">we advise you to </w:t>
      </w:r>
      <w:r w:rsidRPr="6594281B">
        <w:rPr>
          <w:rFonts w:ascii="Arial" w:eastAsia="Arial" w:hAnsi="Arial" w:cs="Arial"/>
          <w:color w:val="000000" w:themeColor="text1"/>
          <w:sz w:val="24"/>
          <w:szCs w:val="24"/>
        </w:rPr>
        <w:t xml:space="preserve">speak </w:t>
      </w:r>
      <w:r w:rsidR="65D7A4E4" w:rsidRPr="6594281B">
        <w:rPr>
          <w:rFonts w:ascii="Arial" w:eastAsia="Arial" w:hAnsi="Arial" w:cs="Arial"/>
          <w:color w:val="000000" w:themeColor="text1"/>
          <w:sz w:val="24"/>
          <w:szCs w:val="24"/>
        </w:rPr>
        <w:t>with</w:t>
      </w:r>
      <w:r w:rsidRPr="6594281B">
        <w:rPr>
          <w:rFonts w:ascii="Arial" w:eastAsia="Arial" w:hAnsi="Arial" w:cs="Arial"/>
          <w:color w:val="000000" w:themeColor="text1"/>
          <w:sz w:val="24"/>
          <w:szCs w:val="24"/>
        </w:rPr>
        <w:t xml:space="preserve"> th</w:t>
      </w:r>
      <w:r w:rsidR="384D25DA" w:rsidRPr="6594281B">
        <w:rPr>
          <w:rFonts w:ascii="Arial" w:eastAsia="Arial" w:hAnsi="Arial" w:cs="Arial"/>
          <w:color w:val="000000" w:themeColor="text1"/>
          <w:sz w:val="24"/>
          <w:szCs w:val="24"/>
        </w:rPr>
        <w:t>e</w:t>
      </w:r>
      <w:r w:rsidRPr="6594281B">
        <w:rPr>
          <w:rFonts w:ascii="Arial" w:eastAsia="Arial" w:hAnsi="Arial" w:cs="Arial"/>
          <w:color w:val="000000" w:themeColor="text1"/>
          <w:sz w:val="24"/>
          <w:szCs w:val="24"/>
        </w:rPr>
        <w:t xml:space="preserve"> School’s in-house Comm</w:t>
      </w:r>
      <w:r w:rsidR="54DD6924" w:rsidRPr="6594281B">
        <w:rPr>
          <w:rFonts w:ascii="Arial" w:eastAsia="Arial" w:hAnsi="Arial" w:cs="Arial"/>
          <w:color w:val="000000" w:themeColor="text1"/>
          <w:sz w:val="24"/>
          <w:szCs w:val="24"/>
        </w:rPr>
        <w:t>u</w:t>
      </w:r>
      <w:r w:rsidRPr="6594281B">
        <w:rPr>
          <w:rFonts w:ascii="Arial" w:eastAsia="Arial" w:hAnsi="Arial" w:cs="Arial"/>
          <w:color w:val="000000" w:themeColor="text1"/>
          <w:sz w:val="24"/>
          <w:szCs w:val="24"/>
        </w:rPr>
        <w:t xml:space="preserve">nications </w:t>
      </w:r>
      <w:hyperlink r:id="rId15">
        <w:r w:rsidRPr="6594281B">
          <w:rPr>
            <w:rStyle w:val="Hyperlink"/>
            <w:rFonts w:ascii="Arial" w:eastAsia="Arial" w:hAnsi="Arial" w:cs="Arial"/>
            <w:color w:val="FF0000"/>
            <w:sz w:val="24"/>
            <w:szCs w:val="24"/>
          </w:rPr>
          <w:t>team</w:t>
        </w:r>
      </w:hyperlink>
      <w:r w:rsidR="6BA45B2A" w:rsidRPr="6594281B">
        <w:rPr>
          <w:rFonts w:ascii="Arial" w:eastAsia="Arial" w:hAnsi="Arial" w:cs="Arial"/>
          <w:color w:val="000000" w:themeColor="text1"/>
          <w:sz w:val="24"/>
          <w:szCs w:val="24"/>
        </w:rPr>
        <w:t>.</w:t>
      </w:r>
      <w:r w:rsidR="6BA45B2A" w:rsidRPr="00DB772A">
        <w:rPr>
          <w:rFonts w:ascii="Arial" w:eastAsia="Arial" w:hAnsi="Arial" w:cs="Arial"/>
          <w:color w:val="000000" w:themeColor="text1"/>
          <w:sz w:val="24"/>
          <w:szCs w:val="24"/>
        </w:rPr>
        <w:br w:type="page"/>
      </w:r>
    </w:p>
    <w:p w14:paraId="26F80E26" w14:textId="306850D8" w:rsidR="00BC686B" w:rsidRPr="00F01955" w:rsidRDefault="7910A0B2" w:rsidP="00F01955">
      <w:pPr>
        <w:spacing w:after="0" w:line="240" w:lineRule="auto"/>
        <w:outlineLvl w:val="0"/>
        <w:rPr>
          <w:rFonts w:ascii="Arial" w:eastAsia="Arial" w:hAnsi="Arial" w:cs="Arial"/>
          <w:b/>
          <w:bCs/>
          <w:color w:val="000000" w:themeColor="text1"/>
          <w:sz w:val="24"/>
          <w:szCs w:val="24"/>
        </w:rPr>
      </w:pPr>
      <w:bookmarkStart w:id="7" w:name="_Toc68083500"/>
      <w:bookmarkStart w:id="8" w:name="_Toc68084047"/>
      <w:r w:rsidRPr="00F01955">
        <w:rPr>
          <w:rFonts w:ascii="Arial" w:eastAsia="Arial" w:hAnsi="Arial" w:cs="Arial"/>
          <w:b/>
          <w:bCs/>
          <w:color w:val="000000" w:themeColor="text1"/>
          <w:sz w:val="24"/>
          <w:szCs w:val="24"/>
        </w:rPr>
        <w:lastRenderedPageBreak/>
        <w:t xml:space="preserve">Examples of Public </w:t>
      </w:r>
      <w:r w:rsidR="768D2997" w:rsidRPr="00F01955">
        <w:rPr>
          <w:rFonts w:ascii="Arial" w:eastAsia="Arial" w:hAnsi="Arial" w:cs="Arial"/>
          <w:b/>
          <w:bCs/>
          <w:color w:val="000000" w:themeColor="text1"/>
          <w:sz w:val="24"/>
          <w:szCs w:val="24"/>
        </w:rPr>
        <w:t xml:space="preserve">and Patient </w:t>
      </w:r>
      <w:r w:rsidRPr="00F01955">
        <w:rPr>
          <w:rFonts w:ascii="Arial" w:eastAsia="Arial" w:hAnsi="Arial" w:cs="Arial"/>
          <w:b/>
          <w:bCs/>
          <w:color w:val="000000" w:themeColor="text1"/>
          <w:sz w:val="24"/>
          <w:szCs w:val="24"/>
        </w:rPr>
        <w:t>Engagement activities:</w:t>
      </w:r>
      <w:bookmarkEnd w:id="7"/>
      <w:bookmarkEnd w:id="8"/>
    </w:p>
    <w:p w14:paraId="6924EE94" w14:textId="2E0436CA" w:rsidR="00BC686B" w:rsidRPr="00F01955" w:rsidRDefault="00BC686B" w:rsidP="6C5E13C2">
      <w:pPr>
        <w:spacing w:after="0" w:line="240" w:lineRule="auto"/>
        <w:rPr>
          <w:rFonts w:ascii="Arial" w:eastAsia="Arial" w:hAnsi="Arial" w:cs="Arial"/>
          <w:color w:val="000000" w:themeColor="text1"/>
          <w:sz w:val="24"/>
          <w:szCs w:val="24"/>
        </w:rPr>
      </w:pPr>
    </w:p>
    <w:p w14:paraId="06BB0DCB" w14:textId="0CE6AE82" w:rsidR="00BC686B" w:rsidRPr="00F01955" w:rsidRDefault="7910A0B2" w:rsidP="6C5E13C2">
      <w:pPr>
        <w:spacing w:after="0" w:line="240" w:lineRule="auto"/>
        <w:rPr>
          <w:rFonts w:ascii="Arial" w:eastAsia="Arial" w:hAnsi="Arial" w:cs="Arial"/>
          <w:color w:val="000000" w:themeColor="text1"/>
          <w:sz w:val="24"/>
          <w:szCs w:val="24"/>
        </w:rPr>
      </w:pPr>
      <w:r w:rsidRPr="375F1723">
        <w:rPr>
          <w:rFonts w:ascii="Arial" w:eastAsia="Arial" w:hAnsi="Arial" w:cs="Arial"/>
          <w:color w:val="000000" w:themeColor="text1"/>
          <w:sz w:val="24"/>
          <w:szCs w:val="24"/>
        </w:rPr>
        <w:t>If you’re looking for ideas, inspiration</w:t>
      </w:r>
      <w:r w:rsidR="54CA654E" w:rsidRPr="375F1723">
        <w:rPr>
          <w:rFonts w:ascii="Arial" w:eastAsia="Arial" w:hAnsi="Arial" w:cs="Arial"/>
          <w:color w:val="000000" w:themeColor="text1"/>
          <w:sz w:val="24"/>
          <w:szCs w:val="24"/>
        </w:rPr>
        <w:t>, toolkits</w:t>
      </w:r>
      <w:r w:rsidRPr="375F1723">
        <w:rPr>
          <w:rFonts w:ascii="Arial" w:eastAsia="Arial" w:hAnsi="Arial" w:cs="Arial"/>
          <w:color w:val="000000" w:themeColor="text1"/>
          <w:sz w:val="24"/>
          <w:szCs w:val="24"/>
        </w:rPr>
        <w:t xml:space="preserve"> or examples of best practice, the links below feature case studies from a wide range of public engagement projects in related biomedical research areas: </w:t>
      </w:r>
    </w:p>
    <w:p w14:paraId="35F06820" w14:textId="1ACE34B6" w:rsidR="375F1723" w:rsidRDefault="005C0167" w:rsidP="375F1723">
      <w:pPr>
        <w:pStyle w:val="ListParagraph"/>
        <w:numPr>
          <w:ilvl w:val="0"/>
          <w:numId w:val="5"/>
        </w:numPr>
        <w:spacing w:after="0" w:line="240" w:lineRule="auto"/>
        <w:rPr>
          <w:color w:val="FF0000"/>
          <w:sz w:val="24"/>
          <w:szCs w:val="24"/>
          <w:u w:val="single"/>
        </w:rPr>
      </w:pPr>
      <w:hyperlink r:id="rId16">
        <w:r w:rsidR="375F1723" w:rsidRPr="375F1723">
          <w:rPr>
            <w:rStyle w:val="Hyperlink"/>
            <w:rFonts w:ascii="Arial" w:eastAsia="Arial" w:hAnsi="Arial" w:cs="Arial"/>
            <w:color w:val="FF0000"/>
            <w:sz w:val="24"/>
            <w:szCs w:val="24"/>
          </w:rPr>
          <w:t>Centre for Medical Engineering Case Studies</w:t>
        </w:r>
      </w:hyperlink>
    </w:p>
    <w:p w14:paraId="5AB4E6C7" w14:textId="5BF6AE08" w:rsidR="00BC686B" w:rsidRPr="00F01955" w:rsidRDefault="005C0167" w:rsidP="03B1E246">
      <w:pPr>
        <w:pStyle w:val="ListParagraph"/>
        <w:numPr>
          <w:ilvl w:val="0"/>
          <w:numId w:val="5"/>
        </w:numPr>
        <w:spacing w:after="0" w:line="240" w:lineRule="auto"/>
        <w:rPr>
          <w:rFonts w:ascii="Arial" w:eastAsia="Arial" w:hAnsi="Arial" w:cs="Arial"/>
          <w:color w:val="FF0000"/>
          <w:sz w:val="24"/>
          <w:szCs w:val="24"/>
          <w:u w:val="single"/>
        </w:rPr>
      </w:pPr>
      <w:hyperlink r:id="rId17">
        <w:r w:rsidR="7910A0B2" w:rsidRPr="03B1E246">
          <w:rPr>
            <w:rStyle w:val="Hyperlink"/>
            <w:rFonts w:ascii="Arial" w:eastAsia="Arial" w:hAnsi="Arial" w:cs="Arial"/>
            <w:color w:val="FF0000"/>
            <w:sz w:val="24"/>
            <w:szCs w:val="24"/>
          </w:rPr>
          <w:t>King’s Imaging Public Engagement Blog</w:t>
        </w:r>
      </w:hyperlink>
    </w:p>
    <w:p w14:paraId="2E831B2F" w14:textId="3E4EE8DC" w:rsidR="00BC686B" w:rsidRPr="00F01955" w:rsidRDefault="005C0167" w:rsidP="03B1E246">
      <w:pPr>
        <w:pStyle w:val="ListParagraph"/>
        <w:numPr>
          <w:ilvl w:val="0"/>
          <w:numId w:val="5"/>
        </w:numPr>
        <w:spacing w:after="0" w:line="240" w:lineRule="auto"/>
        <w:rPr>
          <w:rFonts w:ascii="Arial" w:eastAsia="Arial" w:hAnsi="Arial" w:cs="Arial"/>
          <w:color w:val="FF0000"/>
          <w:sz w:val="24"/>
          <w:szCs w:val="24"/>
          <w:u w:val="single"/>
        </w:rPr>
      </w:pPr>
      <w:hyperlink r:id="rId18">
        <w:r w:rsidR="7910A0B2" w:rsidRPr="03B1E246">
          <w:rPr>
            <w:rStyle w:val="Hyperlink"/>
            <w:rFonts w:ascii="Arial" w:eastAsia="Arial" w:hAnsi="Arial" w:cs="Arial"/>
            <w:color w:val="FF0000"/>
            <w:sz w:val="24"/>
            <w:szCs w:val="24"/>
          </w:rPr>
          <w:t>King’s Engaged Researcher Network (KERN)</w:t>
        </w:r>
      </w:hyperlink>
      <w:r w:rsidR="7910A0B2" w:rsidRPr="03B1E246">
        <w:rPr>
          <w:rFonts w:ascii="Arial" w:eastAsia="Arial" w:hAnsi="Arial" w:cs="Arial"/>
          <w:color w:val="FF0000"/>
          <w:sz w:val="24"/>
          <w:szCs w:val="24"/>
        </w:rPr>
        <w:t xml:space="preserve"> </w:t>
      </w:r>
    </w:p>
    <w:p w14:paraId="08DF0401" w14:textId="57A5066D" w:rsidR="00BC686B" w:rsidRPr="00F01955" w:rsidRDefault="005C0167" w:rsidP="03B1E246">
      <w:pPr>
        <w:pStyle w:val="ListParagraph"/>
        <w:numPr>
          <w:ilvl w:val="0"/>
          <w:numId w:val="5"/>
        </w:numPr>
        <w:spacing w:after="0" w:line="240" w:lineRule="auto"/>
        <w:rPr>
          <w:rFonts w:ascii="Arial" w:eastAsia="Arial" w:hAnsi="Arial" w:cs="Arial"/>
          <w:color w:val="FF0000"/>
          <w:sz w:val="24"/>
          <w:szCs w:val="24"/>
          <w:u w:val="single"/>
        </w:rPr>
      </w:pPr>
      <w:hyperlink r:id="rId19">
        <w:r w:rsidR="7910A0B2" w:rsidRPr="03B1E246">
          <w:rPr>
            <w:rStyle w:val="Hyperlink"/>
            <w:rFonts w:ascii="Arial" w:eastAsia="Arial" w:hAnsi="Arial" w:cs="Arial"/>
            <w:color w:val="FF0000"/>
            <w:sz w:val="24"/>
            <w:szCs w:val="24"/>
          </w:rPr>
          <w:t>Queen Mary University of London</w:t>
        </w:r>
      </w:hyperlink>
    </w:p>
    <w:p w14:paraId="7657000E" w14:textId="1598204C" w:rsidR="00BC686B" w:rsidRPr="00F01955" w:rsidRDefault="005C0167" w:rsidP="03B1E246">
      <w:pPr>
        <w:pStyle w:val="ListParagraph"/>
        <w:numPr>
          <w:ilvl w:val="0"/>
          <w:numId w:val="5"/>
        </w:numPr>
        <w:spacing w:after="0" w:line="240" w:lineRule="auto"/>
        <w:rPr>
          <w:rFonts w:ascii="Arial" w:eastAsia="Arial" w:hAnsi="Arial" w:cs="Arial"/>
          <w:color w:val="FF0000"/>
          <w:sz w:val="24"/>
          <w:szCs w:val="24"/>
          <w:u w:val="single"/>
        </w:rPr>
      </w:pPr>
      <w:hyperlink r:id="rId20">
        <w:r w:rsidR="7910A0B2" w:rsidRPr="03B1E246">
          <w:rPr>
            <w:rStyle w:val="Hyperlink"/>
            <w:rFonts w:ascii="Arial" w:eastAsia="Arial" w:hAnsi="Arial" w:cs="Arial"/>
            <w:color w:val="FF0000"/>
            <w:sz w:val="24"/>
            <w:szCs w:val="24"/>
          </w:rPr>
          <w:t>UCL</w:t>
        </w:r>
      </w:hyperlink>
    </w:p>
    <w:p w14:paraId="2FC65A5A" w14:textId="033C2EE9" w:rsidR="00BC686B" w:rsidRPr="00F01955" w:rsidRDefault="005C0167" w:rsidP="03B1E246">
      <w:pPr>
        <w:pStyle w:val="ListParagraph"/>
        <w:numPr>
          <w:ilvl w:val="0"/>
          <w:numId w:val="5"/>
        </w:numPr>
        <w:spacing w:after="0" w:line="240" w:lineRule="auto"/>
        <w:rPr>
          <w:rFonts w:ascii="Arial" w:eastAsia="Arial" w:hAnsi="Arial" w:cs="Arial"/>
          <w:color w:val="FF0000"/>
          <w:sz w:val="24"/>
          <w:szCs w:val="24"/>
          <w:u w:val="single"/>
        </w:rPr>
      </w:pPr>
      <w:hyperlink r:id="rId21">
        <w:r w:rsidR="7910A0B2" w:rsidRPr="375F1723">
          <w:rPr>
            <w:rStyle w:val="Hyperlink"/>
            <w:rFonts w:ascii="Arial" w:eastAsia="Arial" w:hAnsi="Arial" w:cs="Arial"/>
            <w:color w:val="FF0000"/>
            <w:sz w:val="24"/>
            <w:szCs w:val="24"/>
          </w:rPr>
          <w:t>Imperial College</w:t>
        </w:r>
        <w:r w:rsidR="555B6A0E" w:rsidRPr="375F1723">
          <w:rPr>
            <w:rStyle w:val="Hyperlink"/>
            <w:rFonts w:ascii="Arial" w:eastAsia="Arial" w:hAnsi="Arial" w:cs="Arial"/>
            <w:color w:val="FF0000"/>
            <w:sz w:val="24"/>
            <w:szCs w:val="24"/>
          </w:rPr>
          <w:t xml:space="preserve"> London</w:t>
        </w:r>
      </w:hyperlink>
    </w:p>
    <w:p w14:paraId="5D04ECB7" w14:textId="14E67510" w:rsidR="520526A3" w:rsidRPr="00F01955" w:rsidRDefault="520526A3" w:rsidP="520526A3">
      <w:pPr>
        <w:spacing w:after="0" w:line="240" w:lineRule="auto"/>
        <w:jc w:val="center"/>
        <w:rPr>
          <w:rFonts w:ascii="Arial" w:eastAsia="Arial" w:hAnsi="Arial" w:cs="Arial"/>
          <w:b/>
          <w:bCs/>
          <w:color w:val="000000" w:themeColor="text1"/>
          <w:sz w:val="28"/>
          <w:szCs w:val="28"/>
        </w:rPr>
      </w:pPr>
    </w:p>
    <w:p w14:paraId="31F35ED4" w14:textId="48BDA510" w:rsidR="3EA7C825" w:rsidRPr="00F01955" w:rsidRDefault="3EA7C825" w:rsidP="00F01955">
      <w:pPr>
        <w:spacing w:after="0" w:line="240" w:lineRule="auto"/>
        <w:outlineLvl w:val="0"/>
        <w:rPr>
          <w:rFonts w:ascii="Arial" w:eastAsia="Arial" w:hAnsi="Arial" w:cs="Arial"/>
          <w:b/>
          <w:bCs/>
          <w:color w:val="000000" w:themeColor="text1"/>
          <w:sz w:val="24"/>
          <w:szCs w:val="24"/>
        </w:rPr>
      </w:pPr>
      <w:bookmarkStart w:id="9" w:name="_Toc68084048"/>
      <w:r w:rsidRPr="00F01955">
        <w:rPr>
          <w:rFonts w:ascii="Arial" w:eastAsia="Arial" w:hAnsi="Arial" w:cs="Arial"/>
          <w:b/>
          <w:bCs/>
          <w:color w:val="000000" w:themeColor="text1"/>
          <w:sz w:val="24"/>
          <w:szCs w:val="24"/>
        </w:rPr>
        <w:t>Training resources:</w:t>
      </w:r>
      <w:bookmarkEnd w:id="9"/>
    </w:p>
    <w:p w14:paraId="20AC0BE9" w14:textId="75EB10C3" w:rsidR="78D7F967" w:rsidRPr="00F01955" w:rsidRDefault="78D7F967" w:rsidP="6C5E13C2">
      <w:pPr>
        <w:spacing w:after="0" w:line="240" w:lineRule="auto"/>
        <w:rPr>
          <w:rFonts w:ascii="Arial" w:eastAsia="Arial" w:hAnsi="Arial" w:cs="Arial"/>
          <w:b/>
          <w:bCs/>
          <w:color w:val="000000" w:themeColor="text1"/>
          <w:sz w:val="24"/>
          <w:szCs w:val="24"/>
        </w:rPr>
      </w:pPr>
    </w:p>
    <w:p w14:paraId="77656B1B" w14:textId="244C8FEA" w:rsidR="3EA7C825" w:rsidRPr="00F01955" w:rsidRDefault="3EA7C825" w:rsidP="6C5E13C2">
      <w:pPr>
        <w:pStyle w:val="ListParagraph"/>
        <w:numPr>
          <w:ilvl w:val="0"/>
          <w:numId w:val="3"/>
        </w:numPr>
        <w:spacing w:after="0" w:line="240" w:lineRule="auto"/>
        <w:rPr>
          <w:rFonts w:ascii="Arial" w:eastAsia="Arial" w:hAnsi="Arial" w:cs="Arial"/>
          <w:color w:val="000000" w:themeColor="text1"/>
          <w:sz w:val="24"/>
          <w:szCs w:val="24"/>
        </w:rPr>
      </w:pPr>
      <w:r w:rsidRPr="03B1E246">
        <w:rPr>
          <w:rFonts w:ascii="Arial" w:eastAsia="Arial" w:hAnsi="Arial" w:cs="Arial"/>
          <w:color w:val="auto"/>
          <w:sz w:val="24"/>
          <w:szCs w:val="24"/>
        </w:rPr>
        <w:t xml:space="preserve">Introduction to Public Engagement </w:t>
      </w:r>
      <w:hyperlink r:id="rId22">
        <w:r w:rsidRPr="03B1E246">
          <w:rPr>
            <w:rStyle w:val="Hyperlink"/>
            <w:rFonts w:ascii="Arial" w:eastAsia="Arial" w:hAnsi="Arial" w:cs="Arial"/>
            <w:color w:val="FF0000"/>
            <w:sz w:val="24"/>
            <w:szCs w:val="24"/>
          </w:rPr>
          <w:t>slides</w:t>
        </w:r>
      </w:hyperlink>
    </w:p>
    <w:p w14:paraId="6E84C137" w14:textId="707E7487" w:rsidR="3EA7C825" w:rsidRPr="00F01955" w:rsidRDefault="3EA7C825" w:rsidP="6C5E13C2">
      <w:pPr>
        <w:pStyle w:val="ListParagraph"/>
        <w:numPr>
          <w:ilvl w:val="0"/>
          <w:numId w:val="3"/>
        </w:numPr>
        <w:spacing w:after="0" w:line="240" w:lineRule="auto"/>
        <w:rPr>
          <w:rFonts w:ascii="Arial" w:eastAsia="Arial" w:hAnsi="Arial" w:cs="Arial"/>
          <w:color w:val="000000" w:themeColor="text1"/>
          <w:sz w:val="24"/>
          <w:szCs w:val="24"/>
        </w:rPr>
      </w:pPr>
      <w:r w:rsidRPr="00F01955">
        <w:rPr>
          <w:rFonts w:ascii="Arial" w:eastAsia="Arial" w:hAnsi="Arial" w:cs="Arial"/>
          <w:color w:val="auto"/>
          <w:sz w:val="24"/>
          <w:szCs w:val="24"/>
        </w:rPr>
        <w:t xml:space="preserve">Public &amp; Patient involvement training </w:t>
      </w:r>
      <w:hyperlink r:id="rId23">
        <w:r w:rsidRPr="00F01955">
          <w:rPr>
            <w:rStyle w:val="Hyperlink"/>
            <w:rFonts w:ascii="Arial" w:eastAsia="Arial" w:hAnsi="Arial" w:cs="Arial"/>
            <w:color w:val="FF0000"/>
            <w:sz w:val="24"/>
            <w:szCs w:val="24"/>
          </w:rPr>
          <w:t>slides</w:t>
        </w:r>
      </w:hyperlink>
    </w:p>
    <w:p w14:paraId="641478C1" w14:textId="1332947E" w:rsidR="3EA7C825" w:rsidRPr="00F01955" w:rsidRDefault="3EA7C825" w:rsidP="6C5E13C2">
      <w:pPr>
        <w:pStyle w:val="ListParagraph"/>
        <w:numPr>
          <w:ilvl w:val="0"/>
          <w:numId w:val="3"/>
        </w:numPr>
        <w:spacing w:after="0" w:line="240" w:lineRule="auto"/>
        <w:rPr>
          <w:rFonts w:ascii="Arial" w:eastAsia="Arial" w:hAnsi="Arial" w:cs="Arial"/>
          <w:color w:val="000000" w:themeColor="text1"/>
          <w:sz w:val="24"/>
          <w:szCs w:val="24"/>
        </w:rPr>
      </w:pPr>
      <w:r w:rsidRPr="00F01955">
        <w:rPr>
          <w:rFonts w:ascii="Arial" w:eastAsia="Arial" w:hAnsi="Arial" w:cs="Arial"/>
          <w:color w:val="auto"/>
          <w:sz w:val="24"/>
          <w:szCs w:val="24"/>
        </w:rPr>
        <w:t>F</w:t>
      </w:r>
      <w:r w:rsidRPr="00F01955">
        <w:rPr>
          <w:rFonts w:ascii="Arial" w:eastAsia="Arial" w:hAnsi="Arial" w:cs="Arial"/>
          <w:sz w:val="24"/>
          <w:szCs w:val="24"/>
        </w:rPr>
        <w:t>requently asked questions</w:t>
      </w:r>
      <w:r w:rsidR="0CC1D6A2" w:rsidRPr="00F01955">
        <w:rPr>
          <w:rFonts w:ascii="Arial" w:eastAsia="Arial" w:hAnsi="Arial" w:cs="Arial"/>
          <w:sz w:val="24"/>
          <w:szCs w:val="24"/>
        </w:rPr>
        <w:t xml:space="preserve"> </w:t>
      </w:r>
      <w:hyperlink r:id="rId24">
        <w:r w:rsidR="0CC1D6A2" w:rsidRPr="00F01955">
          <w:rPr>
            <w:rStyle w:val="Hyperlink"/>
            <w:rFonts w:ascii="Arial" w:eastAsia="Arial" w:hAnsi="Arial" w:cs="Arial"/>
            <w:color w:val="FF0000"/>
            <w:sz w:val="24"/>
            <w:szCs w:val="24"/>
          </w:rPr>
          <w:t>doc</w:t>
        </w:r>
      </w:hyperlink>
    </w:p>
    <w:p w14:paraId="4CA9D0F5" w14:textId="524F3640" w:rsidR="78D7F967" w:rsidRPr="00F01955" w:rsidRDefault="78D7F967" w:rsidP="504C81EC">
      <w:pPr>
        <w:spacing w:after="0" w:line="240" w:lineRule="auto"/>
        <w:jc w:val="center"/>
        <w:rPr>
          <w:rFonts w:ascii="Arial" w:eastAsia="Arial" w:hAnsi="Arial" w:cs="Arial"/>
          <w:b/>
          <w:bCs/>
          <w:color w:val="000000" w:themeColor="text1"/>
        </w:rPr>
      </w:pPr>
    </w:p>
    <w:p w14:paraId="7FDBFFFE" w14:textId="037CF192" w:rsidR="78D7F967" w:rsidRPr="00F01955" w:rsidRDefault="78D7F967" w:rsidP="6C5E13C2">
      <w:pPr>
        <w:spacing w:after="0" w:line="240" w:lineRule="auto"/>
        <w:jc w:val="center"/>
        <w:rPr>
          <w:rFonts w:ascii="Arial" w:eastAsia="Arial" w:hAnsi="Arial" w:cs="Arial"/>
          <w:b/>
          <w:bCs/>
          <w:color w:val="000000" w:themeColor="text1"/>
          <w:szCs w:val="22"/>
        </w:rPr>
      </w:pPr>
    </w:p>
    <w:p w14:paraId="0DC0A9EA" w14:textId="59FCA324" w:rsidR="00F01955" w:rsidRPr="00F01955" w:rsidRDefault="00F01955" w:rsidP="00D14A3B">
      <w:pPr>
        <w:pStyle w:val="Heading1-nospaceafter"/>
        <w:spacing w:line="240" w:lineRule="auto"/>
        <w:jc w:val="center"/>
        <w:rPr>
          <w:rFonts w:ascii="Arial" w:hAnsi="Arial" w:cs="Arial"/>
          <w:b/>
          <w:color w:val="000000" w:themeColor="text1"/>
          <w:spacing w:val="0"/>
          <w:sz w:val="24"/>
          <w:szCs w:val="24"/>
        </w:rPr>
      </w:pPr>
      <w:bookmarkStart w:id="10" w:name="_Toc68084049"/>
      <w:r>
        <w:rPr>
          <w:rFonts w:ascii="Arial" w:hAnsi="Arial" w:cs="Arial"/>
          <w:b/>
          <w:color w:val="000000" w:themeColor="text1"/>
          <w:spacing w:val="0"/>
          <w:sz w:val="24"/>
          <w:szCs w:val="24"/>
        </w:rPr>
        <w:t>Application Guidance</w:t>
      </w:r>
      <w:bookmarkEnd w:id="10"/>
    </w:p>
    <w:p w14:paraId="6478793B" w14:textId="77777777" w:rsidR="007E7828" w:rsidRDefault="007E7828" w:rsidP="1F0FB1AB">
      <w:pPr>
        <w:spacing w:after="0" w:line="240" w:lineRule="auto"/>
        <w:rPr>
          <w:rFonts w:ascii="Arial" w:eastAsia="Arial" w:hAnsi="Arial" w:cs="Arial"/>
          <w:color w:val="000000" w:themeColor="text1"/>
          <w:sz w:val="24"/>
          <w:szCs w:val="24"/>
        </w:rPr>
      </w:pPr>
    </w:p>
    <w:p w14:paraId="7517239F" w14:textId="2CD4C72F" w:rsidR="00BC686B" w:rsidRPr="00F01955" w:rsidRDefault="2CACA8C2" w:rsidP="1F0FB1AB">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This guide provides </w:t>
      </w:r>
      <w:r w:rsidR="102C7DE6" w:rsidRPr="00F01955">
        <w:rPr>
          <w:rFonts w:ascii="Arial" w:eastAsia="Arial" w:hAnsi="Arial" w:cs="Arial"/>
          <w:color w:val="000000" w:themeColor="text1"/>
          <w:sz w:val="24"/>
          <w:szCs w:val="24"/>
        </w:rPr>
        <w:t xml:space="preserve">prompts to support the development of your application. The application form can be found on the following page. </w:t>
      </w:r>
    </w:p>
    <w:p w14:paraId="6AEDD1B8" w14:textId="7BCE8650" w:rsidR="1F0FB1AB" w:rsidRPr="00F01955" w:rsidRDefault="1F0FB1AB" w:rsidP="6C5E13C2">
      <w:pPr>
        <w:spacing w:after="0" w:line="240" w:lineRule="auto"/>
        <w:rPr>
          <w:rFonts w:ascii="Arial" w:eastAsia="Arial" w:hAnsi="Arial" w:cs="Arial"/>
          <w:b/>
          <w:bCs/>
          <w:color w:val="000000" w:themeColor="text1"/>
          <w:szCs w:val="22"/>
        </w:rPr>
      </w:pPr>
    </w:p>
    <w:p w14:paraId="19B75279" w14:textId="232BAB29" w:rsidR="00BC686B" w:rsidRPr="00F01955" w:rsidRDefault="7910A0B2" w:rsidP="00F01955">
      <w:pPr>
        <w:spacing w:after="0" w:line="240" w:lineRule="auto"/>
        <w:outlineLvl w:val="0"/>
        <w:rPr>
          <w:rFonts w:ascii="Arial" w:eastAsia="Arial" w:hAnsi="Arial" w:cs="Arial"/>
          <w:b/>
          <w:bCs/>
          <w:color w:val="000000" w:themeColor="text1"/>
          <w:sz w:val="24"/>
          <w:szCs w:val="24"/>
        </w:rPr>
      </w:pPr>
      <w:bookmarkStart w:id="11" w:name="_Toc68083503"/>
      <w:bookmarkStart w:id="12" w:name="_Toc68084050"/>
      <w:r w:rsidRPr="00F01955">
        <w:rPr>
          <w:rFonts w:ascii="Arial" w:eastAsia="Arial" w:hAnsi="Arial" w:cs="Arial"/>
          <w:b/>
          <w:bCs/>
          <w:color w:val="000000" w:themeColor="text1"/>
          <w:sz w:val="24"/>
          <w:szCs w:val="24"/>
        </w:rPr>
        <w:t>1. Applicant details</w:t>
      </w:r>
      <w:bookmarkEnd w:id="11"/>
      <w:bookmarkEnd w:id="12"/>
    </w:p>
    <w:p w14:paraId="1E0DFE2B" w14:textId="68652E29" w:rsidR="00BC686B" w:rsidRPr="00F01955" w:rsidRDefault="7910A0B2" w:rsidP="78D7F967">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Tell us who you are as the primary applicant, how best to contact you, who else you plan to involve and how much total funding you are seeking (up to £</w:t>
      </w:r>
      <w:r w:rsidR="773ED79C" w:rsidRPr="00F01955">
        <w:rPr>
          <w:rFonts w:ascii="Arial" w:eastAsia="Arial" w:hAnsi="Arial" w:cs="Arial"/>
          <w:color w:val="000000" w:themeColor="text1"/>
          <w:sz w:val="24"/>
          <w:szCs w:val="24"/>
        </w:rPr>
        <w:t>3</w:t>
      </w:r>
      <w:r w:rsidRPr="00F01955">
        <w:rPr>
          <w:rFonts w:ascii="Arial" w:eastAsia="Arial" w:hAnsi="Arial" w:cs="Arial"/>
          <w:color w:val="000000" w:themeColor="text1"/>
          <w:sz w:val="24"/>
          <w:szCs w:val="24"/>
        </w:rPr>
        <w:t>,000 available).</w:t>
      </w:r>
    </w:p>
    <w:p w14:paraId="3AA9E546" w14:textId="513ED1A2" w:rsidR="00BC686B" w:rsidRPr="00F01955" w:rsidRDefault="00BC686B" w:rsidP="6C5E13C2">
      <w:pPr>
        <w:spacing w:after="0" w:line="240" w:lineRule="auto"/>
        <w:rPr>
          <w:rFonts w:ascii="Arial" w:eastAsia="Arial" w:hAnsi="Arial" w:cs="Arial"/>
          <w:b/>
          <w:bCs/>
          <w:color w:val="000000" w:themeColor="text1"/>
          <w:sz w:val="24"/>
          <w:szCs w:val="24"/>
        </w:rPr>
      </w:pPr>
    </w:p>
    <w:p w14:paraId="5043D3DA" w14:textId="2F2C963A" w:rsidR="00BC686B" w:rsidRPr="00F01955" w:rsidRDefault="7910A0B2" w:rsidP="00F01955">
      <w:pPr>
        <w:spacing w:after="0" w:line="240" w:lineRule="auto"/>
        <w:outlineLvl w:val="0"/>
        <w:rPr>
          <w:rFonts w:ascii="Arial" w:eastAsia="Arial" w:hAnsi="Arial" w:cs="Arial"/>
          <w:b/>
          <w:bCs/>
          <w:color w:val="000000" w:themeColor="text1"/>
          <w:sz w:val="24"/>
          <w:szCs w:val="24"/>
        </w:rPr>
      </w:pPr>
      <w:bookmarkStart w:id="13" w:name="_Toc68083504"/>
      <w:bookmarkStart w:id="14" w:name="_Toc68084051"/>
      <w:r w:rsidRPr="00F01955">
        <w:rPr>
          <w:rFonts w:ascii="Arial" w:eastAsia="Arial" w:hAnsi="Arial" w:cs="Arial"/>
          <w:b/>
          <w:bCs/>
          <w:color w:val="000000" w:themeColor="text1"/>
          <w:sz w:val="24"/>
          <w:szCs w:val="24"/>
        </w:rPr>
        <w:t xml:space="preserve">2. </w:t>
      </w:r>
      <w:r w:rsidR="25E2C16E" w:rsidRPr="00F01955">
        <w:rPr>
          <w:rFonts w:ascii="Arial" w:eastAsia="Arial" w:hAnsi="Arial" w:cs="Arial"/>
          <w:b/>
          <w:bCs/>
          <w:color w:val="000000" w:themeColor="text1"/>
          <w:sz w:val="24"/>
          <w:szCs w:val="24"/>
        </w:rPr>
        <w:t>Lay summary of your research/research area</w:t>
      </w:r>
      <w:bookmarkEnd w:id="13"/>
      <w:bookmarkEnd w:id="14"/>
    </w:p>
    <w:p w14:paraId="70E7B5A2" w14:textId="52A1F890" w:rsidR="00BC686B" w:rsidRPr="00F01955" w:rsidRDefault="0B534D3C" w:rsidP="78D7F967">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Please describe your area of research/research project (not your public engagement activity) in 100 words to a non-academic audience</w:t>
      </w:r>
      <w:r w:rsidR="49F8326D" w:rsidRPr="00F01955">
        <w:rPr>
          <w:rFonts w:ascii="Arial" w:eastAsia="Arial" w:hAnsi="Arial" w:cs="Arial"/>
          <w:color w:val="000000" w:themeColor="text1"/>
          <w:sz w:val="24"/>
          <w:szCs w:val="24"/>
        </w:rPr>
        <w:t xml:space="preserve">, free from complex scientific language. </w:t>
      </w:r>
      <w:r w:rsidR="4415CE2B" w:rsidRPr="00F01955">
        <w:rPr>
          <w:rFonts w:ascii="Arial" w:eastAsia="Arial" w:hAnsi="Arial" w:cs="Arial"/>
          <w:color w:val="000000" w:themeColor="text1"/>
          <w:sz w:val="24"/>
          <w:szCs w:val="24"/>
        </w:rPr>
        <w:t>We recommend you a</w:t>
      </w:r>
      <w:r w:rsidR="49F8326D" w:rsidRPr="00F01955">
        <w:rPr>
          <w:rFonts w:ascii="Arial" w:eastAsia="Arial" w:hAnsi="Arial" w:cs="Arial"/>
          <w:color w:val="000000" w:themeColor="text1"/>
          <w:sz w:val="24"/>
          <w:szCs w:val="24"/>
        </w:rPr>
        <w:t>sk a friend/fami</w:t>
      </w:r>
      <w:r w:rsidR="3A744B23" w:rsidRPr="00F01955">
        <w:rPr>
          <w:rFonts w:ascii="Arial" w:eastAsia="Arial" w:hAnsi="Arial" w:cs="Arial"/>
          <w:color w:val="000000" w:themeColor="text1"/>
          <w:sz w:val="24"/>
          <w:szCs w:val="24"/>
        </w:rPr>
        <w:t>l</w:t>
      </w:r>
      <w:r w:rsidR="49F8326D" w:rsidRPr="00F01955">
        <w:rPr>
          <w:rFonts w:ascii="Arial" w:eastAsia="Arial" w:hAnsi="Arial" w:cs="Arial"/>
          <w:color w:val="000000" w:themeColor="text1"/>
          <w:sz w:val="24"/>
          <w:szCs w:val="24"/>
        </w:rPr>
        <w:t>y member</w:t>
      </w:r>
      <w:r w:rsidR="7C541CF8" w:rsidRPr="00F01955">
        <w:rPr>
          <w:rFonts w:ascii="Arial" w:eastAsia="Arial" w:hAnsi="Arial" w:cs="Arial"/>
          <w:color w:val="000000" w:themeColor="text1"/>
          <w:sz w:val="24"/>
          <w:szCs w:val="24"/>
        </w:rPr>
        <w:t>,</w:t>
      </w:r>
      <w:r w:rsidR="49F8326D" w:rsidRPr="00F01955">
        <w:rPr>
          <w:rFonts w:ascii="Arial" w:eastAsia="Arial" w:hAnsi="Arial" w:cs="Arial"/>
          <w:color w:val="000000" w:themeColor="text1"/>
          <w:sz w:val="24"/>
          <w:szCs w:val="24"/>
        </w:rPr>
        <w:t xml:space="preserve"> who is not familiar with your research</w:t>
      </w:r>
      <w:r w:rsidR="147E3010" w:rsidRPr="00F01955">
        <w:rPr>
          <w:rFonts w:ascii="Arial" w:eastAsia="Arial" w:hAnsi="Arial" w:cs="Arial"/>
          <w:color w:val="000000" w:themeColor="text1"/>
          <w:sz w:val="24"/>
          <w:szCs w:val="24"/>
        </w:rPr>
        <w:t>, to review</w:t>
      </w:r>
      <w:r w:rsidR="49F8326D" w:rsidRPr="00F01955">
        <w:rPr>
          <w:rFonts w:ascii="Arial" w:eastAsia="Arial" w:hAnsi="Arial" w:cs="Arial"/>
          <w:color w:val="000000" w:themeColor="text1"/>
          <w:sz w:val="24"/>
          <w:szCs w:val="24"/>
        </w:rPr>
        <w:t xml:space="preserve"> for fee</w:t>
      </w:r>
      <w:r w:rsidR="082E47B6" w:rsidRPr="00F01955">
        <w:rPr>
          <w:rFonts w:ascii="Arial" w:eastAsia="Arial" w:hAnsi="Arial" w:cs="Arial"/>
          <w:color w:val="000000" w:themeColor="text1"/>
          <w:sz w:val="24"/>
          <w:szCs w:val="24"/>
        </w:rPr>
        <w:t>dback.</w:t>
      </w:r>
    </w:p>
    <w:p w14:paraId="7B5581D6" w14:textId="394FFB45" w:rsidR="00BC686B" w:rsidRPr="00F01955" w:rsidRDefault="00BC686B" w:rsidP="6C5E13C2">
      <w:pPr>
        <w:spacing w:after="0" w:line="240" w:lineRule="auto"/>
        <w:rPr>
          <w:rFonts w:ascii="Arial" w:eastAsia="Arial" w:hAnsi="Arial" w:cs="Arial"/>
          <w:b/>
          <w:bCs/>
          <w:color w:val="000000" w:themeColor="text1"/>
          <w:szCs w:val="22"/>
        </w:rPr>
      </w:pPr>
    </w:p>
    <w:p w14:paraId="6938FDEF" w14:textId="35329D7B" w:rsidR="00BC686B" w:rsidRPr="00F01955" w:rsidRDefault="191DD303" w:rsidP="00F01955">
      <w:pPr>
        <w:spacing w:after="0" w:line="240" w:lineRule="auto"/>
        <w:outlineLvl w:val="0"/>
        <w:rPr>
          <w:rFonts w:ascii="Arial" w:eastAsia="Arial" w:hAnsi="Arial" w:cs="Arial"/>
          <w:b/>
          <w:bCs/>
          <w:color w:val="000000" w:themeColor="text1"/>
          <w:sz w:val="24"/>
          <w:szCs w:val="24"/>
        </w:rPr>
      </w:pPr>
      <w:bookmarkStart w:id="15" w:name="_Toc68083505"/>
      <w:bookmarkStart w:id="16" w:name="_Toc68084052"/>
      <w:r w:rsidRPr="00F01955">
        <w:rPr>
          <w:rFonts w:ascii="Arial" w:eastAsia="Arial" w:hAnsi="Arial" w:cs="Arial"/>
          <w:b/>
          <w:bCs/>
          <w:color w:val="000000" w:themeColor="text1"/>
          <w:sz w:val="24"/>
          <w:szCs w:val="24"/>
        </w:rPr>
        <w:t xml:space="preserve">3. </w:t>
      </w:r>
      <w:r w:rsidR="7910A0B2" w:rsidRPr="00F01955">
        <w:rPr>
          <w:rFonts w:ascii="Arial" w:eastAsia="Arial" w:hAnsi="Arial" w:cs="Arial"/>
          <w:b/>
          <w:bCs/>
          <w:color w:val="000000" w:themeColor="text1"/>
          <w:sz w:val="24"/>
          <w:szCs w:val="24"/>
        </w:rPr>
        <w:t>P</w:t>
      </w:r>
      <w:r w:rsidR="6383FAF3" w:rsidRPr="00F01955">
        <w:rPr>
          <w:rFonts w:ascii="Arial" w:eastAsia="Arial" w:hAnsi="Arial" w:cs="Arial"/>
          <w:b/>
          <w:bCs/>
          <w:color w:val="000000" w:themeColor="text1"/>
          <w:sz w:val="24"/>
          <w:szCs w:val="24"/>
        </w:rPr>
        <w:t>ublic Engagement p</w:t>
      </w:r>
      <w:r w:rsidR="7910A0B2" w:rsidRPr="00F01955">
        <w:rPr>
          <w:rFonts w:ascii="Arial" w:eastAsia="Arial" w:hAnsi="Arial" w:cs="Arial"/>
          <w:b/>
          <w:bCs/>
          <w:color w:val="000000" w:themeColor="text1"/>
          <w:sz w:val="24"/>
          <w:szCs w:val="24"/>
        </w:rPr>
        <w:t xml:space="preserve">roject </w:t>
      </w:r>
      <w:r w:rsidR="44854958" w:rsidRPr="00F01955">
        <w:rPr>
          <w:rFonts w:ascii="Arial" w:eastAsia="Arial" w:hAnsi="Arial" w:cs="Arial"/>
          <w:b/>
          <w:bCs/>
          <w:color w:val="000000" w:themeColor="text1"/>
          <w:sz w:val="24"/>
          <w:szCs w:val="24"/>
        </w:rPr>
        <w:t>t</w:t>
      </w:r>
      <w:r w:rsidR="7910A0B2" w:rsidRPr="00F01955">
        <w:rPr>
          <w:rFonts w:ascii="Arial" w:eastAsia="Arial" w:hAnsi="Arial" w:cs="Arial"/>
          <w:b/>
          <w:bCs/>
          <w:color w:val="000000" w:themeColor="text1"/>
          <w:sz w:val="24"/>
          <w:szCs w:val="24"/>
        </w:rPr>
        <w:t xml:space="preserve">itle or </w:t>
      </w:r>
      <w:r w:rsidR="0FDA88B6" w:rsidRPr="00F01955">
        <w:rPr>
          <w:rFonts w:ascii="Arial" w:eastAsia="Arial" w:hAnsi="Arial" w:cs="Arial"/>
          <w:b/>
          <w:bCs/>
          <w:color w:val="000000" w:themeColor="text1"/>
          <w:sz w:val="24"/>
          <w:szCs w:val="24"/>
        </w:rPr>
        <w:t>e</w:t>
      </w:r>
      <w:r w:rsidR="7910A0B2" w:rsidRPr="00F01955">
        <w:rPr>
          <w:rFonts w:ascii="Arial" w:eastAsia="Arial" w:hAnsi="Arial" w:cs="Arial"/>
          <w:b/>
          <w:bCs/>
          <w:color w:val="000000" w:themeColor="text1"/>
          <w:sz w:val="24"/>
          <w:szCs w:val="24"/>
        </w:rPr>
        <w:t xml:space="preserve">vent </w:t>
      </w:r>
      <w:r w:rsidR="1092A93D" w:rsidRPr="00F01955">
        <w:rPr>
          <w:rFonts w:ascii="Arial" w:eastAsia="Arial" w:hAnsi="Arial" w:cs="Arial"/>
          <w:b/>
          <w:bCs/>
          <w:color w:val="000000" w:themeColor="text1"/>
          <w:sz w:val="24"/>
          <w:szCs w:val="24"/>
        </w:rPr>
        <w:t>n</w:t>
      </w:r>
      <w:r w:rsidR="7910A0B2" w:rsidRPr="00F01955">
        <w:rPr>
          <w:rFonts w:ascii="Arial" w:eastAsia="Arial" w:hAnsi="Arial" w:cs="Arial"/>
          <w:b/>
          <w:bCs/>
          <w:color w:val="000000" w:themeColor="text1"/>
          <w:sz w:val="24"/>
          <w:szCs w:val="24"/>
        </w:rPr>
        <w:t>ame</w:t>
      </w:r>
      <w:bookmarkEnd w:id="15"/>
      <w:bookmarkEnd w:id="16"/>
    </w:p>
    <w:p w14:paraId="6857FB0B" w14:textId="4959A826"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Can you think of a short title with a good hook related to your activity/research?!</w:t>
      </w:r>
    </w:p>
    <w:p w14:paraId="6E83C36E" w14:textId="0F948F01" w:rsidR="00BC686B" w:rsidRPr="00F01955" w:rsidRDefault="00BC686B" w:rsidP="6C5E13C2">
      <w:pPr>
        <w:spacing w:after="0" w:line="240" w:lineRule="auto"/>
        <w:rPr>
          <w:rFonts w:ascii="Arial" w:eastAsia="Arial" w:hAnsi="Arial" w:cs="Arial"/>
          <w:b/>
          <w:bCs/>
          <w:color w:val="000000" w:themeColor="text1"/>
          <w:sz w:val="24"/>
          <w:szCs w:val="24"/>
        </w:rPr>
      </w:pPr>
    </w:p>
    <w:p w14:paraId="2C0792CB" w14:textId="197CA8EC" w:rsidR="00BC686B" w:rsidRPr="00F01955" w:rsidRDefault="02BAB35D" w:rsidP="00F01955">
      <w:pPr>
        <w:spacing w:after="0" w:line="240" w:lineRule="auto"/>
        <w:outlineLvl w:val="0"/>
        <w:rPr>
          <w:rFonts w:ascii="Arial" w:eastAsia="Arial" w:hAnsi="Arial" w:cs="Arial"/>
          <w:color w:val="28131D"/>
          <w:szCs w:val="22"/>
        </w:rPr>
      </w:pPr>
      <w:bookmarkStart w:id="17" w:name="_Toc68083506"/>
      <w:bookmarkStart w:id="18" w:name="_Toc68084053"/>
      <w:r w:rsidRPr="00F01955">
        <w:rPr>
          <w:rFonts w:ascii="Arial" w:eastAsia="Arial" w:hAnsi="Arial" w:cs="Arial"/>
          <w:b/>
          <w:bCs/>
          <w:color w:val="000000" w:themeColor="text1"/>
          <w:sz w:val="24"/>
          <w:szCs w:val="24"/>
        </w:rPr>
        <w:t>4. Project outline</w:t>
      </w:r>
      <w:bookmarkEnd w:id="17"/>
      <w:bookmarkEnd w:id="18"/>
    </w:p>
    <w:p w14:paraId="5C09892A" w14:textId="0C167600" w:rsidR="00BC686B" w:rsidRPr="00F01955" w:rsidRDefault="02BAB35D" w:rsidP="6C5E13C2">
      <w:pPr>
        <w:spacing w:after="0" w:line="240" w:lineRule="auto"/>
        <w:rPr>
          <w:rFonts w:ascii="Arial" w:eastAsia="Arial" w:hAnsi="Arial" w:cs="Arial"/>
          <w:color w:val="000000" w:themeColor="text1"/>
          <w:szCs w:val="22"/>
        </w:rPr>
      </w:pPr>
      <w:r w:rsidRPr="00F01955">
        <w:rPr>
          <w:rFonts w:ascii="Arial" w:eastAsia="Arial" w:hAnsi="Arial" w:cs="Arial"/>
          <w:color w:val="000000" w:themeColor="text1"/>
          <w:sz w:val="24"/>
          <w:szCs w:val="24"/>
        </w:rPr>
        <w:t xml:space="preserve">Briefly describe your </w:t>
      </w:r>
      <w:r w:rsidR="4A3407EA" w:rsidRPr="00F01955">
        <w:rPr>
          <w:rFonts w:ascii="Arial" w:eastAsia="Arial" w:hAnsi="Arial" w:cs="Arial"/>
          <w:color w:val="000000" w:themeColor="text1"/>
          <w:sz w:val="24"/>
          <w:szCs w:val="24"/>
        </w:rPr>
        <w:t xml:space="preserve">public engagement </w:t>
      </w:r>
      <w:r w:rsidRPr="00F01955">
        <w:rPr>
          <w:rFonts w:ascii="Arial" w:eastAsia="Arial" w:hAnsi="Arial" w:cs="Arial"/>
          <w:color w:val="000000" w:themeColor="text1"/>
          <w:sz w:val="24"/>
          <w:szCs w:val="24"/>
        </w:rPr>
        <w:t xml:space="preserve">project in one paragraph (100 words) to give an </w:t>
      </w:r>
      <w:r w:rsidR="61DFC559" w:rsidRPr="00F01955">
        <w:rPr>
          <w:rFonts w:ascii="Arial" w:eastAsia="Arial" w:hAnsi="Arial" w:cs="Arial"/>
          <w:color w:val="000000" w:themeColor="text1"/>
          <w:sz w:val="24"/>
          <w:szCs w:val="24"/>
        </w:rPr>
        <w:t>outline</w:t>
      </w:r>
      <w:r w:rsidRPr="00F01955">
        <w:rPr>
          <w:rFonts w:ascii="Arial" w:eastAsia="Arial" w:hAnsi="Arial" w:cs="Arial"/>
          <w:color w:val="000000" w:themeColor="text1"/>
          <w:sz w:val="24"/>
          <w:szCs w:val="24"/>
        </w:rPr>
        <w:t xml:space="preserve"> and overview</w:t>
      </w:r>
      <w:r w:rsidR="00EE3412">
        <w:rPr>
          <w:rFonts w:ascii="Arial" w:eastAsia="Arial" w:hAnsi="Arial" w:cs="Arial"/>
          <w:color w:val="000000" w:themeColor="text1"/>
          <w:sz w:val="24"/>
          <w:szCs w:val="24"/>
        </w:rPr>
        <w:t xml:space="preserve"> of what you will do.</w:t>
      </w:r>
    </w:p>
    <w:p w14:paraId="342019DE" w14:textId="7DCC591D" w:rsidR="00BC686B" w:rsidRPr="00F01955" w:rsidRDefault="00BC686B" w:rsidP="6C5E13C2">
      <w:pPr>
        <w:spacing w:after="0" w:line="240" w:lineRule="auto"/>
        <w:rPr>
          <w:rFonts w:ascii="Arial" w:eastAsia="Arial" w:hAnsi="Arial" w:cs="Arial"/>
          <w:color w:val="000000" w:themeColor="text1"/>
          <w:szCs w:val="22"/>
        </w:rPr>
      </w:pPr>
    </w:p>
    <w:p w14:paraId="4C25B33C" w14:textId="59E5EB2E" w:rsidR="00BC686B" w:rsidRPr="00F01955" w:rsidRDefault="02BAB35D" w:rsidP="00F01955">
      <w:pPr>
        <w:spacing w:after="0" w:line="240" w:lineRule="auto"/>
        <w:outlineLvl w:val="0"/>
        <w:rPr>
          <w:rFonts w:ascii="Arial" w:eastAsia="Arial" w:hAnsi="Arial" w:cs="Arial"/>
          <w:color w:val="28131D"/>
          <w:szCs w:val="22"/>
        </w:rPr>
      </w:pPr>
      <w:bookmarkStart w:id="19" w:name="_Toc68083507"/>
      <w:bookmarkStart w:id="20" w:name="_Toc68084054"/>
      <w:r w:rsidRPr="00F01955">
        <w:rPr>
          <w:rFonts w:ascii="Arial" w:eastAsia="Arial" w:hAnsi="Arial" w:cs="Arial"/>
          <w:b/>
          <w:bCs/>
          <w:color w:val="000000" w:themeColor="text1"/>
          <w:sz w:val="24"/>
          <w:szCs w:val="24"/>
        </w:rPr>
        <w:t>5</w:t>
      </w:r>
      <w:r w:rsidR="7910A0B2" w:rsidRPr="00F01955">
        <w:rPr>
          <w:rFonts w:ascii="Arial" w:eastAsia="Arial" w:hAnsi="Arial" w:cs="Arial"/>
          <w:b/>
          <w:bCs/>
          <w:color w:val="000000" w:themeColor="text1"/>
          <w:sz w:val="24"/>
          <w:szCs w:val="24"/>
        </w:rPr>
        <w:t xml:space="preserve">. </w:t>
      </w:r>
      <w:r w:rsidR="58E9DC19" w:rsidRPr="00F01955">
        <w:rPr>
          <w:rFonts w:ascii="Arial" w:eastAsia="Arial" w:hAnsi="Arial" w:cs="Arial"/>
          <w:b/>
          <w:bCs/>
          <w:color w:val="000000" w:themeColor="text1"/>
          <w:sz w:val="24"/>
          <w:szCs w:val="24"/>
        </w:rPr>
        <w:t>Mutual benefit: a</w:t>
      </w:r>
      <w:r w:rsidR="7910A0B2" w:rsidRPr="00F01955">
        <w:rPr>
          <w:rFonts w:ascii="Arial" w:eastAsia="Arial" w:hAnsi="Arial" w:cs="Arial"/>
          <w:b/>
          <w:bCs/>
          <w:color w:val="000000" w:themeColor="text1"/>
          <w:sz w:val="24"/>
          <w:szCs w:val="24"/>
        </w:rPr>
        <w:t xml:space="preserve">ims of </w:t>
      </w:r>
      <w:r w:rsidR="44A3D185" w:rsidRPr="00F01955">
        <w:rPr>
          <w:rFonts w:ascii="Arial" w:eastAsia="Arial" w:hAnsi="Arial" w:cs="Arial"/>
          <w:b/>
          <w:bCs/>
          <w:color w:val="000000" w:themeColor="text1"/>
          <w:sz w:val="24"/>
          <w:szCs w:val="24"/>
        </w:rPr>
        <w:t>p</w:t>
      </w:r>
      <w:r w:rsidR="7910A0B2" w:rsidRPr="00F01955">
        <w:rPr>
          <w:rFonts w:ascii="Arial" w:eastAsia="Arial" w:hAnsi="Arial" w:cs="Arial"/>
          <w:b/>
          <w:bCs/>
          <w:color w:val="000000" w:themeColor="text1"/>
          <w:sz w:val="24"/>
          <w:szCs w:val="24"/>
        </w:rPr>
        <w:t>roject</w:t>
      </w:r>
      <w:bookmarkEnd w:id="19"/>
      <w:bookmarkEnd w:id="20"/>
      <w:r w:rsidR="7910A0B2" w:rsidRPr="00F01955">
        <w:rPr>
          <w:rFonts w:ascii="Arial" w:eastAsia="Arial" w:hAnsi="Arial" w:cs="Arial"/>
          <w:color w:val="000000" w:themeColor="text1"/>
          <w:sz w:val="24"/>
          <w:szCs w:val="24"/>
        </w:rPr>
        <w:t xml:space="preserve"> </w:t>
      </w:r>
    </w:p>
    <w:p w14:paraId="7C6A867C" w14:textId="66CF21FF"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Aims are the </w:t>
      </w:r>
      <w:r w:rsidRPr="00F01955">
        <w:rPr>
          <w:rFonts w:ascii="Arial" w:eastAsia="Arial" w:hAnsi="Arial" w:cs="Arial"/>
          <w:color w:val="000000" w:themeColor="text1"/>
          <w:sz w:val="24"/>
          <w:szCs w:val="24"/>
          <w:u w:val="single"/>
        </w:rPr>
        <w:t>changes</w:t>
      </w:r>
      <w:r w:rsidRPr="00F01955">
        <w:rPr>
          <w:rFonts w:ascii="Arial" w:eastAsia="Arial" w:hAnsi="Arial" w:cs="Arial"/>
          <w:color w:val="000000" w:themeColor="text1"/>
          <w:sz w:val="24"/>
          <w:szCs w:val="24"/>
        </w:rPr>
        <w:t xml:space="preserve"> you hope to bring about as a result of your PE activity or project. It is </w:t>
      </w:r>
      <w:r w:rsidR="195C8936" w:rsidRPr="00F01955">
        <w:rPr>
          <w:rFonts w:ascii="Arial" w:eastAsia="Arial" w:hAnsi="Arial" w:cs="Arial"/>
          <w:color w:val="000000" w:themeColor="text1"/>
          <w:sz w:val="24"/>
          <w:szCs w:val="24"/>
        </w:rPr>
        <w:t xml:space="preserve">crucial </w:t>
      </w:r>
      <w:r w:rsidRPr="00F01955">
        <w:rPr>
          <w:rFonts w:ascii="Arial" w:eastAsia="Arial" w:hAnsi="Arial" w:cs="Arial"/>
          <w:color w:val="000000" w:themeColor="text1"/>
          <w:sz w:val="24"/>
          <w:szCs w:val="24"/>
        </w:rPr>
        <w:t xml:space="preserve">to understand WHY you are doing your activity </w:t>
      </w:r>
      <w:r w:rsidR="5356E276" w:rsidRPr="00F01955">
        <w:rPr>
          <w:rFonts w:ascii="Arial" w:eastAsia="Arial" w:hAnsi="Arial" w:cs="Arial"/>
          <w:color w:val="000000" w:themeColor="text1"/>
          <w:sz w:val="24"/>
          <w:szCs w:val="24"/>
        </w:rPr>
        <w:t>(</w:t>
      </w:r>
      <w:r w:rsidRPr="00F01955">
        <w:rPr>
          <w:rFonts w:ascii="Arial" w:eastAsia="Arial" w:hAnsi="Arial" w:cs="Arial"/>
          <w:color w:val="000000" w:themeColor="text1"/>
          <w:sz w:val="24"/>
          <w:szCs w:val="24"/>
        </w:rPr>
        <w:t xml:space="preserve">and </w:t>
      </w:r>
      <w:r w:rsidR="2E0C07ED" w:rsidRPr="00F01955">
        <w:rPr>
          <w:rFonts w:ascii="Arial" w:eastAsia="Arial" w:hAnsi="Arial" w:cs="Arial"/>
          <w:color w:val="000000" w:themeColor="text1"/>
          <w:sz w:val="24"/>
          <w:szCs w:val="24"/>
        </w:rPr>
        <w:t>why now</w:t>
      </w:r>
      <w:r w:rsidR="536E621E" w:rsidRPr="00F01955">
        <w:rPr>
          <w:rFonts w:ascii="Arial" w:eastAsia="Arial" w:hAnsi="Arial" w:cs="Arial"/>
          <w:color w:val="000000" w:themeColor="text1"/>
          <w:sz w:val="24"/>
          <w:szCs w:val="24"/>
        </w:rPr>
        <w:t xml:space="preserve">?) </w:t>
      </w:r>
      <w:r w:rsidR="3FEC7ADF" w:rsidRPr="00F01955">
        <w:rPr>
          <w:rFonts w:ascii="Arial" w:eastAsia="Arial" w:hAnsi="Arial" w:cs="Arial"/>
          <w:color w:val="000000" w:themeColor="text1"/>
          <w:sz w:val="24"/>
          <w:szCs w:val="24"/>
        </w:rPr>
        <w:t>and what your ideal outcome</w:t>
      </w:r>
      <w:r w:rsidR="1D208B97" w:rsidRPr="00F01955">
        <w:rPr>
          <w:rFonts w:ascii="Arial" w:eastAsia="Arial" w:hAnsi="Arial" w:cs="Arial"/>
          <w:color w:val="000000" w:themeColor="text1"/>
          <w:sz w:val="24"/>
          <w:szCs w:val="24"/>
        </w:rPr>
        <w:t>(</w:t>
      </w:r>
      <w:r w:rsidR="3FEC7ADF" w:rsidRPr="00F01955">
        <w:rPr>
          <w:rFonts w:ascii="Arial" w:eastAsia="Arial" w:hAnsi="Arial" w:cs="Arial"/>
          <w:color w:val="000000" w:themeColor="text1"/>
          <w:sz w:val="24"/>
          <w:szCs w:val="24"/>
        </w:rPr>
        <w:t>s</w:t>
      </w:r>
      <w:r w:rsidR="36D2F8EC" w:rsidRPr="00F01955">
        <w:rPr>
          <w:rFonts w:ascii="Arial" w:eastAsia="Arial" w:hAnsi="Arial" w:cs="Arial"/>
          <w:color w:val="000000" w:themeColor="text1"/>
          <w:sz w:val="24"/>
          <w:szCs w:val="24"/>
        </w:rPr>
        <w:t>)</w:t>
      </w:r>
      <w:r w:rsidR="3FEC7ADF" w:rsidRPr="00F01955">
        <w:rPr>
          <w:rFonts w:ascii="Arial" w:eastAsia="Arial" w:hAnsi="Arial" w:cs="Arial"/>
          <w:color w:val="000000" w:themeColor="text1"/>
          <w:sz w:val="24"/>
          <w:szCs w:val="24"/>
        </w:rPr>
        <w:t xml:space="preserve"> would be (success</w:t>
      </w:r>
      <w:r w:rsidR="5DE3D2A9" w:rsidRPr="00F01955">
        <w:rPr>
          <w:rFonts w:ascii="Arial" w:eastAsia="Arial" w:hAnsi="Arial" w:cs="Arial"/>
          <w:color w:val="000000" w:themeColor="text1"/>
          <w:sz w:val="24"/>
          <w:szCs w:val="24"/>
        </w:rPr>
        <w:t xml:space="preserve"> looks like</w:t>
      </w:r>
      <w:r w:rsidR="3FEC7ADF" w:rsidRPr="00F01955">
        <w:rPr>
          <w:rFonts w:ascii="Arial" w:eastAsia="Arial" w:hAnsi="Arial" w:cs="Arial"/>
          <w:color w:val="000000" w:themeColor="text1"/>
          <w:sz w:val="24"/>
          <w:szCs w:val="24"/>
        </w:rPr>
        <w:t>)</w:t>
      </w:r>
      <w:r w:rsidR="4CC00840" w:rsidRPr="00F01955">
        <w:rPr>
          <w:rFonts w:ascii="Arial" w:eastAsia="Arial" w:hAnsi="Arial" w:cs="Arial"/>
          <w:color w:val="000000" w:themeColor="text1"/>
          <w:sz w:val="24"/>
          <w:szCs w:val="24"/>
        </w:rPr>
        <w:t xml:space="preserve"> and to clearly demonstrate this in your application.  </w:t>
      </w:r>
      <w:r w:rsidRPr="00F01955">
        <w:rPr>
          <w:rFonts w:ascii="Arial" w:eastAsia="Arial" w:hAnsi="Arial" w:cs="Arial"/>
          <w:color w:val="000000" w:themeColor="text1"/>
          <w:sz w:val="24"/>
          <w:szCs w:val="24"/>
        </w:rPr>
        <w:t xml:space="preserve"> </w:t>
      </w:r>
    </w:p>
    <w:p w14:paraId="1668F558" w14:textId="71FD1D7F" w:rsidR="00BC686B" w:rsidRPr="00F01955" w:rsidRDefault="00BC686B" w:rsidP="6C5E13C2">
      <w:pPr>
        <w:spacing w:after="0" w:line="240" w:lineRule="auto"/>
        <w:rPr>
          <w:rFonts w:ascii="Arial" w:eastAsia="Arial" w:hAnsi="Arial" w:cs="Arial"/>
          <w:color w:val="000000" w:themeColor="text1"/>
          <w:sz w:val="24"/>
          <w:szCs w:val="24"/>
        </w:rPr>
      </w:pPr>
    </w:p>
    <w:p w14:paraId="719110CB" w14:textId="7811B32D" w:rsidR="00BC686B" w:rsidRPr="00F01955" w:rsidRDefault="3ED546E9"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Consider w</w:t>
      </w:r>
      <w:r w:rsidR="7910A0B2" w:rsidRPr="00F01955">
        <w:rPr>
          <w:rFonts w:ascii="Arial" w:eastAsia="Arial" w:hAnsi="Arial" w:cs="Arial"/>
          <w:color w:val="000000" w:themeColor="text1"/>
          <w:sz w:val="24"/>
          <w:szCs w:val="24"/>
        </w:rPr>
        <w:t>hat are you trying to achieve</w:t>
      </w:r>
      <w:r w:rsidR="66067380" w:rsidRPr="00F01955">
        <w:rPr>
          <w:rFonts w:ascii="Arial" w:eastAsia="Arial" w:hAnsi="Arial" w:cs="Arial"/>
          <w:color w:val="000000" w:themeColor="text1"/>
          <w:sz w:val="24"/>
          <w:szCs w:val="24"/>
        </w:rPr>
        <w:t xml:space="preserve"> or</w:t>
      </w:r>
      <w:r w:rsidR="00EE3412">
        <w:rPr>
          <w:rFonts w:ascii="Arial" w:eastAsia="Arial" w:hAnsi="Arial" w:cs="Arial"/>
          <w:color w:val="000000" w:themeColor="text1"/>
          <w:sz w:val="24"/>
          <w:szCs w:val="24"/>
        </w:rPr>
        <w:t xml:space="preserve"> what</w:t>
      </w:r>
      <w:r w:rsidR="66067380" w:rsidRPr="00F01955">
        <w:rPr>
          <w:rFonts w:ascii="Arial" w:eastAsia="Arial" w:hAnsi="Arial" w:cs="Arial"/>
          <w:color w:val="000000" w:themeColor="text1"/>
          <w:sz w:val="24"/>
          <w:szCs w:val="24"/>
        </w:rPr>
        <w:t xml:space="preserve"> gap you are seeking to address </w:t>
      </w:r>
      <w:r w:rsidR="5217D9C7" w:rsidRPr="00F01955">
        <w:rPr>
          <w:rFonts w:ascii="Arial" w:eastAsia="Arial" w:hAnsi="Arial" w:cs="Arial"/>
          <w:color w:val="000000" w:themeColor="text1"/>
          <w:sz w:val="24"/>
          <w:szCs w:val="24"/>
        </w:rPr>
        <w:t xml:space="preserve">and how it relates to improving your research </w:t>
      </w:r>
      <w:r w:rsidR="66067380" w:rsidRPr="00F01955">
        <w:rPr>
          <w:rFonts w:ascii="Arial" w:eastAsia="Arial" w:hAnsi="Arial" w:cs="Arial"/>
          <w:color w:val="000000" w:themeColor="text1"/>
          <w:sz w:val="24"/>
          <w:szCs w:val="24"/>
        </w:rPr>
        <w:t xml:space="preserve">e.g., </w:t>
      </w:r>
      <w:r w:rsidR="0566B7CB" w:rsidRPr="00F01955">
        <w:rPr>
          <w:rFonts w:ascii="Arial" w:eastAsia="Arial" w:hAnsi="Arial" w:cs="Arial"/>
          <w:color w:val="000000" w:themeColor="text1"/>
          <w:sz w:val="24"/>
          <w:szCs w:val="24"/>
        </w:rPr>
        <w:t xml:space="preserve">my activity aims to </w:t>
      </w:r>
      <w:r w:rsidR="66067380" w:rsidRPr="00F01955">
        <w:rPr>
          <w:rFonts w:ascii="Arial" w:eastAsia="Arial" w:hAnsi="Arial" w:cs="Arial"/>
          <w:color w:val="000000" w:themeColor="text1"/>
          <w:sz w:val="24"/>
          <w:szCs w:val="24"/>
        </w:rPr>
        <w:t xml:space="preserve">reduce the stigma </w:t>
      </w:r>
      <w:r w:rsidR="7A7F4900" w:rsidRPr="00F01955">
        <w:rPr>
          <w:rFonts w:ascii="Arial" w:eastAsia="Arial" w:hAnsi="Arial" w:cs="Arial"/>
          <w:color w:val="000000" w:themeColor="text1"/>
          <w:sz w:val="24"/>
          <w:szCs w:val="24"/>
        </w:rPr>
        <w:t>and</w:t>
      </w:r>
      <w:r w:rsidR="66067380" w:rsidRPr="00F01955">
        <w:rPr>
          <w:rFonts w:ascii="Arial" w:eastAsia="Arial" w:hAnsi="Arial" w:cs="Arial"/>
          <w:color w:val="000000" w:themeColor="text1"/>
          <w:sz w:val="24"/>
          <w:szCs w:val="24"/>
        </w:rPr>
        <w:t xml:space="preserve"> misconceptions around </w:t>
      </w:r>
      <w:r w:rsidR="0729F9F0" w:rsidRPr="00F01955">
        <w:rPr>
          <w:rFonts w:ascii="Arial" w:eastAsia="Arial" w:hAnsi="Arial" w:cs="Arial"/>
          <w:color w:val="000000" w:themeColor="text1"/>
          <w:sz w:val="24"/>
          <w:szCs w:val="24"/>
        </w:rPr>
        <w:t>my research area X to ...Y.</w:t>
      </w:r>
      <w:r w:rsidR="7910A0B2" w:rsidRPr="00F01955">
        <w:rPr>
          <w:rFonts w:ascii="Arial" w:eastAsia="Arial" w:hAnsi="Arial" w:cs="Arial"/>
          <w:color w:val="000000" w:themeColor="text1"/>
          <w:sz w:val="24"/>
          <w:szCs w:val="24"/>
        </w:rPr>
        <w:t xml:space="preserve"> The more specific your aims are, the easier it will be to evaluate</w:t>
      </w:r>
      <w:r w:rsidR="733B6036" w:rsidRPr="00F01955">
        <w:rPr>
          <w:rFonts w:ascii="Arial" w:eastAsia="Arial" w:hAnsi="Arial" w:cs="Arial"/>
          <w:color w:val="000000" w:themeColor="text1"/>
          <w:sz w:val="24"/>
          <w:szCs w:val="24"/>
        </w:rPr>
        <w:t xml:space="preserve"> success </w:t>
      </w:r>
      <w:r w:rsidR="7910A0B2" w:rsidRPr="00F01955">
        <w:rPr>
          <w:rFonts w:ascii="Arial" w:eastAsia="Arial" w:hAnsi="Arial" w:cs="Arial"/>
          <w:color w:val="000000" w:themeColor="text1"/>
          <w:sz w:val="24"/>
          <w:szCs w:val="24"/>
        </w:rPr>
        <w:t xml:space="preserve">against them </w:t>
      </w:r>
      <w:r w:rsidR="0194994A" w:rsidRPr="00F01955">
        <w:rPr>
          <w:rFonts w:ascii="Arial" w:eastAsia="Arial" w:hAnsi="Arial" w:cs="Arial"/>
          <w:color w:val="000000" w:themeColor="text1"/>
          <w:sz w:val="24"/>
          <w:szCs w:val="24"/>
        </w:rPr>
        <w:t>and whether you’ve achieved what you set out to (</w:t>
      </w:r>
      <w:r w:rsidR="7910A0B2" w:rsidRPr="00F01955">
        <w:rPr>
          <w:rFonts w:ascii="Arial" w:eastAsia="Arial" w:hAnsi="Arial" w:cs="Arial"/>
          <w:i/>
          <w:iCs/>
          <w:color w:val="000000" w:themeColor="text1"/>
          <w:sz w:val="24"/>
          <w:szCs w:val="24"/>
        </w:rPr>
        <w:t xml:space="preserve">see 8. </w:t>
      </w:r>
      <w:r w:rsidR="7910A0B2" w:rsidRPr="00F01955">
        <w:rPr>
          <w:rFonts w:ascii="Arial" w:eastAsia="Arial" w:hAnsi="Arial" w:cs="Arial"/>
          <w:color w:val="000000" w:themeColor="text1"/>
          <w:sz w:val="24"/>
          <w:szCs w:val="24"/>
        </w:rPr>
        <w:t xml:space="preserve">Evaluation). </w:t>
      </w:r>
    </w:p>
    <w:p w14:paraId="07A86B3E" w14:textId="02BDE07C" w:rsidR="00BC686B" w:rsidRPr="00F01955" w:rsidRDefault="00BC686B" w:rsidP="6C5E13C2">
      <w:pPr>
        <w:spacing w:after="0" w:line="240" w:lineRule="auto"/>
        <w:rPr>
          <w:rFonts w:ascii="Arial" w:eastAsia="Arial" w:hAnsi="Arial" w:cs="Arial"/>
          <w:color w:val="000000" w:themeColor="text1"/>
          <w:sz w:val="24"/>
          <w:szCs w:val="24"/>
        </w:rPr>
      </w:pPr>
    </w:p>
    <w:p w14:paraId="01EC2AFE" w14:textId="58593959"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Typically, you should state no more than 1-3 key aims for your project</w:t>
      </w:r>
      <w:r w:rsidR="4E677900" w:rsidRPr="00F01955">
        <w:rPr>
          <w:rFonts w:ascii="Arial" w:eastAsia="Arial" w:hAnsi="Arial" w:cs="Arial"/>
          <w:color w:val="000000" w:themeColor="text1"/>
          <w:sz w:val="24"/>
          <w:szCs w:val="24"/>
        </w:rPr>
        <w:t xml:space="preserve"> and ensure they reflect</w:t>
      </w:r>
      <w:r w:rsidR="505F56EA" w:rsidRPr="00F01955">
        <w:rPr>
          <w:rFonts w:ascii="Arial" w:eastAsia="Arial" w:hAnsi="Arial" w:cs="Arial"/>
          <w:color w:val="000000" w:themeColor="text1"/>
          <w:sz w:val="24"/>
          <w:szCs w:val="24"/>
        </w:rPr>
        <w:t xml:space="preserve"> mutual benefit</w:t>
      </w:r>
      <w:r w:rsidR="3C3C1A18" w:rsidRPr="00F01955">
        <w:rPr>
          <w:rFonts w:ascii="Arial" w:eastAsia="Arial" w:hAnsi="Arial" w:cs="Arial"/>
          <w:color w:val="000000" w:themeColor="text1"/>
          <w:sz w:val="24"/>
          <w:szCs w:val="24"/>
        </w:rPr>
        <w:t xml:space="preserve"> - what will</w:t>
      </w:r>
      <w:r w:rsidR="505F56EA" w:rsidRPr="00F01955">
        <w:rPr>
          <w:rFonts w:ascii="Arial" w:eastAsia="Arial" w:hAnsi="Arial" w:cs="Arial"/>
          <w:color w:val="000000" w:themeColor="text1"/>
          <w:sz w:val="24"/>
          <w:szCs w:val="24"/>
        </w:rPr>
        <w:t xml:space="preserve"> you</w:t>
      </w:r>
      <w:r w:rsidR="5030047F" w:rsidRPr="00F01955">
        <w:rPr>
          <w:rFonts w:ascii="Arial" w:eastAsia="Arial" w:hAnsi="Arial" w:cs="Arial"/>
          <w:color w:val="000000" w:themeColor="text1"/>
          <w:sz w:val="24"/>
          <w:szCs w:val="24"/>
        </w:rPr>
        <w:t>/your research</w:t>
      </w:r>
      <w:r w:rsidR="505F56EA" w:rsidRPr="00F01955">
        <w:rPr>
          <w:rFonts w:ascii="Arial" w:eastAsia="Arial" w:hAnsi="Arial" w:cs="Arial"/>
          <w:color w:val="000000" w:themeColor="text1"/>
          <w:sz w:val="24"/>
          <w:szCs w:val="24"/>
        </w:rPr>
        <w:t xml:space="preserve"> and the public </w:t>
      </w:r>
      <w:r w:rsidR="6D654DF2" w:rsidRPr="00F01955">
        <w:rPr>
          <w:rFonts w:ascii="Arial" w:eastAsia="Arial" w:hAnsi="Arial" w:cs="Arial"/>
          <w:color w:val="000000" w:themeColor="text1"/>
          <w:sz w:val="24"/>
          <w:szCs w:val="24"/>
        </w:rPr>
        <w:t xml:space="preserve">get out of </w:t>
      </w:r>
      <w:r w:rsidR="505F56EA" w:rsidRPr="00F01955">
        <w:rPr>
          <w:rFonts w:ascii="Arial" w:eastAsia="Arial" w:hAnsi="Arial" w:cs="Arial"/>
          <w:color w:val="000000" w:themeColor="text1"/>
          <w:sz w:val="24"/>
          <w:szCs w:val="24"/>
        </w:rPr>
        <w:t>tak</w:t>
      </w:r>
      <w:r w:rsidR="2F02A4C9" w:rsidRPr="00F01955">
        <w:rPr>
          <w:rFonts w:ascii="Arial" w:eastAsia="Arial" w:hAnsi="Arial" w:cs="Arial"/>
          <w:color w:val="000000" w:themeColor="text1"/>
          <w:sz w:val="24"/>
          <w:szCs w:val="24"/>
        </w:rPr>
        <w:t>ing</w:t>
      </w:r>
      <w:r w:rsidR="505F56EA" w:rsidRPr="00F01955">
        <w:rPr>
          <w:rFonts w:ascii="Arial" w:eastAsia="Arial" w:hAnsi="Arial" w:cs="Arial"/>
          <w:color w:val="000000" w:themeColor="text1"/>
          <w:sz w:val="24"/>
          <w:szCs w:val="24"/>
        </w:rPr>
        <w:t xml:space="preserve"> part</w:t>
      </w:r>
      <w:r w:rsidR="02B5F6EA" w:rsidRPr="00F01955">
        <w:rPr>
          <w:rFonts w:ascii="Arial" w:eastAsia="Arial" w:hAnsi="Arial" w:cs="Arial"/>
          <w:color w:val="000000" w:themeColor="text1"/>
          <w:sz w:val="24"/>
          <w:szCs w:val="24"/>
        </w:rPr>
        <w:t>?</w:t>
      </w:r>
      <w:r w:rsidR="505F56EA" w:rsidRPr="00F01955">
        <w:rPr>
          <w:rFonts w:ascii="Arial" w:eastAsia="Arial" w:hAnsi="Arial" w:cs="Arial"/>
          <w:color w:val="000000" w:themeColor="text1"/>
          <w:sz w:val="24"/>
          <w:szCs w:val="24"/>
        </w:rPr>
        <w:t xml:space="preserve"> </w:t>
      </w:r>
      <w:r w:rsidRPr="00F01955">
        <w:rPr>
          <w:rFonts w:ascii="Arial" w:eastAsia="Arial" w:hAnsi="Arial" w:cs="Arial"/>
          <w:color w:val="000000" w:themeColor="text1"/>
          <w:sz w:val="24"/>
          <w:szCs w:val="24"/>
        </w:rPr>
        <w:t xml:space="preserve">Completing an </w:t>
      </w:r>
      <w:hyperlink r:id="rId25">
        <w:r w:rsidRPr="00F01955">
          <w:rPr>
            <w:rStyle w:val="Hyperlink"/>
            <w:rFonts w:ascii="Arial" w:eastAsia="Arial" w:hAnsi="Arial" w:cs="Arial"/>
            <w:color w:val="FF0000"/>
            <w:sz w:val="24"/>
            <w:szCs w:val="24"/>
          </w:rPr>
          <w:t>Aims table</w:t>
        </w:r>
      </w:hyperlink>
      <w:r w:rsidRPr="00F01955">
        <w:rPr>
          <w:rFonts w:ascii="Arial" w:eastAsia="Arial" w:hAnsi="Arial" w:cs="Arial"/>
          <w:color w:val="000000" w:themeColor="text1"/>
          <w:sz w:val="24"/>
          <w:szCs w:val="24"/>
        </w:rPr>
        <w:t xml:space="preserve"> </w:t>
      </w:r>
      <w:r w:rsidR="76388403" w:rsidRPr="00F01955">
        <w:rPr>
          <w:rFonts w:ascii="Arial" w:eastAsia="Arial" w:hAnsi="Arial" w:cs="Arial"/>
          <w:color w:val="000000" w:themeColor="text1"/>
          <w:sz w:val="24"/>
          <w:szCs w:val="24"/>
        </w:rPr>
        <w:t>will</w:t>
      </w:r>
      <w:r w:rsidRPr="00F01955">
        <w:rPr>
          <w:rFonts w:ascii="Arial" w:eastAsia="Arial" w:hAnsi="Arial" w:cs="Arial"/>
          <w:color w:val="000000" w:themeColor="text1"/>
          <w:sz w:val="24"/>
          <w:szCs w:val="24"/>
        </w:rPr>
        <w:t xml:space="preserve"> help you clarify</w:t>
      </w:r>
      <w:r w:rsidR="6C5F259B" w:rsidRPr="00F01955">
        <w:rPr>
          <w:rFonts w:ascii="Arial" w:eastAsia="Arial" w:hAnsi="Arial" w:cs="Arial"/>
          <w:color w:val="000000" w:themeColor="text1"/>
          <w:sz w:val="24"/>
          <w:szCs w:val="24"/>
        </w:rPr>
        <w:t xml:space="preserve"> and create</w:t>
      </w:r>
      <w:r w:rsidRPr="00F01955">
        <w:rPr>
          <w:rFonts w:ascii="Arial" w:eastAsia="Arial" w:hAnsi="Arial" w:cs="Arial"/>
          <w:color w:val="000000" w:themeColor="text1"/>
          <w:sz w:val="24"/>
          <w:szCs w:val="24"/>
        </w:rPr>
        <w:t xml:space="preserve"> these.</w:t>
      </w:r>
    </w:p>
    <w:p w14:paraId="53752B21" w14:textId="5A54D009" w:rsidR="00BC686B" w:rsidRPr="00F01955" w:rsidRDefault="00BC686B" w:rsidP="6C5E13C2">
      <w:pPr>
        <w:spacing w:after="0" w:line="240" w:lineRule="auto"/>
        <w:rPr>
          <w:rFonts w:ascii="Arial" w:eastAsia="Arial" w:hAnsi="Arial" w:cs="Arial"/>
          <w:color w:val="000000" w:themeColor="text1"/>
          <w:sz w:val="24"/>
          <w:szCs w:val="24"/>
        </w:rPr>
      </w:pPr>
    </w:p>
    <w:p w14:paraId="56AF93FC" w14:textId="424B8159" w:rsidR="00BC686B" w:rsidRPr="00F01955" w:rsidRDefault="5C9A3CE0" w:rsidP="00F01955">
      <w:pPr>
        <w:spacing w:after="0" w:line="240" w:lineRule="auto"/>
        <w:outlineLvl w:val="0"/>
        <w:rPr>
          <w:rFonts w:ascii="Arial" w:eastAsia="Arial" w:hAnsi="Arial" w:cs="Arial"/>
          <w:color w:val="000000" w:themeColor="text1"/>
          <w:sz w:val="24"/>
          <w:szCs w:val="24"/>
        </w:rPr>
      </w:pPr>
      <w:bookmarkStart w:id="21" w:name="_Toc68083508"/>
      <w:bookmarkStart w:id="22" w:name="_Toc68084055"/>
      <w:r w:rsidRPr="00F01955">
        <w:rPr>
          <w:rFonts w:ascii="Arial" w:eastAsia="Arial" w:hAnsi="Arial" w:cs="Arial"/>
          <w:b/>
          <w:bCs/>
          <w:color w:val="000000" w:themeColor="text1"/>
          <w:sz w:val="24"/>
          <w:szCs w:val="24"/>
        </w:rPr>
        <w:t>6</w:t>
      </w:r>
      <w:r w:rsidR="7910A0B2" w:rsidRPr="00F01955">
        <w:rPr>
          <w:rFonts w:ascii="Arial" w:eastAsia="Arial" w:hAnsi="Arial" w:cs="Arial"/>
          <w:b/>
          <w:bCs/>
          <w:color w:val="000000" w:themeColor="text1"/>
          <w:sz w:val="24"/>
          <w:szCs w:val="24"/>
        </w:rPr>
        <w:t xml:space="preserve">. Who is </w:t>
      </w:r>
      <w:r w:rsidR="430F0283" w:rsidRPr="00F01955">
        <w:rPr>
          <w:rFonts w:ascii="Arial" w:eastAsia="Arial" w:hAnsi="Arial" w:cs="Arial"/>
          <w:b/>
          <w:bCs/>
          <w:color w:val="000000" w:themeColor="text1"/>
          <w:sz w:val="24"/>
          <w:szCs w:val="24"/>
        </w:rPr>
        <w:t>y</w:t>
      </w:r>
      <w:r w:rsidR="7910A0B2" w:rsidRPr="00F01955">
        <w:rPr>
          <w:rFonts w:ascii="Arial" w:eastAsia="Arial" w:hAnsi="Arial" w:cs="Arial"/>
          <w:b/>
          <w:bCs/>
          <w:color w:val="000000" w:themeColor="text1"/>
          <w:sz w:val="24"/>
          <w:szCs w:val="24"/>
        </w:rPr>
        <w:t xml:space="preserve">our </w:t>
      </w:r>
      <w:r w:rsidR="5C0F3C1C" w:rsidRPr="00F01955">
        <w:rPr>
          <w:rFonts w:ascii="Arial" w:eastAsia="Arial" w:hAnsi="Arial" w:cs="Arial"/>
          <w:b/>
          <w:bCs/>
          <w:color w:val="000000" w:themeColor="text1"/>
          <w:sz w:val="24"/>
          <w:szCs w:val="24"/>
        </w:rPr>
        <w:t>p</w:t>
      </w:r>
      <w:r w:rsidR="6D58FBF4" w:rsidRPr="00F01955">
        <w:rPr>
          <w:rFonts w:ascii="Arial" w:eastAsia="Arial" w:hAnsi="Arial" w:cs="Arial"/>
          <w:b/>
          <w:bCs/>
          <w:color w:val="000000" w:themeColor="text1"/>
          <w:sz w:val="24"/>
          <w:szCs w:val="24"/>
        </w:rPr>
        <w:t xml:space="preserve">rimary </w:t>
      </w:r>
      <w:r w:rsidR="344F58AE" w:rsidRPr="00F01955">
        <w:rPr>
          <w:rFonts w:ascii="Arial" w:eastAsia="Arial" w:hAnsi="Arial" w:cs="Arial"/>
          <w:b/>
          <w:bCs/>
          <w:color w:val="000000" w:themeColor="text1"/>
          <w:sz w:val="24"/>
          <w:szCs w:val="24"/>
        </w:rPr>
        <w:t>t</w:t>
      </w:r>
      <w:r w:rsidR="7910A0B2" w:rsidRPr="00F01955">
        <w:rPr>
          <w:rFonts w:ascii="Arial" w:eastAsia="Arial" w:hAnsi="Arial" w:cs="Arial"/>
          <w:b/>
          <w:bCs/>
          <w:color w:val="000000" w:themeColor="text1"/>
          <w:sz w:val="24"/>
          <w:szCs w:val="24"/>
        </w:rPr>
        <w:t xml:space="preserve">arget </w:t>
      </w:r>
      <w:r w:rsidR="0498E062" w:rsidRPr="00F01955">
        <w:rPr>
          <w:rFonts w:ascii="Arial" w:eastAsia="Arial" w:hAnsi="Arial" w:cs="Arial"/>
          <w:b/>
          <w:bCs/>
          <w:color w:val="000000" w:themeColor="text1"/>
          <w:sz w:val="24"/>
          <w:szCs w:val="24"/>
        </w:rPr>
        <w:t>a</w:t>
      </w:r>
      <w:r w:rsidR="7910A0B2" w:rsidRPr="00F01955">
        <w:rPr>
          <w:rFonts w:ascii="Arial" w:eastAsia="Arial" w:hAnsi="Arial" w:cs="Arial"/>
          <w:b/>
          <w:bCs/>
          <w:color w:val="000000" w:themeColor="text1"/>
          <w:sz w:val="24"/>
          <w:szCs w:val="24"/>
        </w:rPr>
        <w:t>udience?</w:t>
      </w:r>
      <w:bookmarkEnd w:id="21"/>
      <w:bookmarkEnd w:id="22"/>
      <w:r w:rsidR="7910A0B2" w:rsidRPr="00F01955">
        <w:rPr>
          <w:rFonts w:ascii="Arial" w:eastAsia="Arial" w:hAnsi="Arial" w:cs="Arial"/>
          <w:color w:val="000000" w:themeColor="text1"/>
          <w:sz w:val="24"/>
          <w:szCs w:val="24"/>
        </w:rPr>
        <w:t xml:space="preserve"> </w:t>
      </w:r>
    </w:p>
    <w:p w14:paraId="403C91EB" w14:textId="0DFA5288" w:rsid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lastRenderedPageBreak/>
        <w:t>What public group do you intend to reach with your project?</w:t>
      </w:r>
      <w:r w:rsidRPr="00F01955">
        <w:rPr>
          <w:rFonts w:ascii="Arial" w:eastAsia="Arial" w:hAnsi="Arial" w:cs="Arial"/>
          <w:b/>
          <w:bCs/>
          <w:color w:val="000000" w:themeColor="text1"/>
          <w:sz w:val="24"/>
          <w:szCs w:val="24"/>
        </w:rPr>
        <w:t xml:space="preserve"> </w:t>
      </w:r>
      <w:r w:rsidRPr="00F01955">
        <w:rPr>
          <w:rFonts w:ascii="Arial" w:eastAsia="Arial" w:hAnsi="Arial" w:cs="Arial"/>
          <w:color w:val="000000" w:themeColor="text1"/>
          <w:sz w:val="24"/>
          <w:szCs w:val="24"/>
        </w:rPr>
        <w:t xml:space="preserve">You can’t appeal to everyone - and shouldn’t! </w:t>
      </w:r>
      <w:r w:rsidR="00EE3412">
        <w:rPr>
          <w:rFonts w:ascii="Arial" w:eastAsia="Arial" w:hAnsi="Arial" w:cs="Arial"/>
          <w:color w:val="000000" w:themeColor="text1"/>
          <w:sz w:val="24"/>
          <w:szCs w:val="24"/>
        </w:rPr>
        <w:t xml:space="preserve">We are particularly keen to support initiatives that engage one of our three strategic audiences i) </w:t>
      </w:r>
      <w:r w:rsidR="00EE3412" w:rsidRPr="00EE3412">
        <w:rPr>
          <w:rFonts w:ascii="Arial" w:eastAsia="Arial" w:hAnsi="Arial" w:cs="Arial"/>
          <w:color w:val="000000" w:themeColor="text1"/>
          <w:sz w:val="24"/>
          <w:szCs w:val="24"/>
        </w:rPr>
        <w:t>Patients with conditions relating to brain, heart or cancer and those who care for them.</w:t>
      </w:r>
      <w:r w:rsidR="00EE3412">
        <w:rPr>
          <w:rFonts w:ascii="Arial" w:eastAsia="Arial" w:hAnsi="Arial" w:cs="Arial"/>
          <w:color w:val="000000" w:themeColor="text1"/>
          <w:sz w:val="24"/>
          <w:szCs w:val="24"/>
        </w:rPr>
        <w:t xml:space="preserve"> ii) </w:t>
      </w:r>
      <w:r w:rsidR="00EE3412" w:rsidRPr="00EE3412">
        <w:rPr>
          <w:rFonts w:ascii="Arial" w:eastAsia="Arial" w:hAnsi="Arial" w:cs="Arial"/>
          <w:color w:val="000000" w:themeColor="text1"/>
          <w:sz w:val="24"/>
          <w:szCs w:val="24"/>
        </w:rPr>
        <w:t>Underserved children and young people aged under 25, living in London.</w:t>
      </w:r>
      <w:r w:rsidR="00EE3412">
        <w:rPr>
          <w:rFonts w:ascii="Arial" w:eastAsia="Arial" w:hAnsi="Arial" w:cs="Arial"/>
          <w:color w:val="000000" w:themeColor="text1"/>
          <w:sz w:val="24"/>
          <w:szCs w:val="24"/>
        </w:rPr>
        <w:t xml:space="preserve"> iii) </w:t>
      </w:r>
      <w:r w:rsidR="00EE3412" w:rsidRPr="00EE3412">
        <w:rPr>
          <w:rFonts w:ascii="Arial" w:eastAsia="Arial" w:hAnsi="Arial" w:cs="Arial"/>
          <w:color w:val="000000" w:themeColor="text1"/>
          <w:sz w:val="24"/>
          <w:szCs w:val="24"/>
        </w:rPr>
        <w:t>Local community groups based in Lambeth &amp; Southwark, currently under- represented in our research.</w:t>
      </w:r>
    </w:p>
    <w:p w14:paraId="76E6CE42" w14:textId="77777777" w:rsidR="00EE3412" w:rsidRDefault="00EE3412" w:rsidP="6C5E13C2">
      <w:pPr>
        <w:spacing w:after="0" w:line="240" w:lineRule="auto"/>
        <w:rPr>
          <w:rFonts w:ascii="Arial" w:eastAsia="Arial" w:hAnsi="Arial" w:cs="Arial"/>
          <w:color w:val="000000" w:themeColor="text1"/>
          <w:sz w:val="24"/>
          <w:szCs w:val="24"/>
        </w:rPr>
      </w:pPr>
    </w:p>
    <w:p w14:paraId="51AF2E5F" w14:textId="6EB6AB7A" w:rsidR="00BC686B" w:rsidRPr="00F01955" w:rsidRDefault="44529280"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Applications need to clearly demonstrate who your primary target public are</w:t>
      </w:r>
      <w:r w:rsidR="713AE173" w:rsidRPr="00F01955">
        <w:rPr>
          <w:rFonts w:ascii="Arial" w:eastAsia="Arial" w:hAnsi="Arial" w:cs="Arial"/>
          <w:color w:val="000000" w:themeColor="text1"/>
          <w:sz w:val="24"/>
          <w:szCs w:val="24"/>
        </w:rPr>
        <w:t>. Consider</w:t>
      </w:r>
      <w:r w:rsidRPr="00F01955">
        <w:rPr>
          <w:rFonts w:ascii="Arial" w:eastAsia="Arial" w:hAnsi="Arial" w:cs="Arial"/>
          <w:color w:val="000000" w:themeColor="text1"/>
          <w:sz w:val="24"/>
          <w:szCs w:val="24"/>
        </w:rPr>
        <w:t xml:space="preserve"> why you have chosen this group</w:t>
      </w:r>
      <w:r w:rsidR="4D0114CD" w:rsidRPr="00F01955">
        <w:rPr>
          <w:rFonts w:ascii="Arial" w:eastAsia="Arial" w:hAnsi="Arial" w:cs="Arial"/>
          <w:color w:val="000000" w:themeColor="text1"/>
          <w:sz w:val="24"/>
          <w:szCs w:val="24"/>
        </w:rPr>
        <w:t xml:space="preserve"> – how are they most </w:t>
      </w:r>
      <w:r w:rsidRPr="00F01955">
        <w:rPr>
          <w:rFonts w:ascii="Arial" w:eastAsia="Arial" w:hAnsi="Arial" w:cs="Arial"/>
          <w:color w:val="000000" w:themeColor="text1"/>
          <w:sz w:val="24"/>
          <w:szCs w:val="24"/>
        </w:rPr>
        <w:t>relevan</w:t>
      </w:r>
      <w:r w:rsidR="17E03C95" w:rsidRPr="00F01955">
        <w:rPr>
          <w:rFonts w:ascii="Arial" w:eastAsia="Arial" w:hAnsi="Arial" w:cs="Arial"/>
          <w:color w:val="000000" w:themeColor="text1"/>
          <w:sz w:val="24"/>
          <w:szCs w:val="24"/>
        </w:rPr>
        <w:t>t</w:t>
      </w:r>
      <w:r w:rsidRPr="00F01955">
        <w:rPr>
          <w:rFonts w:ascii="Arial" w:eastAsia="Arial" w:hAnsi="Arial" w:cs="Arial"/>
          <w:color w:val="000000" w:themeColor="text1"/>
          <w:sz w:val="24"/>
          <w:szCs w:val="24"/>
        </w:rPr>
        <w:t xml:space="preserve"> to </w:t>
      </w:r>
      <w:r w:rsidR="68EF295C" w:rsidRPr="00F01955">
        <w:rPr>
          <w:rFonts w:ascii="Arial" w:eastAsia="Arial" w:hAnsi="Arial" w:cs="Arial"/>
          <w:color w:val="000000" w:themeColor="text1"/>
          <w:sz w:val="24"/>
          <w:szCs w:val="24"/>
        </w:rPr>
        <w:t xml:space="preserve">your </w:t>
      </w:r>
      <w:r w:rsidRPr="00F01955">
        <w:rPr>
          <w:rFonts w:ascii="Arial" w:eastAsia="Arial" w:hAnsi="Arial" w:cs="Arial"/>
          <w:color w:val="000000" w:themeColor="text1"/>
          <w:sz w:val="24"/>
          <w:szCs w:val="24"/>
        </w:rPr>
        <w:t xml:space="preserve">research and </w:t>
      </w:r>
      <w:r w:rsidR="69FD63A8" w:rsidRPr="00F01955">
        <w:rPr>
          <w:rFonts w:ascii="Arial" w:eastAsia="Arial" w:hAnsi="Arial" w:cs="Arial"/>
          <w:color w:val="000000" w:themeColor="text1"/>
          <w:sz w:val="24"/>
          <w:szCs w:val="24"/>
        </w:rPr>
        <w:t xml:space="preserve">activity </w:t>
      </w:r>
      <w:r w:rsidRPr="00F01955">
        <w:rPr>
          <w:rFonts w:ascii="Arial" w:eastAsia="Arial" w:hAnsi="Arial" w:cs="Arial"/>
          <w:color w:val="000000" w:themeColor="text1"/>
          <w:sz w:val="24"/>
          <w:szCs w:val="24"/>
        </w:rPr>
        <w:t>aims</w:t>
      </w:r>
      <w:r w:rsidR="5A286265" w:rsidRPr="00F01955">
        <w:rPr>
          <w:rFonts w:ascii="Arial" w:eastAsia="Arial" w:hAnsi="Arial" w:cs="Arial"/>
          <w:color w:val="000000" w:themeColor="text1"/>
          <w:sz w:val="24"/>
          <w:szCs w:val="24"/>
        </w:rPr>
        <w:t>?</w:t>
      </w:r>
    </w:p>
    <w:p w14:paraId="7EFA540A" w14:textId="75445A9B" w:rsidR="00BC686B" w:rsidRPr="00F01955" w:rsidRDefault="00BC686B" w:rsidP="6C5E13C2">
      <w:pPr>
        <w:spacing w:after="0" w:line="240" w:lineRule="auto"/>
        <w:rPr>
          <w:rFonts w:ascii="Arial" w:eastAsia="Arial" w:hAnsi="Arial" w:cs="Arial"/>
          <w:color w:val="000000" w:themeColor="text1"/>
          <w:sz w:val="24"/>
          <w:szCs w:val="24"/>
        </w:rPr>
      </w:pPr>
    </w:p>
    <w:p w14:paraId="724896F1" w14:textId="098C2933"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Th</w:t>
      </w:r>
      <w:r w:rsidR="3BB9F8A1" w:rsidRPr="00F01955">
        <w:rPr>
          <w:rFonts w:ascii="Arial" w:eastAsia="Arial" w:hAnsi="Arial" w:cs="Arial"/>
          <w:color w:val="000000" w:themeColor="text1"/>
          <w:sz w:val="24"/>
          <w:szCs w:val="24"/>
        </w:rPr>
        <w:t>is</w:t>
      </w:r>
      <w:r w:rsidRPr="00F01955">
        <w:rPr>
          <w:rFonts w:ascii="Arial" w:eastAsia="Arial" w:hAnsi="Arial" w:cs="Arial"/>
          <w:color w:val="000000" w:themeColor="text1"/>
          <w:sz w:val="24"/>
          <w:szCs w:val="24"/>
        </w:rPr>
        <w:t xml:space="preserve"> </w:t>
      </w:r>
      <w:r w:rsidR="5B1186F7" w:rsidRPr="00F01955">
        <w:rPr>
          <w:rFonts w:ascii="Arial" w:eastAsia="Arial" w:hAnsi="Arial" w:cs="Arial"/>
          <w:color w:val="000000" w:themeColor="text1"/>
          <w:sz w:val="24"/>
          <w:szCs w:val="24"/>
        </w:rPr>
        <w:t xml:space="preserve">audience </w:t>
      </w:r>
      <w:r w:rsidR="25ABF263" w:rsidRPr="00F01955">
        <w:rPr>
          <w:rFonts w:ascii="Arial" w:eastAsia="Arial" w:hAnsi="Arial" w:cs="Arial"/>
          <w:color w:val="000000" w:themeColor="text1"/>
          <w:sz w:val="24"/>
          <w:szCs w:val="24"/>
        </w:rPr>
        <w:t xml:space="preserve">can further be broken down </w:t>
      </w:r>
      <w:r w:rsidRPr="00F01955">
        <w:rPr>
          <w:rFonts w:ascii="Arial" w:eastAsia="Arial" w:hAnsi="Arial" w:cs="Arial"/>
          <w:color w:val="000000" w:themeColor="text1"/>
          <w:sz w:val="24"/>
          <w:szCs w:val="24"/>
        </w:rPr>
        <w:t xml:space="preserve">by demographics (age, location, </w:t>
      </w:r>
      <w:r w:rsidR="00B00ABF" w:rsidRPr="00F01955">
        <w:rPr>
          <w:rFonts w:ascii="Arial" w:eastAsia="Arial" w:hAnsi="Arial" w:cs="Arial"/>
          <w:color w:val="000000" w:themeColor="text1"/>
          <w:sz w:val="24"/>
          <w:szCs w:val="24"/>
        </w:rPr>
        <w:t xml:space="preserve">ethnicity, </w:t>
      </w:r>
      <w:r w:rsidRPr="00F01955">
        <w:rPr>
          <w:rFonts w:ascii="Arial" w:eastAsia="Arial" w:hAnsi="Arial" w:cs="Arial"/>
          <w:color w:val="000000" w:themeColor="text1"/>
          <w:sz w:val="24"/>
          <w:szCs w:val="24"/>
        </w:rPr>
        <w:t>socio-economic group?), interests (arts, rock climbing, music, knitting?) or health conditions (heart</w:t>
      </w:r>
      <w:r w:rsidR="7ACDA67C" w:rsidRPr="00F01955">
        <w:rPr>
          <w:rFonts w:ascii="Arial" w:eastAsia="Arial" w:hAnsi="Arial" w:cs="Arial"/>
          <w:color w:val="000000" w:themeColor="text1"/>
          <w:sz w:val="24"/>
          <w:szCs w:val="24"/>
        </w:rPr>
        <w:t xml:space="preserve"> or brain</w:t>
      </w:r>
      <w:r w:rsidRPr="00F01955">
        <w:rPr>
          <w:rFonts w:ascii="Arial" w:eastAsia="Arial" w:hAnsi="Arial" w:cs="Arial"/>
          <w:color w:val="000000" w:themeColor="text1"/>
          <w:sz w:val="24"/>
          <w:szCs w:val="24"/>
        </w:rPr>
        <w:t xml:space="preserve"> conditions, or cancer?)</w:t>
      </w:r>
      <w:r w:rsidR="2CA23062" w:rsidRPr="00F01955">
        <w:rPr>
          <w:rFonts w:ascii="Arial" w:eastAsia="Arial" w:hAnsi="Arial" w:cs="Arial"/>
          <w:color w:val="000000" w:themeColor="text1"/>
          <w:sz w:val="24"/>
          <w:szCs w:val="24"/>
        </w:rPr>
        <w:t xml:space="preserve">. For example, </w:t>
      </w:r>
      <w:r w:rsidR="02262840" w:rsidRPr="00F01955">
        <w:rPr>
          <w:rFonts w:ascii="Arial" w:eastAsia="Arial" w:hAnsi="Arial" w:cs="Arial"/>
          <w:color w:val="000000" w:themeColor="text1"/>
          <w:sz w:val="24"/>
          <w:szCs w:val="24"/>
        </w:rPr>
        <w:t xml:space="preserve">a </w:t>
      </w:r>
      <w:r w:rsidR="4DD71E6F" w:rsidRPr="00F01955">
        <w:rPr>
          <w:rFonts w:ascii="Arial" w:eastAsia="Arial" w:hAnsi="Arial" w:cs="Arial"/>
          <w:color w:val="000000" w:themeColor="text1"/>
          <w:sz w:val="24"/>
          <w:szCs w:val="24"/>
        </w:rPr>
        <w:t>PE activity e</w:t>
      </w:r>
      <w:r w:rsidR="7D3AC746" w:rsidRPr="00F01955">
        <w:rPr>
          <w:rFonts w:ascii="Arial" w:eastAsia="Arial" w:hAnsi="Arial" w:cs="Arial"/>
          <w:color w:val="000000" w:themeColor="text1"/>
          <w:sz w:val="24"/>
          <w:szCs w:val="24"/>
        </w:rPr>
        <w:t>ngaging target audience ‘Patients’</w:t>
      </w:r>
      <w:r w:rsidR="4DD71E6F" w:rsidRPr="00F01955">
        <w:rPr>
          <w:rFonts w:ascii="Arial" w:eastAsia="Arial" w:hAnsi="Arial" w:cs="Arial"/>
          <w:color w:val="000000" w:themeColor="text1"/>
          <w:sz w:val="24"/>
          <w:szCs w:val="24"/>
        </w:rPr>
        <w:t xml:space="preserve"> </w:t>
      </w:r>
      <w:r w:rsidR="64906F72" w:rsidRPr="00F01955">
        <w:rPr>
          <w:rFonts w:ascii="Arial" w:eastAsia="Arial" w:hAnsi="Arial" w:cs="Arial"/>
          <w:color w:val="000000" w:themeColor="text1"/>
          <w:sz w:val="24"/>
          <w:szCs w:val="24"/>
        </w:rPr>
        <w:t>with</w:t>
      </w:r>
      <w:r w:rsidR="4DD71E6F" w:rsidRPr="00F01955">
        <w:rPr>
          <w:rFonts w:ascii="Arial" w:eastAsia="Arial" w:hAnsi="Arial" w:cs="Arial"/>
          <w:color w:val="000000" w:themeColor="text1"/>
          <w:sz w:val="24"/>
          <w:szCs w:val="24"/>
        </w:rPr>
        <w:t xml:space="preserve"> prostate cancer</w:t>
      </w:r>
      <w:r w:rsidR="39461B24" w:rsidRPr="00F01955">
        <w:rPr>
          <w:rFonts w:ascii="Arial" w:eastAsia="Arial" w:hAnsi="Arial" w:cs="Arial"/>
          <w:color w:val="000000" w:themeColor="text1"/>
          <w:sz w:val="24"/>
          <w:szCs w:val="24"/>
        </w:rPr>
        <w:t xml:space="preserve"> research could further be defined as</w:t>
      </w:r>
      <w:r w:rsidR="2CA23062" w:rsidRPr="00F01955">
        <w:rPr>
          <w:rFonts w:ascii="Arial" w:eastAsia="Arial" w:hAnsi="Arial" w:cs="Arial"/>
          <w:color w:val="000000" w:themeColor="text1"/>
          <w:sz w:val="24"/>
          <w:szCs w:val="24"/>
        </w:rPr>
        <w:t xml:space="preserve">: </w:t>
      </w:r>
      <w:r w:rsidR="632EABFC" w:rsidRPr="00F01955">
        <w:rPr>
          <w:rFonts w:ascii="Arial" w:eastAsia="Arial" w:hAnsi="Arial" w:cs="Arial"/>
          <w:color w:val="000000" w:themeColor="text1"/>
          <w:sz w:val="24"/>
          <w:szCs w:val="24"/>
        </w:rPr>
        <w:t xml:space="preserve">BAME </w:t>
      </w:r>
      <w:r w:rsidR="2CA23062" w:rsidRPr="00F01955">
        <w:rPr>
          <w:rFonts w:ascii="Arial" w:eastAsia="Arial" w:hAnsi="Arial" w:cs="Arial"/>
          <w:color w:val="000000" w:themeColor="text1"/>
          <w:sz w:val="24"/>
          <w:szCs w:val="24"/>
        </w:rPr>
        <w:t>men in their 50-70s living with</w:t>
      </w:r>
      <w:r w:rsidR="0CA1F0D9" w:rsidRPr="00F01955">
        <w:rPr>
          <w:rFonts w:ascii="Arial" w:eastAsia="Arial" w:hAnsi="Arial" w:cs="Arial"/>
          <w:color w:val="000000" w:themeColor="text1"/>
          <w:sz w:val="24"/>
          <w:szCs w:val="24"/>
        </w:rPr>
        <w:t xml:space="preserve"> prostate cancer, who access health services in Lambeth (GSTT)</w:t>
      </w:r>
      <w:r w:rsidR="38F589EA" w:rsidRPr="00F01955">
        <w:rPr>
          <w:rFonts w:ascii="Arial" w:eastAsia="Arial" w:hAnsi="Arial" w:cs="Arial"/>
          <w:color w:val="000000" w:themeColor="text1"/>
          <w:sz w:val="24"/>
          <w:szCs w:val="24"/>
        </w:rPr>
        <w:t xml:space="preserve">, </w:t>
      </w:r>
      <w:r w:rsidR="1C755F0E" w:rsidRPr="00F01955">
        <w:rPr>
          <w:rFonts w:ascii="Arial" w:eastAsia="Arial" w:hAnsi="Arial" w:cs="Arial"/>
          <w:color w:val="000000" w:themeColor="text1"/>
          <w:sz w:val="24"/>
          <w:szCs w:val="24"/>
        </w:rPr>
        <w:t xml:space="preserve">and </w:t>
      </w:r>
      <w:r w:rsidR="38F589EA" w:rsidRPr="00F01955">
        <w:rPr>
          <w:rFonts w:ascii="Arial" w:eastAsia="Arial" w:hAnsi="Arial" w:cs="Arial"/>
          <w:color w:val="000000" w:themeColor="text1"/>
          <w:sz w:val="24"/>
          <w:szCs w:val="24"/>
        </w:rPr>
        <w:t xml:space="preserve">attend </w:t>
      </w:r>
      <w:r w:rsidR="29323423" w:rsidRPr="00F01955">
        <w:rPr>
          <w:rFonts w:ascii="Arial" w:eastAsia="Arial" w:hAnsi="Arial" w:cs="Arial"/>
          <w:color w:val="000000" w:themeColor="text1"/>
          <w:sz w:val="24"/>
          <w:szCs w:val="24"/>
        </w:rPr>
        <w:t xml:space="preserve">a </w:t>
      </w:r>
      <w:r w:rsidR="38F589EA" w:rsidRPr="00F01955">
        <w:rPr>
          <w:rFonts w:ascii="Arial" w:eastAsia="Arial" w:hAnsi="Arial" w:cs="Arial"/>
          <w:color w:val="000000" w:themeColor="text1"/>
          <w:sz w:val="24"/>
          <w:szCs w:val="24"/>
        </w:rPr>
        <w:t>local community group with interest in music.</w:t>
      </w:r>
      <w:r w:rsidR="2CA23062" w:rsidRPr="00F01955">
        <w:rPr>
          <w:rFonts w:ascii="Arial" w:eastAsia="Arial" w:hAnsi="Arial" w:cs="Arial"/>
          <w:color w:val="000000" w:themeColor="text1"/>
          <w:sz w:val="24"/>
          <w:szCs w:val="24"/>
        </w:rPr>
        <w:t xml:space="preserve"> </w:t>
      </w:r>
    </w:p>
    <w:p w14:paraId="60852C6E" w14:textId="70DD4F9E" w:rsidR="00BC686B" w:rsidRPr="00F01955" w:rsidRDefault="00BC686B" w:rsidP="6C5E13C2">
      <w:pPr>
        <w:spacing w:after="0" w:line="240" w:lineRule="auto"/>
        <w:rPr>
          <w:rFonts w:ascii="Arial" w:eastAsia="Arial" w:hAnsi="Arial" w:cs="Arial"/>
          <w:color w:val="000000" w:themeColor="text1"/>
          <w:sz w:val="24"/>
          <w:szCs w:val="24"/>
        </w:rPr>
      </w:pPr>
    </w:p>
    <w:p w14:paraId="0621ED86" w14:textId="7D3B9036" w:rsidR="00BC686B" w:rsidRPr="00F01955" w:rsidRDefault="2CC970E8" w:rsidP="00F01955">
      <w:pPr>
        <w:spacing w:after="0" w:line="240" w:lineRule="auto"/>
        <w:outlineLvl w:val="0"/>
        <w:rPr>
          <w:rFonts w:ascii="Arial" w:eastAsia="Arial" w:hAnsi="Arial" w:cs="Arial"/>
          <w:b/>
          <w:bCs/>
          <w:color w:val="000000" w:themeColor="text1"/>
          <w:sz w:val="24"/>
          <w:szCs w:val="24"/>
        </w:rPr>
      </w:pPr>
      <w:bookmarkStart w:id="23" w:name="_Toc68083509"/>
      <w:bookmarkStart w:id="24" w:name="_Toc68084056"/>
      <w:r w:rsidRPr="00F01955">
        <w:rPr>
          <w:rFonts w:ascii="Arial" w:eastAsia="Arial" w:hAnsi="Arial" w:cs="Arial"/>
          <w:b/>
          <w:bCs/>
          <w:color w:val="000000" w:themeColor="text1"/>
          <w:sz w:val="24"/>
          <w:szCs w:val="24"/>
        </w:rPr>
        <w:t>7</w:t>
      </w:r>
      <w:r w:rsidR="7910A0B2" w:rsidRPr="00F01955">
        <w:rPr>
          <w:rFonts w:ascii="Arial" w:eastAsia="Arial" w:hAnsi="Arial" w:cs="Arial"/>
          <w:b/>
          <w:bCs/>
          <w:color w:val="000000" w:themeColor="text1"/>
          <w:sz w:val="24"/>
          <w:szCs w:val="24"/>
        </w:rPr>
        <w:t xml:space="preserve">. </w:t>
      </w:r>
      <w:r w:rsidR="4FCD1018" w:rsidRPr="00F01955">
        <w:rPr>
          <w:rFonts w:ascii="Arial" w:eastAsia="Arial" w:hAnsi="Arial" w:cs="Arial"/>
          <w:b/>
          <w:bCs/>
          <w:color w:val="000000" w:themeColor="text1"/>
          <w:sz w:val="24"/>
          <w:szCs w:val="24"/>
        </w:rPr>
        <w:t xml:space="preserve">How will you find and </w:t>
      </w:r>
      <w:r w:rsidR="1A124010" w:rsidRPr="00F01955">
        <w:rPr>
          <w:rFonts w:ascii="Arial" w:eastAsia="Arial" w:hAnsi="Arial" w:cs="Arial"/>
          <w:b/>
          <w:bCs/>
          <w:color w:val="000000" w:themeColor="text1"/>
          <w:sz w:val="24"/>
          <w:szCs w:val="24"/>
        </w:rPr>
        <w:t>engage with</w:t>
      </w:r>
      <w:r w:rsidR="4FCD1018" w:rsidRPr="00F01955">
        <w:rPr>
          <w:rFonts w:ascii="Arial" w:eastAsia="Arial" w:hAnsi="Arial" w:cs="Arial"/>
          <w:b/>
          <w:bCs/>
          <w:color w:val="000000" w:themeColor="text1"/>
          <w:sz w:val="24"/>
          <w:szCs w:val="24"/>
        </w:rPr>
        <w:t xml:space="preserve"> your public audience?</w:t>
      </w:r>
      <w:bookmarkEnd w:id="23"/>
      <w:bookmarkEnd w:id="24"/>
    </w:p>
    <w:p w14:paraId="3D4A3C75" w14:textId="1424ED77" w:rsidR="348A5296" w:rsidRPr="00F01955" w:rsidRDefault="348A5296" w:rsidP="6C5E13C2">
      <w:pPr>
        <w:spacing w:after="0" w:line="240" w:lineRule="auto"/>
        <w:rPr>
          <w:rFonts w:ascii="Arial" w:eastAsia="Arial" w:hAnsi="Arial" w:cs="Arial"/>
          <w:color w:val="000000" w:themeColor="text1"/>
          <w:sz w:val="24"/>
          <w:szCs w:val="24"/>
        </w:rPr>
      </w:pPr>
      <w:r w:rsidRPr="03B1E246">
        <w:rPr>
          <w:rFonts w:ascii="Arial" w:eastAsia="Arial" w:hAnsi="Arial" w:cs="Arial"/>
          <w:color w:val="000000" w:themeColor="text1"/>
          <w:sz w:val="24"/>
          <w:szCs w:val="24"/>
        </w:rPr>
        <w:t xml:space="preserve">Who are the people you will need to reach out to in order to find your target audience? E.g., professional networks, King’s people, relevant charities, </w:t>
      </w:r>
      <w:r w:rsidR="2F16B6FE" w:rsidRPr="03B1E246">
        <w:rPr>
          <w:rFonts w:ascii="Arial" w:eastAsia="Arial" w:hAnsi="Arial" w:cs="Arial"/>
          <w:color w:val="000000" w:themeColor="text1"/>
          <w:sz w:val="24"/>
          <w:szCs w:val="24"/>
        </w:rPr>
        <w:t>community groups, patient or clinical service teams, existing public &amp; patient involvement advisory groups (</w:t>
      </w:r>
      <w:hyperlink r:id="rId26">
        <w:r w:rsidR="2F16B6FE" w:rsidRPr="03B1E246">
          <w:rPr>
            <w:rStyle w:val="Hyperlink"/>
            <w:rFonts w:ascii="Arial" w:eastAsia="Arial" w:hAnsi="Arial" w:cs="Arial"/>
            <w:color w:val="FF0000"/>
            <w:sz w:val="24"/>
            <w:szCs w:val="24"/>
          </w:rPr>
          <w:t>PPIAG</w:t>
        </w:r>
      </w:hyperlink>
      <w:r w:rsidR="2F16B6FE" w:rsidRPr="03B1E246">
        <w:rPr>
          <w:rFonts w:ascii="Arial" w:eastAsia="Arial" w:hAnsi="Arial" w:cs="Arial"/>
          <w:color w:val="000000" w:themeColor="text1"/>
          <w:sz w:val="24"/>
          <w:szCs w:val="24"/>
        </w:rPr>
        <w:t>s)</w:t>
      </w:r>
      <w:r w:rsidR="258B2253" w:rsidRPr="03B1E246">
        <w:rPr>
          <w:rFonts w:ascii="Arial" w:eastAsia="Arial" w:hAnsi="Arial" w:cs="Arial"/>
          <w:color w:val="000000" w:themeColor="text1"/>
          <w:sz w:val="24"/>
          <w:szCs w:val="24"/>
        </w:rPr>
        <w:t>.</w:t>
      </w:r>
    </w:p>
    <w:p w14:paraId="4AAE756D" w14:textId="75FF0FC9" w:rsidR="6C5E13C2" w:rsidRPr="00F01955" w:rsidRDefault="6C5E13C2" w:rsidP="6C5E13C2">
      <w:pPr>
        <w:spacing w:after="0" w:line="240" w:lineRule="auto"/>
        <w:rPr>
          <w:rFonts w:ascii="Arial" w:eastAsia="Arial" w:hAnsi="Arial" w:cs="Arial"/>
          <w:color w:val="000000" w:themeColor="text1"/>
          <w:szCs w:val="22"/>
        </w:rPr>
      </w:pPr>
    </w:p>
    <w:p w14:paraId="7D7271D0" w14:textId="4D6A51F6" w:rsidR="348A5296" w:rsidRPr="00F01955" w:rsidRDefault="348A5296"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Demonstrating prior background research and interactions or consultation with target audiences (and what you have learned as a result) will strengthen your application. </w:t>
      </w:r>
      <w:r w:rsidRPr="00F01955">
        <w:rPr>
          <w:rFonts w:ascii="Arial" w:eastAsia="Arial" w:hAnsi="Arial" w:cs="Arial"/>
          <w:color w:val="000000" w:themeColor="text1"/>
        </w:rPr>
        <w:t xml:space="preserve"> </w:t>
      </w:r>
    </w:p>
    <w:p w14:paraId="33C8E789" w14:textId="44A77723" w:rsidR="6C5E13C2" w:rsidRPr="00F01955" w:rsidRDefault="6C5E13C2" w:rsidP="6C5E13C2">
      <w:pPr>
        <w:spacing w:after="0" w:line="240" w:lineRule="auto"/>
        <w:rPr>
          <w:rFonts w:ascii="Arial" w:eastAsia="Arial" w:hAnsi="Arial" w:cs="Arial"/>
          <w:color w:val="000000" w:themeColor="text1"/>
          <w:szCs w:val="22"/>
        </w:rPr>
      </w:pPr>
    </w:p>
    <w:p w14:paraId="008578BC" w14:textId="41F0293D" w:rsidR="7BB7F71C" w:rsidRPr="00F01955" w:rsidRDefault="7BB7F71C" w:rsidP="6C5E13C2">
      <w:pPr>
        <w:spacing w:after="0" w:line="240" w:lineRule="auto"/>
        <w:rPr>
          <w:rFonts w:ascii="Arial" w:eastAsia="Arial" w:hAnsi="Arial" w:cs="Arial"/>
          <w:color w:val="000000" w:themeColor="text1"/>
          <w:sz w:val="24"/>
          <w:szCs w:val="24"/>
        </w:rPr>
      </w:pPr>
      <w:r w:rsidRPr="375F1723">
        <w:rPr>
          <w:rFonts w:ascii="Arial" w:eastAsia="Arial" w:hAnsi="Arial" w:cs="Arial"/>
          <w:color w:val="000000" w:themeColor="text1"/>
          <w:sz w:val="24"/>
          <w:szCs w:val="24"/>
        </w:rPr>
        <w:t>Think about how you</w:t>
      </w:r>
      <w:r w:rsidR="6C928DDA" w:rsidRPr="375F1723">
        <w:rPr>
          <w:rFonts w:ascii="Arial" w:eastAsia="Arial" w:hAnsi="Arial" w:cs="Arial"/>
          <w:color w:val="000000" w:themeColor="text1"/>
          <w:sz w:val="24"/>
          <w:szCs w:val="24"/>
        </w:rPr>
        <w:t xml:space="preserve"> will tailor your</w:t>
      </w:r>
      <w:r w:rsidRPr="375F1723">
        <w:rPr>
          <w:rFonts w:ascii="Arial" w:eastAsia="Arial" w:hAnsi="Arial" w:cs="Arial"/>
          <w:color w:val="000000" w:themeColor="text1"/>
          <w:sz w:val="24"/>
          <w:szCs w:val="24"/>
        </w:rPr>
        <w:t xml:space="preserve"> </w:t>
      </w:r>
      <w:r w:rsidR="2973013D" w:rsidRPr="375F1723">
        <w:rPr>
          <w:rFonts w:ascii="Arial" w:eastAsia="Arial" w:hAnsi="Arial" w:cs="Arial"/>
          <w:color w:val="000000" w:themeColor="text1"/>
          <w:sz w:val="24"/>
          <w:szCs w:val="24"/>
        </w:rPr>
        <w:t xml:space="preserve">project to meet </w:t>
      </w:r>
      <w:r w:rsidRPr="375F1723">
        <w:rPr>
          <w:rFonts w:ascii="Arial" w:eastAsia="Arial" w:hAnsi="Arial" w:cs="Arial"/>
          <w:color w:val="000000" w:themeColor="text1"/>
          <w:sz w:val="24"/>
          <w:szCs w:val="24"/>
        </w:rPr>
        <w:t>their needs and interests</w:t>
      </w:r>
      <w:r w:rsidR="363F544D" w:rsidRPr="375F1723">
        <w:rPr>
          <w:rFonts w:ascii="Arial" w:eastAsia="Arial" w:hAnsi="Arial" w:cs="Arial"/>
          <w:color w:val="000000" w:themeColor="text1"/>
          <w:sz w:val="24"/>
          <w:szCs w:val="24"/>
        </w:rPr>
        <w:t xml:space="preserve"> </w:t>
      </w:r>
      <w:r w:rsidR="6812490A" w:rsidRPr="375F1723">
        <w:rPr>
          <w:rFonts w:ascii="Arial" w:eastAsia="Arial" w:hAnsi="Arial" w:cs="Arial"/>
          <w:color w:val="000000" w:themeColor="text1"/>
          <w:sz w:val="24"/>
          <w:szCs w:val="24"/>
        </w:rPr>
        <w:t xml:space="preserve">to effectively engage them </w:t>
      </w:r>
      <w:r w:rsidR="363F544D" w:rsidRPr="375F1723">
        <w:rPr>
          <w:rFonts w:ascii="Arial" w:eastAsia="Arial" w:hAnsi="Arial" w:cs="Arial"/>
          <w:color w:val="000000" w:themeColor="text1"/>
          <w:sz w:val="24"/>
          <w:szCs w:val="24"/>
        </w:rPr>
        <w:t>e.g., consider accessibility barriers? Common/shared interests that will appeal to them? Online training</w:t>
      </w:r>
      <w:r w:rsidR="48EEE557" w:rsidRPr="375F1723">
        <w:rPr>
          <w:rFonts w:ascii="Arial" w:eastAsia="Arial" w:hAnsi="Arial" w:cs="Arial"/>
          <w:color w:val="000000" w:themeColor="text1"/>
          <w:sz w:val="24"/>
          <w:szCs w:val="24"/>
        </w:rPr>
        <w:t xml:space="preserve"> required</w:t>
      </w:r>
      <w:r w:rsidR="363F544D" w:rsidRPr="375F1723">
        <w:rPr>
          <w:rFonts w:ascii="Arial" w:eastAsia="Arial" w:hAnsi="Arial" w:cs="Arial"/>
          <w:color w:val="000000" w:themeColor="text1"/>
          <w:sz w:val="24"/>
          <w:szCs w:val="24"/>
        </w:rPr>
        <w:t>?</w:t>
      </w:r>
    </w:p>
    <w:p w14:paraId="6F18D27D" w14:textId="5A256080" w:rsidR="00BC686B" w:rsidRPr="00F01955" w:rsidRDefault="00BC686B" w:rsidP="78D7F967">
      <w:pPr>
        <w:spacing w:after="0" w:line="240" w:lineRule="auto"/>
        <w:rPr>
          <w:rFonts w:ascii="Arial" w:eastAsia="Arial" w:hAnsi="Arial" w:cs="Arial"/>
          <w:b/>
          <w:bCs/>
          <w:color w:val="000000" w:themeColor="text1"/>
          <w:sz w:val="24"/>
          <w:szCs w:val="24"/>
        </w:rPr>
      </w:pPr>
    </w:p>
    <w:p w14:paraId="6297BAD2" w14:textId="5702E84E" w:rsidR="00BC686B" w:rsidRPr="00F01955" w:rsidRDefault="7BB7F71C" w:rsidP="00F01955">
      <w:pPr>
        <w:spacing w:after="0" w:line="240" w:lineRule="auto"/>
        <w:outlineLvl w:val="0"/>
        <w:rPr>
          <w:rFonts w:ascii="Arial" w:eastAsia="Arial" w:hAnsi="Arial" w:cs="Arial"/>
          <w:b/>
          <w:bCs/>
          <w:color w:val="000000" w:themeColor="text1"/>
          <w:sz w:val="24"/>
          <w:szCs w:val="24"/>
        </w:rPr>
      </w:pPr>
      <w:bookmarkStart w:id="25" w:name="_Toc68083510"/>
      <w:bookmarkStart w:id="26" w:name="_Toc68084057"/>
      <w:r w:rsidRPr="00F01955">
        <w:rPr>
          <w:rFonts w:ascii="Arial" w:eastAsia="Arial" w:hAnsi="Arial" w:cs="Arial"/>
          <w:b/>
          <w:bCs/>
          <w:color w:val="000000" w:themeColor="text1"/>
          <w:sz w:val="24"/>
          <w:szCs w:val="24"/>
        </w:rPr>
        <w:t>8</w:t>
      </w:r>
      <w:r w:rsidR="4FCD1018" w:rsidRPr="00F01955">
        <w:rPr>
          <w:rFonts w:ascii="Arial" w:eastAsia="Arial" w:hAnsi="Arial" w:cs="Arial"/>
          <w:b/>
          <w:bCs/>
          <w:color w:val="000000" w:themeColor="text1"/>
          <w:sz w:val="24"/>
          <w:szCs w:val="24"/>
        </w:rPr>
        <w:t xml:space="preserve">. </w:t>
      </w:r>
      <w:r w:rsidR="7910A0B2" w:rsidRPr="00F01955">
        <w:rPr>
          <w:rFonts w:ascii="Arial" w:eastAsia="Arial" w:hAnsi="Arial" w:cs="Arial"/>
          <w:b/>
          <w:bCs/>
          <w:color w:val="000000" w:themeColor="text1"/>
          <w:sz w:val="24"/>
          <w:szCs w:val="24"/>
        </w:rPr>
        <w:t>Project Objectives</w:t>
      </w:r>
      <w:r w:rsidR="62270F2E" w:rsidRPr="00F01955">
        <w:rPr>
          <w:rFonts w:ascii="Arial" w:eastAsia="Arial" w:hAnsi="Arial" w:cs="Arial"/>
          <w:b/>
          <w:bCs/>
          <w:color w:val="000000" w:themeColor="text1"/>
          <w:sz w:val="24"/>
          <w:szCs w:val="24"/>
        </w:rPr>
        <w:t xml:space="preserve">: </w:t>
      </w:r>
      <w:r w:rsidR="5B45EAFF" w:rsidRPr="00F01955">
        <w:rPr>
          <w:rFonts w:ascii="Arial" w:eastAsia="Arial" w:hAnsi="Arial" w:cs="Arial"/>
          <w:b/>
          <w:bCs/>
          <w:color w:val="000000" w:themeColor="text1"/>
          <w:sz w:val="24"/>
          <w:szCs w:val="24"/>
        </w:rPr>
        <w:t xml:space="preserve">How </w:t>
      </w:r>
      <w:r w:rsidR="62270F2E" w:rsidRPr="00F01955">
        <w:rPr>
          <w:rFonts w:ascii="Arial" w:eastAsia="Arial" w:hAnsi="Arial" w:cs="Arial"/>
          <w:b/>
          <w:bCs/>
          <w:color w:val="000000" w:themeColor="text1"/>
          <w:sz w:val="24"/>
          <w:szCs w:val="24"/>
        </w:rPr>
        <w:t>will you</w:t>
      </w:r>
      <w:r w:rsidR="1C2A67F4" w:rsidRPr="00F01955">
        <w:rPr>
          <w:rFonts w:ascii="Arial" w:eastAsia="Arial" w:hAnsi="Arial" w:cs="Arial"/>
          <w:b/>
          <w:bCs/>
          <w:color w:val="000000" w:themeColor="text1"/>
          <w:sz w:val="24"/>
          <w:szCs w:val="24"/>
        </w:rPr>
        <w:t xml:space="preserve"> carry out your</w:t>
      </w:r>
      <w:r w:rsidR="62270F2E" w:rsidRPr="00F01955">
        <w:rPr>
          <w:rFonts w:ascii="Arial" w:eastAsia="Arial" w:hAnsi="Arial" w:cs="Arial"/>
          <w:b/>
          <w:bCs/>
          <w:color w:val="000000" w:themeColor="text1"/>
          <w:sz w:val="24"/>
          <w:szCs w:val="24"/>
        </w:rPr>
        <w:t xml:space="preserve"> activity?</w:t>
      </w:r>
      <w:bookmarkEnd w:id="25"/>
      <w:bookmarkEnd w:id="26"/>
    </w:p>
    <w:p w14:paraId="4548ED02" w14:textId="055F51B9"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Objectives are the things you will do to ensure the successful delivery of your activity and can be broken down into tasks. This is your opportunity to set out what your activity will look like (i.e., the format - creative workshop, panel debate, film club). </w:t>
      </w:r>
      <w:r w:rsidR="5421347B" w:rsidRPr="00F01955">
        <w:rPr>
          <w:rFonts w:ascii="Arial" w:eastAsia="Arial" w:hAnsi="Arial" w:cs="Arial"/>
          <w:color w:val="000000" w:themeColor="text1"/>
          <w:sz w:val="24"/>
          <w:szCs w:val="24"/>
        </w:rPr>
        <w:t xml:space="preserve">Describe how the activity links to your own research topic i.e., whether it is directly related or contributes to wider issues or questions around this. </w:t>
      </w:r>
      <w:r w:rsidRPr="00F01955">
        <w:rPr>
          <w:rFonts w:ascii="Arial" w:eastAsia="Arial" w:hAnsi="Arial" w:cs="Arial"/>
          <w:color w:val="000000" w:themeColor="text1"/>
          <w:sz w:val="24"/>
          <w:szCs w:val="24"/>
        </w:rPr>
        <w:t xml:space="preserve">What tasks will need to be complete to make it happen and </w:t>
      </w:r>
      <w:r w:rsidR="1E6B50B7" w:rsidRPr="00F01955">
        <w:rPr>
          <w:rFonts w:ascii="Arial" w:eastAsia="Arial" w:hAnsi="Arial" w:cs="Arial"/>
          <w:color w:val="000000" w:themeColor="text1"/>
          <w:sz w:val="24"/>
          <w:szCs w:val="24"/>
        </w:rPr>
        <w:t xml:space="preserve">who will be involved to </w:t>
      </w:r>
      <w:r w:rsidRPr="00F01955">
        <w:rPr>
          <w:rFonts w:ascii="Arial" w:eastAsia="Arial" w:hAnsi="Arial" w:cs="Arial"/>
          <w:color w:val="000000" w:themeColor="text1"/>
          <w:sz w:val="24"/>
          <w:szCs w:val="24"/>
        </w:rPr>
        <w:t>practically deliver your project</w:t>
      </w:r>
      <w:r w:rsidR="201170B7" w:rsidRPr="00F01955">
        <w:rPr>
          <w:rFonts w:ascii="Arial" w:eastAsia="Arial" w:hAnsi="Arial" w:cs="Arial"/>
          <w:color w:val="000000" w:themeColor="text1"/>
          <w:sz w:val="24"/>
          <w:szCs w:val="24"/>
        </w:rPr>
        <w:t>?</w:t>
      </w:r>
      <w:r w:rsidRPr="00F01955">
        <w:rPr>
          <w:rFonts w:ascii="Arial" w:eastAsia="Arial" w:hAnsi="Arial" w:cs="Arial"/>
          <w:color w:val="000000" w:themeColor="text1"/>
          <w:sz w:val="24"/>
          <w:szCs w:val="24"/>
        </w:rPr>
        <w:t xml:space="preserve"> Use this to provide the panel with a clear idea of what activity will </w:t>
      </w:r>
      <w:r w:rsidR="4D0FBC3F" w:rsidRPr="00F01955">
        <w:rPr>
          <w:rFonts w:ascii="Arial" w:eastAsia="Arial" w:hAnsi="Arial" w:cs="Arial"/>
          <w:color w:val="000000" w:themeColor="text1"/>
          <w:sz w:val="24"/>
          <w:szCs w:val="24"/>
        </w:rPr>
        <w:t xml:space="preserve">entail </w:t>
      </w:r>
      <w:r w:rsidRPr="00F01955">
        <w:rPr>
          <w:rFonts w:ascii="Arial" w:eastAsia="Arial" w:hAnsi="Arial" w:cs="Arial"/>
          <w:color w:val="000000" w:themeColor="text1"/>
          <w:sz w:val="24"/>
          <w:szCs w:val="24"/>
        </w:rPr>
        <w:t xml:space="preserve">in practice and how your target audience will take part. </w:t>
      </w:r>
    </w:p>
    <w:p w14:paraId="50944281" w14:textId="166195B0" w:rsidR="00BC686B" w:rsidRPr="00F01955" w:rsidRDefault="00BC686B" w:rsidP="6C5E13C2">
      <w:pPr>
        <w:spacing w:after="0" w:line="240" w:lineRule="auto"/>
        <w:rPr>
          <w:rFonts w:ascii="Arial" w:eastAsia="Arial" w:hAnsi="Arial" w:cs="Arial"/>
          <w:b/>
          <w:bCs/>
          <w:color w:val="000000" w:themeColor="text1"/>
          <w:sz w:val="24"/>
          <w:szCs w:val="24"/>
        </w:rPr>
      </w:pPr>
    </w:p>
    <w:p w14:paraId="138E00DC" w14:textId="79C986FE" w:rsidR="00BC686B" w:rsidRPr="00F01955" w:rsidRDefault="6DC467E2" w:rsidP="00F01955">
      <w:pPr>
        <w:spacing w:after="0" w:line="240" w:lineRule="auto"/>
        <w:outlineLvl w:val="0"/>
        <w:rPr>
          <w:rFonts w:ascii="Arial" w:eastAsia="Arial" w:hAnsi="Arial" w:cs="Arial"/>
          <w:b/>
          <w:bCs/>
          <w:color w:val="000000" w:themeColor="text1"/>
          <w:sz w:val="24"/>
          <w:szCs w:val="24"/>
        </w:rPr>
      </w:pPr>
      <w:bookmarkStart w:id="27" w:name="_Toc68083511"/>
      <w:bookmarkStart w:id="28" w:name="_Toc68084058"/>
      <w:r w:rsidRPr="00F01955">
        <w:rPr>
          <w:rFonts w:ascii="Arial" w:eastAsia="Arial" w:hAnsi="Arial" w:cs="Arial"/>
          <w:b/>
          <w:bCs/>
          <w:color w:val="000000" w:themeColor="text1"/>
          <w:sz w:val="24"/>
          <w:szCs w:val="24"/>
        </w:rPr>
        <w:t>9</w:t>
      </w:r>
      <w:r w:rsidR="7910A0B2" w:rsidRPr="00F01955">
        <w:rPr>
          <w:rFonts w:ascii="Arial" w:eastAsia="Arial" w:hAnsi="Arial" w:cs="Arial"/>
          <w:b/>
          <w:bCs/>
          <w:color w:val="000000" w:themeColor="text1"/>
          <w:sz w:val="24"/>
          <w:szCs w:val="24"/>
        </w:rPr>
        <w:t>. Breakdown of Costs</w:t>
      </w:r>
      <w:bookmarkEnd w:id="27"/>
      <w:bookmarkEnd w:id="28"/>
    </w:p>
    <w:p w14:paraId="565284D5" w14:textId="375642CB" w:rsidR="00BC686B"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Be specific here by breaking down individual costs. Specify what you are spending the funds on rather than giving broad headings e.g., ‘£</w:t>
      </w:r>
      <w:r w:rsidR="00952124">
        <w:rPr>
          <w:rFonts w:ascii="Arial" w:eastAsia="Arial" w:hAnsi="Arial" w:cs="Arial"/>
          <w:color w:val="000000" w:themeColor="text1"/>
          <w:sz w:val="24"/>
          <w:szCs w:val="24"/>
        </w:rPr>
        <w:t>25 patient reimbursement</w:t>
      </w:r>
      <w:r w:rsidRPr="00F01955">
        <w:rPr>
          <w:rFonts w:ascii="Arial" w:eastAsia="Arial" w:hAnsi="Arial" w:cs="Arial"/>
          <w:color w:val="000000" w:themeColor="text1"/>
          <w:sz w:val="24"/>
          <w:szCs w:val="24"/>
        </w:rPr>
        <w:t xml:space="preserve"> x 4’ instead of simply putting ‘</w:t>
      </w:r>
      <w:r w:rsidR="00952124">
        <w:rPr>
          <w:rFonts w:ascii="Arial" w:eastAsia="Arial" w:hAnsi="Arial" w:cs="Arial"/>
          <w:color w:val="000000" w:themeColor="text1"/>
          <w:sz w:val="24"/>
          <w:szCs w:val="24"/>
        </w:rPr>
        <w:t>patient time’</w:t>
      </w:r>
      <w:r w:rsidRPr="00F01955">
        <w:rPr>
          <w:rFonts w:ascii="Arial" w:eastAsia="Arial" w:hAnsi="Arial" w:cs="Arial"/>
          <w:color w:val="000000" w:themeColor="text1"/>
          <w:sz w:val="24"/>
          <w:szCs w:val="24"/>
        </w:rPr>
        <w:t xml:space="preserve"> or ‘</w:t>
      </w:r>
      <w:r w:rsidR="00952124">
        <w:rPr>
          <w:rFonts w:ascii="Arial" w:eastAsia="Arial" w:hAnsi="Arial" w:cs="Arial"/>
          <w:color w:val="000000" w:themeColor="text1"/>
          <w:sz w:val="24"/>
          <w:szCs w:val="24"/>
        </w:rPr>
        <w:t>workshop</w:t>
      </w:r>
      <w:r w:rsidRPr="00F01955">
        <w:rPr>
          <w:rFonts w:ascii="Arial" w:eastAsia="Arial" w:hAnsi="Arial" w:cs="Arial"/>
          <w:color w:val="000000" w:themeColor="text1"/>
          <w:sz w:val="24"/>
          <w:szCs w:val="24"/>
        </w:rPr>
        <w:t xml:space="preserve"> costs’. </w:t>
      </w:r>
      <w:r w:rsidR="00952124">
        <w:rPr>
          <w:rFonts w:ascii="Arial" w:eastAsia="Arial" w:hAnsi="Arial" w:cs="Arial"/>
          <w:color w:val="000000" w:themeColor="text1"/>
          <w:sz w:val="24"/>
          <w:szCs w:val="24"/>
        </w:rPr>
        <w:t xml:space="preserve">Guidance on costs relating to patient involvement ca be found </w:t>
      </w:r>
      <w:hyperlink r:id="rId27" w:history="1">
        <w:r w:rsidR="00952124" w:rsidRPr="00952124">
          <w:rPr>
            <w:rStyle w:val="Hyperlink"/>
            <w:rFonts w:ascii="Arial" w:eastAsia="Arial" w:hAnsi="Arial" w:cs="Arial"/>
            <w:color w:val="E2231A" w:themeColor="accent1"/>
            <w:sz w:val="24"/>
            <w:szCs w:val="24"/>
          </w:rPr>
          <w:t>here.</w:t>
        </w:r>
      </w:hyperlink>
      <w:r w:rsidR="00952124" w:rsidRPr="00952124">
        <w:rPr>
          <w:rFonts w:ascii="Arial" w:eastAsia="Arial" w:hAnsi="Arial" w:cs="Arial"/>
          <w:color w:val="E2231A" w:themeColor="accent1"/>
          <w:sz w:val="24"/>
          <w:szCs w:val="24"/>
        </w:rPr>
        <w:t xml:space="preserve"> </w:t>
      </w:r>
      <w:r w:rsidRPr="00F01955">
        <w:rPr>
          <w:rFonts w:ascii="Arial" w:eastAsia="Arial" w:hAnsi="Arial" w:cs="Arial"/>
          <w:color w:val="000000" w:themeColor="text1"/>
          <w:sz w:val="24"/>
          <w:szCs w:val="24"/>
        </w:rPr>
        <w:t xml:space="preserve">If unsure, please </w:t>
      </w:r>
      <w:r w:rsidR="652BCE03" w:rsidRPr="00F01955">
        <w:rPr>
          <w:rFonts w:ascii="Arial" w:eastAsia="Arial" w:hAnsi="Arial" w:cs="Arial"/>
          <w:color w:val="000000" w:themeColor="text1"/>
          <w:sz w:val="24"/>
          <w:szCs w:val="24"/>
        </w:rPr>
        <w:t xml:space="preserve">speak to a member of </w:t>
      </w:r>
      <w:r w:rsidR="3D770BAE" w:rsidRPr="00F01955">
        <w:rPr>
          <w:rFonts w:ascii="Arial" w:eastAsia="Arial" w:hAnsi="Arial" w:cs="Arial"/>
          <w:color w:val="000000" w:themeColor="text1"/>
          <w:sz w:val="24"/>
          <w:szCs w:val="24"/>
        </w:rPr>
        <w:t xml:space="preserve">the public engagement </w:t>
      </w:r>
      <w:r w:rsidR="652BCE03" w:rsidRPr="00F01955">
        <w:rPr>
          <w:rFonts w:ascii="Arial" w:eastAsia="Arial" w:hAnsi="Arial" w:cs="Arial"/>
          <w:color w:val="000000" w:themeColor="text1"/>
          <w:sz w:val="24"/>
          <w:szCs w:val="24"/>
        </w:rPr>
        <w:t xml:space="preserve">team and/or </w:t>
      </w:r>
      <w:r w:rsidRPr="00F01955">
        <w:rPr>
          <w:rFonts w:ascii="Arial" w:eastAsia="Arial" w:hAnsi="Arial" w:cs="Arial"/>
          <w:color w:val="000000" w:themeColor="text1"/>
          <w:sz w:val="24"/>
          <w:szCs w:val="24"/>
        </w:rPr>
        <w:t xml:space="preserve">provide guide prices where you can. </w:t>
      </w:r>
    </w:p>
    <w:p w14:paraId="161B03AF" w14:textId="0BE69FF4" w:rsidR="00BC686B" w:rsidRPr="00F01955" w:rsidRDefault="00BC686B" w:rsidP="6C5E13C2">
      <w:pPr>
        <w:spacing w:after="0" w:line="240" w:lineRule="auto"/>
        <w:rPr>
          <w:rFonts w:ascii="Arial" w:eastAsia="Arial" w:hAnsi="Arial" w:cs="Arial"/>
          <w:color w:val="000000" w:themeColor="text1"/>
          <w:sz w:val="24"/>
          <w:szCs w:val="24"/>
        </w:rPr>
      </w:pPr>
    </w:p>
    <w:p w14:paraId="20C4975A" w14:textId="1194F668"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Can resources be re-used or upcycled? You can find a </w:t>
      </w:r>
      <w:hyperlink r:id="rId28">
        <w:r w:rsidRPr="00F01955">
          <w:rPr>
            <w:rStyle w:val="Hyperlink"/>
            <w:rFonts w:ascii="Arial" w:eastAsia="Arial" w:hAnsi="Arial" w:cs="Arial"/>
            <w:color w:val="FF0000"/>
            <w:sz w:val="24"/>
            <w:szCs w:val="24"/>
          </w:rPr>
          <w:t>catalogue</w:t>
        </w:r>
      </w:hyperlink>
      <w:r w:rsidRPr="00F01955">
        <w:rPr>
          <w:rFonts w:ascii="Arial" w:eastAsia="Arial" w:hAnsi="Arial" w:cs="Arial"/>
          <w:color w:val="FF0000"/>
          <w:sz w:val="24"/>
          <w:szCs w:val="24"/>
        </w:rPr>
        <w:t xml:space="preserve"> </w:t>
      </w:r>
      <w:r w:rsidRPr="00F01955">
        <w:rPr>
          <w:rFonts w:ascii="Arial" w:eastAsia="Arial" w:hAnsi="Arial" w:cs="Arial"/>
          <w:color w:val="000000" w:themeColor="text1"/>
          <w:sz w:val="24"/>
          <w:szCs w:val="24"/>
        </w:rPr>
        <w:t xml:space="preserve">of </w:t>
      </w:r>
      <w:r w:rsidR="77DB5F0D" w:rsidRPr="00F01955">
        <w:rPr>
          <w:rFonts w:ascii="Arial" w:eastAsia="Arial" w:hAnsi="Arial" w:cs="Arial"/>
          <w:color w:val="000000" w:themeColor="text1"/>
          <w:sz w:val="24"/>
          <w:szCs w:val="24"/>
        </w:rPr>
        <w:t xml:space="preserve">physical </w:t>
      </w:r>
      <w:r w:rsidRPr="00F01955">
        <w:rPr>
          <w:rFonts w:ascii="Arial" w:eastAsia="Arial" w:hAnsi="Arial" w:cs="Arial"/>
          <w:color w:val="000000" w:themeColor="text1"/>
          <w:sz w:val="24"/>
          <w:szCs w:val="24"/>
        </w:rPr>
        <w:t>public engagement props and equipment that can be borrowed from the CME</w:t>
      </w:r>
      <w:r w:rsidR="7E5D97AC" w:rsidRPr="00F01955">
        <w:rPr>
          <w:rFonts w:ascii="Arial" w:eastAsia="Arial" w:hAnsi="Arial" w:cs="Arial"/>
          <w:color w:val="000000" w:themeColor="text1"/>
          <w:sz w:val="24"/>
          <w:szCs w:val="24"/>
        </w:rPr>
        <w:t xml:space="preserve"> for face-to-face events</w:t>
      </w:r>
      <w:r w:rsidRPr="00F01955">
        <w:rPr>
          <w:rFonts w:ascii="Arial" w:eastAsia="Arial" w:hAnsi="Arial" w:cs="Arial"/>
          <w:color w:val="000000" w:themeColor="text1"/>
          <w:sz w:val="24"/>
          <w:szCs w:val="24"/>
        </w:rPr>
        <w:t>.</w:t>
      </w:r>
      <w:r w:rsidR="005D7DEC">
        <w:rPr>
          <w:rFonts w:ascii="Arial" w:eastAsia="Arial" w:hAnsi="Arial" w:cs="Arial"/>
          <w:color w:val="000000" w:themeColor="text1"/>
          <w:sz w:val="24"/>
          <w:szCs w:val="24"/>
        </w:rPr>
        <w:t xml:space="preserve"> You could also share any resources that you recreate with researchers for future engagement initiatives. </w:t>
      </w:r>
    </w:p>
    <w:p w14:paraId="6FCE2649" w14:textId="29931355" w:rsidR="00BC686B" w:rsidRPr="00F01955" w:rsidRDefault="00BC686B" w:rsidP="6C5E13C2">
      <w:pPr>
        <w:spacing w:after="0" w:line="240" w:lineRule="auto"/>
        <w:rPr>
          <w:rFonts w:ascii="Arial" w:eastAsia="Arial" w:hAnsi="Arial" w:cs="Arial"/>
          <w:color w:val="000000" w:themeColor="text1"/>
          <w:sz w:val="24"/>
          <w:szCs w:val="24"/>
        </w:rPr>
      </w:pPr>
    </w:p>
    <w:p w14:paraId="7BE3138B" w14:textId="6B8CEBB6" w:rsidR="00BC686B" w:rsidRPr="00F01955" w:rsidRDefault="7E59CDD0" w:rsidP="00F01955">
      <w:pPr>
        <w:spacing w:after="0" w:line="240" w:lineRule="auto"/>
        <w:outlineLvl w:val="0"/>
        <w:rPr>
          <w:rFonts w:ascii="Arial" w:eastAsia="Arial" w:hAnsi="Arial" w:cs="Arial"/>
          <w:b/>
          <w:bCs/>
          <w:color w:val="000000" w:themeColor="text1"/>
          <w:sz w:val="24"/>
          <w:szCs w:val="24"/>
        </w:rPr>
      </w:pPr>
      <w:bookmarkStart w:id="29" w:name="_Toc68083512"/>
      <w:bookmarkStart w:id="30" w:name="_Toc68084059"/>
      <w:r w:rsidRPr="00F01955">
        <w:rPr>
          <w:rFonts w:ascii="Arial" w:eastAsia="Arial" w:hAnsi="Arial" w:cs="Arial"/>
          <w:b/>
          <w:bCs/>
          <w:color w:val="000000" w:themeColor="text1"/>
          <w:sz w:val="24"/>
          <w:szCs w:val="24"/>
        </w:rPr>
        <w:t>10</w:t>
      </w:r>
      <w:r w:rsidR="7910A0B2" w:rsidRPr="00F01955">
        <w:rPr>
          <w:rFonts w:ascii="Arial" w:eastAsia="Arial" w:hAnsi="Arial" w:cs="Arial"/>
          <w:b/>
          <w:bCs/>
          <w:color w:val="000000" w:themeColor="text1"/>
          <w:sz w:val="24"/>
          <w:szCs w:val="24"/>
        </w:rPr>
        <w:t>. Evaluation</w:t>
      </w:r>
      <w:r w:rsidR="055D8401" w:rsidRPr="00F01955">
        <w:rPr>
          <w:rFonts w:ascii="Arial" w:eastAsia="Arial" w:hAnsi="Arial" w:cs="Arial"/>
          <w:b/>
          <w:bCs/>
          <w:color w:val="000000" w:themeColor="text1"/>
          <w:sz w:val="24"/>
          <w:szCs w:val="24"/>
        </w:rPr>
        <w:t xml:space="preserve">: </w:t>
      </w:r>
      <w:r w:rsidR="0C688A8E" w:rsidRPr="00F01955">
        <w:rPr>
          <w:rFonts w:ascii="Arial" w:eastAsia="Arial" w:hAnsi="Arial" w:cs="Arial"/>
          <w:b/>
          <w:bCs/>
          <w:color w:val="000000" w:themeColor="text1"/>
          <w:sz w:val="24"/>
          <w:szCs w:val="24"/>
        </w:rPr>
        <w:t>How will you know whether your event has been successful or not?</w:t>
      </w:r>
      <w:bookmarkEnd w:id="29"/>
      <w:bookmarkEnd w:id="30"/>
    </w:p>
    <w:p w14:paraId="288C0AF9" w14:textId="3099E26C"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You</w:t>
      </w:r>
      <w:r w:rsidR="044CF273" w:rsidRPr="00F01955">
        <w:rPr>
          <w:rFonts w:ascii="Arial" w:eastAsia="Arial" w:hAnsi="Arial" w:cs="Arial"/>
          <w:color w:val="000000" w:themeColor="text1"/>
          <w:sz w:val="24"/>
          <w:szCs w:val="24"/>
        </w:rPr>
        <w:t>r evaluation should assess</w:t>
      </w:r>
      <w:r w:rsidRPr="00F01955">
        <w:rPr>
          <w:rFonts w:ascii="Arial" w:eastAsia="Arial" w:hAnsi="Arial" w:cs="Arial"/>
          <w:color w:val="000000" w:themeColor="text1"/>
          <w:sz w:val="24"/>
          <w:szCs w:val="24"/>
        </w:rPr>
        <w:t xml:space="preserve"> </w:t>
      </w:r>
      <w:r w:rsidR="17D233EA" w:rsidRPr="00F01955">
        <w:rPr>
          <w:rFonts w:ascii="Arial" w:eastAsia="Arial" w:hAnsi="Arial" w:cs="Arial"/>
          <w:color w:val="000000" w:themeColor="text1"/>
          <w:sz w:val="24"/>
          <w:szCs w:val="24"/>
        </w:rPr>
        <w:t xml:space="preserve">whether you have </w:t>
      </w:r>
      <w:r w:rsidRPr="00F01955">
        <w:rPr>
          <w:rFonts w:ascii="Arial" w:eastAsia="Arial" w:hAnsi="Arial" w:cs="Arial"/>
          <w:color w:val="000000" w:themeColor="text1"/>
          <w:sz w:val="24"/>
          <w:szCs w:val="24"/>
        </w:rPr>
        <w:t>achieved your aims and what you set out to do</w:t>
      </w:r>
      <w:r w:rsidR="5886A8C0" w:rsidRPr="00F01955">
        <w:rPr>
          <w:rFonts w:ascii="Arial" w:eastAsia="Arial" w:hAnsi="Arial" w:cs="Arial"/>
          <w:color w:val="000000" w:themeColor="text1"/>
          <w:sz w:val="24"/>
          <w:szCs w:val="24"/>
        </w:rPr>
        <w:t xml:space="preserve"> or not</w:t>
      </w:r>
      <w:r w:rsidRPr="00F01955">
        <w:rPr>
          <w:rFonts w:ascii="Arial" w:eastAsia="Arial" w:hAnsi="Arial" w:cs="Arial"/>
          <w:color w:val="000000" w:themeColor="text1"/>
          <w:sz w:val="24"/>
          <w:szCs w:val="24"/>
        </w:rPr>
        <w:t>. Having clear aims at the start will make your evaluation much easier.</w:t>
      </w:r>
    </w:p>
    <w:p w14:paraId="65140FE9" w14:textId="1290F96A" w:rsidR="00BC686B" w:rsidRPr="00F01955" w:rsidRDefault="00BC686B" w:rsidP="6C5E13C2">
      <w:pPr>
        <w:spacing w:after="0" w:line="240" w:lineRule="auto"/>
        <w:rPr>
          <w:rFonts w:ascii="Arial" w:eastAsia="Arial" w:hAnsi="Arial" w:cs="Arial"/>
          <w:color w:val="000000" w:themeColor="text1"/>
          <w:sz w:val="24"/>
          <w:szCs w:val="24"/>
        </w:rPr>
      </w:pPr>
    </w:p>
    <w:p w14:paraId="2C24BE07" w14:textId="5185C119" w:rsidR="00BC686B" w:rsidRPr="00F01955" w:rsidRDefault="42B3D56D" w:rsidP="6C5E13C2">
      <w:pPr>
        <w:pStyle w:val="Tabletext"/>
        <w:spacing w:line="240" w:lineRule="auto"/>
        <w:rPr>
          <w:rFonts w:ascii="Arial" w:eastAsia="Arial" w:hAnsi="Arial" w:cs="Arial"/>
          <w:noProof/>
          <w:sz w:val="24"/>
          <w:szCs w:val="24"/>
        </w:rPr>
      </w:pPr>
      <w:r w:rsidRPr="375F1723">
        <w:rPr>
          <w:rFonts w:ascii="Arial" w:eastAsia="Arial" w:hAnsi="Arial" w:cs="Arial"/>
          <w:noProof/>
          <w:sz w:val="24"/>
          <w:szCs w:val="24"/>
        </w:rPr>
        <w:t xml:space="preserve">What is evaluation? Watch this </w:t>
      </w:r>
      <w:hyperlink r:id="rId29">
        <w:r w:rsidRPr="375F1723">
          <w:rPr>
            <w:rStyle w:val="Hyperlink"/>
            <w:rFonts w:ascii="Arial" w:eastAsia="Arial" w:hAnsi="Arial" w:cs="Arial"/>
            <w:noProof/>
            <w:color w:val="FF0000"/>
            <w:sz w:val="24"/>
            <w:szCs w:val="24"/>
          </w:rPr>
          <w:t>10 minute video</w:t>
        </w:r>
      </w:hyperlink>
      <w:r w:rsidRPr="375F1723">
        <w:rPr>
          <w:rFonts w:ascii="Arial" w:eastAsia="Arial" w:hAnsi="Arial" w:cs="Arial"/>
          <w:noProof/>
          <w:sz w:val="24"/>
          <w:szCs w:val="24"/>
        </w:rPr>
        <w:t xml:space="preserve"> on key definitions. </w:t>
      </w:r>
      <w:r w:rsidR="7910A0B2" w:rsidRPr="375F1723">
        <w:rPr>
          <w:rFonts w:ascii="Arial" w:eastAsia="Arial" w:hAnsi="Arial" w:cs="Arial"/>
          <w:color w:val="000000" w:themeColor="text1"/>
          <w:sz w:val="24"/>
          <w:szCs w:val="24"/>
          <w:lang w:val="en-US"/>
        </w:rPr>
        <w:t xml:space="preserve">Good evaluation will help you to reflect and consider how you will gather information to evidence impact and measure project success. </w:t>
      </w:r>
    </w:p>
    <w:p w14:paraId="2CFA1076" w14:textId="0A59667E" w:rsidR="00BC686B" w:rsidRPr="00F01955" w:rsidRDefault="00BC686B" w:rsidP="6C5E13C2">
      <w:pPr>
        <w:spacing w:after="0" w:line="240" w:lineRule="auto"/>
        <w:rPr>
          <w:rFonts w:ascii="Arial" w:eastAsia="Arial" w:hAnsi="Arial" w:cs="Arial"/>
          <w:color w:val="000000" w:themeColor="text1"/>
          <w:sz w:val="24"/>
          <w:szCs w:val="24"/>
        </w:rPr>
      </w:pPr>
    </w:p>
    <w:p w14:paraId="1AB192B8" w14:textId="5284A8FF" w:rsidR="00BC686B" w:rsidRPr="00F01955" w:rsidRDefault="7910A0B2" w:rsidP="6C5E13C2">
      <w:pPr>
        <w:pStyle w:val="Tabletext"/>
        <w:spacing w:line="240" w:lineRule="auto"/>
        <w:rPr>
          <w:rFonts w:ascii="Arial" w:eastAsia="Arial" w:hAnsi="Arial" w:cs="Arial"/>
          <w:color w:val="000000" w:themeColor="text1"/>
          <w:sz w:val="24"/>
          <w:szCs w:val="24"/>
          <w:lang w:val="en-US"/>
        </w:rPr>
      </w:pPr>
      <w:r w:rsidRPr="00F01955">
        <w:rPr>
          <w:rFonts w:ascii="Arial" w:eastAsia="Arial" w:hAnsi="Arial" w:cs="Arial"/>
          <w:color w:val="000000" w:themeColor="text1"/>
          <w:sz w:val="24"/>
          <w:szCs w:val="24"/>
          <w:lang w:val="en-US"/>
        </w:rPr>
        <w:lastRenderedPageBreak/>
        <w:t>For example, if your aims are about ‘raising</w:t>
      </w:r>
      <w:r w:rsidR="005D7DEC">
        <w:rPr>
          <w:rFonts w:ascii="Arial" w:eastAsia="Arial" w:hAnsi="Arial" w:cs="Arial"/>
          <w:color w:val="000000" w:themeColor="text1"/>
          <w:sz w:val="24"/>
          <w:szCs w:val="24"/>
          <w:lang w:val="en-US"/>
        </w:rPr>
        <w:t xml:space="preserve"> awareness of</w:t>
      </w:r>
      <w:r w:rsidRPr="00F01955">
        <w:rPr>
          <w:rFonts w:ascii="Arial" w:eastAsia="Arial" w:hAnsi="Arial" w:cs="Arial"/>
          <w:color w:val="000000" w:themeColor="text1"/>
          <w:sz w:val="24"/>
          <w:szCs w:val="24"/>
          <w:lang w:val="en-US"/>
        </w:rPr>
        <w:t xml:space="preserve"> brain imaging research with young people with epilepsy’, a successful indicator might be monitoring </w:t>
      </w:r>
      <w:r w:rsidRPr="00F01955">
        <w:rPr>
          <w:rFonts w:ascii="Arial" w:eastAsia="Arial" w:hAnsi="Arial" w:cs="Arial"/>
          <w:i/>
          <w:iCs/>
          <w:color w:val="000000" w:themeColor="text1"/>
          <w:sz w:val="24"/>
          <w:szCs w:val="24"/>
          <w:lang w:val="en-US"/>
        </w:rPr>
        <w:t>the number</w:t>
      </w:r>
      <w:r w:rsidRPr="00F01955">
        <w:rPr>
          <w:rFonts w:ascii="Arial" w:eastAsia="Arial" w:hAnsi="Arial" w:cs="Arial"/>
          <w:color w:val="000000" w:themeColor="text1"/>
          <w:sz w:val="24"/>
          <w:szCs w:val="24"/>
          <w:lang w:val="en-US"/>
        </w:rPr>
        <w:t xml:space="preserve"> of young people that attended (quantitative)</w:t>
      </w:r>
      <w:r w:rsidR="005D7DEC">
        <w:rPr>
          <w:rFonts w:ascii="Arial" w:eastAsia="Arial" w:hAnsi="Arial" w:cs="Arial"/>
          <w:color w:val="000000" w:themeColor="text1"/>
          <w:sz w:val="24"/>
          <w:szCs w:val="24"/>
          <w:lang w:val="en-US"/>
        </w:rPr>
        <w:t>, o</w:t>
      </w:r>
      <w:r w:rsidRPr="00F01955">
        <w:rPr>
          <w:rFonts w:ascii="Arial" w:eastAsia="Arial" w:hAnsi="Arial" w:cs="Arial"/>
          <w:color w:val="000000" w:themeColor="text1"/>
          <w:sz w:val="24"/>
          <w:szCs w:val="24"/>
          <w:lang w:val="en-US"/>
        </w:rPr>
        <w:t xml:space="preserve">r </w:t>
      </w:r>
      <w:r w:rsidR="6904C789" w:rsidRPr="00F01955">
        <w:rPr>
          <w:rFonts w:ascii="Arial" w:eastAsia="Arial" w:hAnsi="Arial" w:cs="Arial"/>
          <w:color w:val="000000" w:themeColor="text1"/>
          <w:sz w:val="24"/>
          <w:szCs w:val="24"/>
          <w:lang w:val="en-US"/>
        </w:rPr>
        <w:t xml:space="preserve">asking </w:t>
      </w:r>
      <w:r w:rsidRPr="00F01955">
        <w:rPr>
          <w:rFonts w:ascii="Arial" w:eastAsia="Arial" w:hAnsi="Arial" w:cs="Arial"/>
          <w:color w:val="000000" w:themeColor="text1"/>
          <w:sz w:val="24"/>
          <w:szCs w:val="24"/>
          <w:lang w:val="en-US"/>
        </w:rPr>
        <w:t xml:space="preserve">what they </w:t>
      </w:r>
      <w:r w:rsidR="48D43BE6" w:rsidRPr="00F01955">
        <w:rPr>
          <w:rFonts w:ascii="Arial" w:eastAsia="Arial" w:hAnsi="Arial" w:cs="Arial"/>
          <w:color w:val="000000" w:themeColor="text1"/>
          <w:sz w:val="24"/>
          <w:szCs w:val="24"/>
          <w:lang w:val="en-US"/>
        </w:rPr>
        <w:t>know</w:t>
      </w:r>
      <w:r w:rsidRPr="00F01955">
        <w:rPr>
          <w:rFonts w:ascii="Arial" w:eastAsia="Arial" w:hAnsi="Arial" w:cs="Arial"/>
          <w:color w:val="000000" w:themeColor="text1"/>
          <w:sz w:val="24"/>
          <w:szCs w:val="24"/>
          <w:lang w:val="en-US"/>
        </w:rPr>
        <w:t xml:space="preserve"> </w:t>
      </w:r>
      <w:r w:rsidR="1BDDB3D9" w:rsidRPr="00F01955">
        <w:rPr>
          <w:rFonts w:ascii="Arial" w:eastAsia="Arial" w:hAnsi="Arial" w:cs="Arial"/>
          <w:color w:val="000000" w:themeColor="text1"/>
          <w:sz w:val="24"/>
          <w:szCs w:val="24"/>
          <w:lang w:val="en-US"/>
        </w:rPr>
        <w:t xml:space="preserve">about epilepsy </w:t>
      </w:r>
      <w:r w:rsidRPr="00F01955">
        <w:rPr>
          <w:rFonts w:ascii="Arial" w:eastAsia="Arial" w:hAnsi="Arial" w:cs="Arial"/>
          <w:color w:val="000000" w:themeColor="text1"/>
          <w:sz w:val="24"/>
          <w:szCs w:val="24"/>
          <w:lang w:val="en-US"/>
        </w:rPr>
        <w:t>before and after attending</w:t>
      </w:r>
      <w:r w:rsidR="4771B093" w:rsidRPr="00F01955">
        <w:rPr>
          <w:rFonts w:ascii="Arial" w:eastAsia="Arial" w:hAnsi="Arial" w:cs="Arial"/>
          <w:color w:val="000000" w:themeColor="text1"/>
          <w:sz w:val="24"/>
          <w:szCs w:val="24"/>
          <w:lang w:val="en-US"/>
        </w:rPr>
        <w:t xml:space="preserve"> to demonstrate whether their knowledge has changed</w:t>
      </w:r>
      <w:r w:rsidR="345EF9CE" w:rsidRPr="00F01955">
        <w:rPr>
          <w:rFonts w:ascii="Arial" w:eastAsia="Arial" w:hAnsi="Arial" w:cs="Arial"/>
          <w:color w:val="000000" w:themeColor="text1"/>
          <w:sz w:val="24"/>
          <w:szCs w:val="24"/>
          <w:lang w:val="en-US"/>
        </w:rPr>
        <w:t>/what they have learnt</w:t>
      </w:r>
      <w:r w:rsidRPr="00F01955">
        <w:rPr>
          <w:rFonts w:ascii="Arial" w:eastAsia="Arial" w:hAnsi="Arial" w:cs="Arial"/>
          <w:color w:val="000000" w:themeColor="text1"/>
          <w:sz w:val="24"/>
          <w:szCs w:val="24"/>
          <w:lang w:val="en-US"/>
        </w:rPr>
        <w:t xml:space="preserve"> (qualitative)</w:t>
      </w:r>
      <w:r w:rsidR="736AE3C6" w:rsidRPr="00F01955">
        <w:rPr>
          <w:rFonts w:ascii="Arial" w:eastAsia="Arial" w:hAnsi="Arial" w:cs="Arial"/>
          <w:color w:val="000000" w:themeColor="text1"/>
          <w:sz w:val="24"/>
          <w:szCs w:val="24"/>
          <w:lang w:val="en-US"/>
        </w:rPr>
        <w:t>.</w:t>
      </w:r>
    </w:p>
    <w:p w14:paraId="76496B3A" w14:textId="03115A5D" w:rsidR="00BC686B" w:rsidRPr="00F01955" w:rsidRDefault="00BC686B" w:rsidP="78D7F967">
      <w:pPr>
        <w:pStyle w:val="Tabletext"/>
        <w:spacing w:line="240" w:lineRule="auto"/>
        <w:rPr>
          <w:rFonts w:ascii="Arial" w:eastAsia="Arial" w:hAnsi="Arial" w:cs="Arial"/>
          <w:color w:val="000000" w:themeColor="text1"/>
          <w:sz w:val="24"/>
          <w:szCs w:val="24"/>
          <w:u w:val="single"/>
          <w:lang w:val="en-US"/>
        </w:rPr>
      </w:pPr>
    </w:p>
    <w:p w14:paraId="7E5C406B" w14:textId="7DCAD512" w:rsidR="00BC686B" w:rsidRPr="00F01955" w:rsidRDefault="76B2885A" w:rsidP="6C5E13C2">
      <w:pPr>
        <w:pStyle w:val="Tabletext"/>
        <w:spacing w:line="240" w:lineRule="auto"/>
        <w:rPr>
          <w:rFonts w:ascii="Arial" w:eastAsia="Arial" w:hAnsi="Arial" w:cs="Arial"/>
          <w:color w:val="000000" w:themeColor="text1"/>
          <w:sz w:val="24"/>
          <w:szCs w:val="24"/>
          <w:lang w:val="en-US"/>
        </w:rPr>
      </w:pPr>
      <w:r w:rsidRPr="375F1723">
        <w:rPr>
          <w:rFonts w:ascii="Arial" w:eastAsia="Arial" w:hAnsi="Arial" w:cs="Arial"/>
          <w:color w:val="000000" w:themeColor="text1"/>
          <w:sz w:val="24"/>
          <w:szCs w:val="24"/>
          <w:lang w:val="en-US"/>
        </w:rPr>
        <w:t xml:space="preserve">How will you gather this information? </w:t>
      </w:r>
      <w:r w:rsidR="7910A0B2" w:rsidRPr="375F1723">
        <w:rPr>
          <w:rFonts w:ascii="Arial" w:eastAsia="Arial" w:hAnsi="Arial" w:cs="Arial"/>
          <w:color w:val="000000" w:themeColor="text1"/>
          <w:sz w:val="24"/>
          <w:szCs w:val="24"/>
          <w:u w:val="single"/>
          <w:lang w:val="en-US"/>
        </w:rPr>
        <w:t>Hint:</w:t>
      </w:r>
      <w:r w:rsidR="7910A0B2" w:rsidRPr="375F1723">
        <w:rPr>
          <w:rFonts w:ascii="Arial" w:eastAsia="Arial" w:hAnsi="Arial" w:cs="Arial"/>
          <w:color w:val="000000" w:themeColor="text1"/>
          <w:sz w:val="24"/>
          <w:szCs w:val="24"/>
          <w:lang w:val="en-US"/>
        </w:rPr>
        <w:t xml:space="preserve"> Try and be innovative in your methods i.e., </w:t>
      </w:r>
      <w:r w:rsidR="7910A0B2" w:rsidRPr="375F1723">
        <w:rPr>
          <w:rFonts w:ascii="Arial" w:eastAsia="Arial" w:hAnsi="Arial" w:cs="Arial"/>
          <w:i/>
          <w:iCs/>
          <w:color w:val="000000" w:themeColor="text1"/>
          <w:sz w:val="24"/>
          <w:szCs w:val="24"/>
          <w:lang w:val="en-US"/>
        </w:rPr>
        <w:t>another</w:t>
      </w:r>
      <w:r w:rsidR="7910A0B2" w:rsidRPr="375F1723">
        <w:rPr>
          <w:rFonts w:ascii="Arial" w:eastAsia="Arial" w:hAnsi="Arial" w:cs="Arial"/>
          <w:color w:val="000000" w:themeColor="text1"/>
          <w:sz w:val="24"/>
          <w:szCs w:val="24"/>
          <w:lang w:val="en-US"/>
        </w:rPr>
        <w:t xml:space="preserve"> </w:t>
      </w:r>
      <w:r w:rsidR="47AA6F41" w:rsidRPr="375F1723">
        <w:rPr>
          <w:rFonts w:ascii="Arial" w:eastAsia="Arial" w:hAnsi="Arial" w:cs="Arial"/>
          <w:color w:val="000000" w:themeColor="text1"/>
          <w:sz w:val="24"/>
          <w:szCs w:val="24"/>
          <w:lang w:val="en-US"/>
        </w:rPr>
        <w:t xml:space="preserve">long </w:t>
      </w:r>
      <w:r w:rsidR="7910A0B2" w:rsidRPr="375F1723">
        <w:rPr>
          <w:rFonts w:ascii="Arial" w:eastAsia="Arial" w:hAnsi="Arial" w:cs="Arial"/>
          <w:color w:val="000000" w:themeColor="text1"/>
          <w:sz w:val="24"/>
          <w:szCs w:val="24"/>
          <w:lang w:val="en-US"/>
        </w:rPr>
        <w:t xml:space="preserve">questionnaire? </w:t>
      </w:r>
      <w:r w:rsidR="74F44289" w:rsidRPr="375F1723">
        <w:rPr>
          <w:rFonts w:ascii="Arial" w:eastAsia="Arial" w:hAnsi="Arial" w:cs="Arial"/>
          <w:color w:val="000000" w:themeColor="text1"/>
          <w:sz w:val="24"/>
          <w:szCs w:val="24"/>
          <w:lang w:val="en-US"/>
        </w:rPr>
        <w:t xml:space="preserve">Is it appropriate or could you do something more streamlined with your activity e.g., </w:t>
      </w:r>
      <w:r w:rsidR="7910A0B2" w:rsidRPr="375F1723">
        <w:rPr>
          <w:rFonts w:ascii="Arial" w:eastAsia="Arial" w:hAnsi="Arial" w:cs="Arial"/>
          <w:color w:val="000000" w:themeColor="text1"/>
          <w:sz w:val="24"/>
          <w:szCs w:val="24"/>
          <w:lang w:val="en-US"/>
        </w:rPr>
        <w:t xml:space="preserve">participants drop tokens into a </w:t>
      </w:r>
      <w:r w:rsidR="75252970" w:rsidRPr="375F1723">
        <w:rPr>
          <w:rFonts w:ascii="Arial" w:eastAsia="Arial" w:hAnsi="Arial" w:cs="Arial"/>
          <w:color w:val="000000" w:themeColor="text1"/>
          <w:sz w:val="24"/>
          <w:szCs w:val="24"/>
          <w:lang w:val="en-US"/>
        </w:rPr>
        <w:t>box to vote or use</w:t>
      </w:r>
      <w:r w:rsidR="7910A0B2" w:rsidRPr="375F1723">
        <w:rPr>
          <w:rFonts w:ascii="Arial" w:eastAsia="Arial" w:hAnsi="Arial" w:cs="Arial"/>
          <w:color w:val="000000" w:themeColor="text1"/>
          <w:sz w:val="24"/>
          <w:szCs w:val="24"/>
          <w:lang w:val="en-US"/>
        </w:rPr>
        <w:t xml:space="preserve"> </w:t>
      </w:r>
      <w:r w:rsidR="08691B8B" w:rsidRPr="375F1723">
        <w:rPr>
          <w:rFonts w:ascii="Arial" w:eastAsia="Arial" w:hAnsi="Arial" w:cs="Arial"/>
          <w:color w:val="000000" w:themeColor="text1"/>
          <w:sz w:val="24"/>
          <w:szCs w:val="24"/>
          <w:lang w:val="en-US"/>
        </w:rPr>
        <w:t>o</w:t>
      </w:r>
      <w:r w:rsidR="7910A0B2" w:rsidRPr="375F1723">
        <w:rPr>
          <w:rFonts w:ascii="Arial" w:eastAsia="Arial" w:hAnsi="Arial" w:cs="Arial"/>
          <w:color w:val="000000" w:themeColor="text1"/>
          <w:sz w:val="24"/>
          <w:szCs w:val="24"/>
          <w:lang w:val="en-US"/>
        </w:rPr>
        <w:t>nline polls</w:t>
      </w:r>
      <w:r w:rsidR="2B2A4465" w:rsidRPr="375F1723">
        <w:rPr>
          <w:rFonts w:ascii="Arial" w:eastAsia="Arial" w:hAnsi="Arial" w:cs="Arial"/>
          <w:color w:val="000000" w:themeColor="text1"/>
          <w:sz w:val="24"/>
          <w:szCs w:val="24"/>
          <w:lang w:val="en-US"/>
        </w:rPr>
        <w:t xml:space="preserve"> to text in answers..</w:t>
      </w:r>
      <w:r w:rsidR="6D91B637" w:rsidRPr="375F1723">
        <w:rPr>
          <w:rFonts w:ascii="Arial" w:eastAsia="Arial" w:hAnsi="Arial" w:cs="Arial"/>
          <w:color w:val="000000" w:themeColor="text1"/>
          <w:sz w:val="24"/>
          <w:szCs w:val="24"/>
          <w:lang w:val="en-US"/>
        </w:rPr>
        <w:t>.</w:t>
      </w:r>
      <w:r w:rsidR="6150D12E" w:rsidRPr="375F1723">
        <w:rPr>
          <w:rFonts w:ascii="Arial" w:eastAsia="Arial" w:hAnsi="Arial" w:cs="Arial"/>
          <w:color w:val="000000" w:themeColor="text1"/>
          <w:sz w:val="24"/>
          <w:szCs w:val="24"/>
          <w:lang w:val="en-US"/>
        </w:rPr>
        <w:t xml:space="preserve"> </w:t>
      </w:r>
      <w:r w:rsidR="7910A0B2" w:rsidRPr="375F1723">
        <w:rPr>
          <w:rFonts w:ascii="Arial" w:eastAsia="Arial" w:hAnsi="Arial" w:cs="Arial"/>
          <w:color w:val="000000" w:themeColor="text1"/>
          <w:sz w:val="24"/>
          <w:szCs w:val="24"/>
          <w:lang w:val="en-US"/>
        </w:rPr>
        <w:t xml:space="preserve">Take a look at this </w:t>
      </w:r>
      <w:hyperlink r:id="rId30">
        <w:r w:rsidR="7910A0B2" w:rsidRPr="375F1723">
          <w:rPr>
            <w:rStyle w:val="Hyperlink"/>
            <w:rFonts w:ascii="Arial" w:eastAsia="Arial" w:hAnsi="Arial" w:cs="Arial"/>
            <w:color w:val="FF0000"/>
            <w:sz w:val="24"/>
            <w:szCs w:val="24"/>
            <w:lang w:val="en-US"/>
          </w:rPr>
          <w:t>further guidance for planning your evaluation</w:t>
        </w:r>
      </w:hyperlink>
      <w:r w:rsidR="4B5AD008" w:rsidRPr="375F1723">
        <w:rPr>
          <w:rFonts w:ascii="Arial" w:eastAsia="Arial" w:hAnsi="Arial" w:cs="Arial"/>
          <w:color w:val="FF0000"/>
          <w:sz w:val="24"/>
          <w:szCs w:val="24"/>
          <w:u w:val="single"/>
          <w:lang w:val="en-US"/>
        </w:rPr>
        <w:t>.</w:t>
      </w:r>
      <w:r w:rsidR="44D6BDCF" w:rsidRPr="375F1723">
        <w:rPr>
          <w:rFonts w:ascii="Arial" w:eastAsia="Arial" w:hAnsi="Arial" w:cs="Arial"/>
          <w:color w:val="FF0000"/>
          <w:sz w:val="24"/>
          <w:szCs w:val="24"/>
          <w:u w:val="single"/>
          <w:lang w:val="en-US"/>
        </w:rPr>
        <w:t xml:space="preserve"> </w:t>
      </w:r>
      <w:r w:rsidR="7910A0B2" w:rsidRPr="375F1723">
        <w:rPr>
          <w:rFonts w:ascii="Arial" w:eastAsia="Arial" w:hAnsi="Arial" w:cs="Arial"/>
          <w:color w:val="000000" w:themeColor="text1"/>
          <w:sz w:val="24"/>
          <w:szCs w:val="24"/>
          <w:lang w:val="en-US"/>
        </w:rPr>
        <w:t xml:space="preserve">Speak to the </w:t>
      </w:r>
      <w:r w:rsidR="7A8B792B" w:rsidRPr="375F1723">
        <w:rPr>
          <w:rFonts w:ascii="Arial" w:eastAsia="Arial" w:hAnsi="Arial" w:cs="Arial"/>
          <w:color w:val="000000" w:themeColor="text1"/>
          <w:sz w:val="24"/>
          <w:szCs w:val="24"/>
          <w:lang w:val="en-US"/>
        </w:rPr>
        <w:t>public engagement team</w:t>
      </w:r>
      <w:r w:rsidR="7910A0B2" w:rsidRPr="375F1723">
        <w:rPr>
          <w:rFonts w:ascii="Arial" w:eastAsia="Arial" w:hAnsi="Arial" w:cs="Arial"/>
          <w:color w:val="000000" w:themeColor="text1"/>
          <w:sz w:val="24"/>
          <w:szCs w:val="24"/>
          <w:lang w:val="en-US"/>
        </w:rPr>
        <w:t xml:space="preserve"> if you need help with this.</w:t>
      </w:r>
    </w:p>
    <w:p w14:paraId="1D52509B" w14:textId="22BDB59C" w:rsidR="00BC686B" w:rsidRPr="00F01955" w:rsidRDefault="00BC686B" w:rsidP="6C5E13C2">
      <w:pPr>
        <w:spacing w:after="0" w:line="240" w:lineRule="auto"/>
        <w:rPr>
          <w:rFonts w:ascii="Arial" w:eastAsia="Arial" w:hAnsi="Arial" w:cs="Arial"/>
          <w:b/>
          <w:bCs/>
          <w:color w:val="000000" w:themeColor="text1"/>
          <w:sz w:val="24"/>
          <w:szCs w:val="24"/>
        </w:rPr>
      </w:pPr>
    </w:p>
    <w:p w14:paraId="6FD7E20D" w14:textId="68D27920" w:rsidR="00BC686B" w:rsidRPr="00F01955" w:rsidRDefault="0FE2197C" w:rsidP="00F01955">
      <w:pPr>
        <w:spacing w:after="0" w:line="240" w:lineRule="auto"/>
        <w:outlineLvl w:val="0"/>
        <w:rPr>
          <w:rFonts w:ascii="Arial" w:eastAsia="Arial" w:hAnsi="Arial" w:cs="Arial"/>
          <w:b/>
          <w:bCs/>
          <w:color w:val="000000" w:themeColor="text1"/>
          <w:sz w:val="24"/>
          <w:szCs w:val="24"/>
        </w:rPr>
      </w:pPr>
      <w:bookmarkStart w:id="31" w:name="_Toc68083513"/>
      <w:bookmarkStart w:id="32" w:name="_Toc68084060"/>
      <w:r w:rsidRPr="00F01955">
        <w:rPr>
          <w:rFonts w:ascii="Arial" w:eastAsia="Arial" w:hAnsi="Arial" w:cs="Arial"/>
          <w:b/>
          <w:bCs/>
          <w:color w:val="000000" w:themeColor="text1"/>
          <w:sz w:val="24"/>
          <w:szCs w:val="24"/>
        </w:rPr>
        <w:t>11</w:t>
      </w:r>
      <w:r w:rsidR="7910A0B2" w:rsidRPr="00F01955">
        <w:rPr>
          <w:rFonts w:ascii="Arial" w:eastAsia="Arial" w:hAnsi="Arial" w:cs="Arial"/>
          <w:b/>
          <w:bCs/>
          <w:color w:val="000000" w:themeColor="text1"/>
          <w:sz w:val="24"/>
          <w:szCs w:val="24"/>
        </w:rPr>
        <w:t xml:space="preserve">. Prior PE experience </w:t>
      </w:r>
      <w:r w:rsidR="599B2007" w:rsidRPr="00F01955">
        <w:rPr>
          <w:rFonts w:ascii="Arial" w:eastAsia="Arial" w:hAnsi="Arial" w:cs="Arial"/>
          <w:b/>
          <w:bCs/>
          <w:color w:val="000000" w:themeColor="text1"/>
          <w:sz w:val="24"/>
          <w:szCs w:val="24"/>
        </w:rPr>
        <w:t>or training</w:t>
      </w:r>
      <w:bookmarkEnd w:id="31"/>
      <w:bookmarkEnd w:id="32"/>
    </w:p>
    <w:p w14:paraId="3579A135" w14:textId="50564C14"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Have you (or your team members) received public engagement training or taken part in any PE activities to date? This will further help demonstrate to the panel whether you will be able to deliver your activity. </w:t>
      </w:r>
    </w:p>
    <w:p w14:paraId="762ED30E" w14:textId="47748CCA" w:rsidR="00BC686B" w:rsidRPr="00F01955" w:rsidRDefault="7910A0B2" w:rsidP="6C5E13C2">
      <w:pPr>
        <w:spacing w:after="0" w:line="240" w:lineRule="auto"/>
        <w:rPr>
          <w:rFonts w:ascii="Arial" w:eastAsia="Arial" w:hAnsi="Arial" w:cs="Arial"/>
          <w:color w:val="000000" w:themeColor="text1"/>
          <w:sz w:val="24"/>
          <w:szCs w:val="24"/>
        </w:rPr>
      </w:pPr>
      <w:r w:rsidRPr="00F01955">
        <w:rPr>
          <w:rFonts w:ascii="Arial" w:eastAsia="Arial" w:hAnsi="Arial" w:cs="Arial"/>
          <w:color w:val="000000" w:themeColor="text1"/>
          <w:sz w:val="24"/>
          <w:szCs w:val="24"/>
        </w:rPr>
        <w:t xml:space="preserve"> </w:t>
      </w:r>
    </w:p>
    <w:p w14:paraId="1E21703C" w14:textId="6035F2F5" w:rsidR="00BC686B" w:rsidRPr="00F01955" w:rsidRDefault="7910A0B2" w:rsidP="78D7F967">
      <w:pPr>
        <w:spacing w:after="0" w:line="240" w:lineRule="auto"/>
        <w:rPr>
          <w:rFonts w:ascii="Arial" w:eastAsia="Arial" w:hAnsi="Arial" w:cs="Arial"/>
          <w:color w:val="000000" w:themeColor="text1"/>
          <w:spacing w:val="0"/>
          <w:sz w:val="24"/>
          <w:szCs w:val="24"/>
        </w:rPr>
      </w:pPr>
      <w:r w:rsidRPr="00F01955">
        <w:rPr>
          <w:rFonts w:ascii="Arial" w:eastAsia="Arial" w:hAnsi="Arial" w:cs="Arial"/>
          <w:color w:val="000000" w:themeColor="text1"/>
          <w:sz w:val="24"/>
          <w:szCs w:val="24"/>
        </w:rPr>
        <w:t xml:space="preserve">Give </w:t>
      </w:r>
      <w:r w:rsidRPr="00F01955">
        <w:rPr>
          <w:rFonts w:ascii="Arial" w:eastAsia="Arial" w:hAnsi="Arial" w:cs="Arial"/>
          <w:color w:val="000000" w:themeColor="text1"/>
          <w:sz w:val="24"/>
          <w:szCs w:val="24"/>
          <w:u w:val="single"/>
        </w:rPr>
        <w:t>brief</w:t>
      </w:r>
      <w:r w:rsidRPr="00F01955">
        <w:rPr>
          <w:rFonts w:ascii="Arial" w:eastAsia="Arial" w:hAnsi="Arial" w:cs="Arial"/>
          <w:color w:val="000000" w:themeColor="text1"/>
          <w:sz w:val="24"/>
          <w:szCs w:val="24"/>
        </w:rPr>
        <w:t xml:space="preserve"> details of any previous public engagement training or experience in delivering similar activities and other team members already onboard to show us you will be able to deliver your activity.</w:t>
      </w:r>
      <w:r w:rsidR="00BC686B" w:rsidRPr="00F01955">
        <w:rPr>
          <w:rFonts w:ascii="Arial" w:hAnsi="Arial" w:cs="Arial"/>
        </w:rPr>
        <w:br/>
      </w:r>
    </w:p>
    <w:p w14:paraId="5793F3B1" w14:textId="6B2E7EFB" w:rsidR="001A4804" w:rsidRPr="00F01955" w:rsidRDefault="00D6536A" w:rsidP="006F7E8E">
      <w:pPr>
        <w:spacing w:after="0" w:line="240" w:lineRule="auto"/>
        <w:rPr>
          <w:rFonts w:ascii="Arial" w:hAnsi="Arial" w:cs="Arial"/>
        </w:rPr>
      </w:pPr>
      <w:r w:rsidRPr="00F01955">
        <w:rPr>
          <w:rFonts w:ascii="Arial" w:hAnsi="Arial" w:cs="Arial"/>
        </w:rPr>
        <w:br w:type="page"/>
      </w:r>
    </w:p>
    <w:tbl>
      <w:tblPr>
        <w:tblStyle w:val="Kingspicturegrid"/>
        <w:tblpPr w:leftFromText="180" w:rightFromText="180" w:vertAnchor="text" w:tblpY="1"/>
        <w:tblOverlap w:val="never"/>
        <w:tblW w:w="9975" w:type="dxa"/>
        <w:tblLook w:val="04A0" w:firstRow="1" w:lastRow="0" w:firstColumn="1" w:lastColumn="0" w:noHBand="0" w:noVBand="1"/>
      </w:tblPr>
      <w:tblGrid>
        <w:gridCol w:w="9975"/>
      </w:tblGrid>
      <w:tr w:rsidR="001A4804" w:rsidRPr="00F01955" w14:paraId="00AA6940" w14:textId="77777777" w:rsidTr="42677296">
        <w:trPr>
          <w:trHeight w:val="246"/>
        </w:trPr>
        <w:tc>
          <w:tcPr>
            <w:tcW w:w="9975" w:type="dxa"/>
          </w:tcPr>
          <w:p w14:paraId="0B561683" w14:textId="4837D7FD" w:rsidR="001A4804" w:rsidRPr="00D14A3B" w:rsidRDefault="00D14A3B" w:rsidP="42677296">
            <w:pPr>
              <w:pStyle w:val="Heading1-nospaceafter"/>
              <w:spacing w:line="240" w:lineRule="auto"/>
              <w:rPr>
                <w:rFonts w:ascii="Arial" w:hAnsi="Arial" w:cs="Arial"/>
                <w:b/>
                <w:bCs/>
                <w:color w:val="000000" w:themeColor="text1"/>
                <w:spacing w:val="0"/>
                <w:sz w:val="24"/>
                <w:szCs w:val="24"/>
              </w:rPr>
            </w:pPr>
            <w:bookmarkStart w:id="33" w:name="_Toc68083514"/>
            <w:bookmarkStart w:id="34" w:name="_Toc68084061"/>
            <w:bookmarkStart w:id="35" w:name="_Toc204681085"/>
            <w:bookmarkStart w:id="36" w:name="_Toc331147469"/>
            <w:bookmarkStart w:id="37" w:name="_Toc205006611"/>
            <w:r w:rsidRPr="42677296">
              <w:rPr>
                <w:rFonts w:ascii="Arial" w:hAnsi="Arial" w:cs="Arial"/>
                <w:b/>
                <w:bCs/>
                <w:color w:val="000000" w:themeColor="text1"/>
                <w:spacing w:val="0"/>
                <w:sz w:val="24"/>
                <w:szCs w:val="24"/>
              </w:rPr>
              <w:lastRenderedPageBreak/>
              <w:t>Application Form: Larger PE Award</w:t>
            </w:r>
            <w:r w:rsidR="4B91168C" w:rsidRPr="42677296">
              <w:rPr>
                <w:rFonts w:ascii="Arial" w:hAnsi="Arial" w:cs="Arial"/>
                <w:b/>
                <w:bCs/>
                <w:color w:val="000000" w:themeColor="text1"/>
                <w:spacing w:val="0"/>
                <w:sz w:val="24"/>
                <w:szCs w:val="24"/>
              </w:rPr>
              <w:t xml:space="preserve"> (please download form to edit)</w:t>
            </w:r>
            <w:bookmarkEnd w:id="33"/>
            <w:bookmarkEnd w:id="34"/>
          </w:p>
        </w:tc>
      </w:tr>
    </w:tbl>
    <w:tbl>
      <w:tblPr>
        <w:tblStyle w:val="Kingstablestyle1"/>
        <w:tblW w:w="10480" w:type="dxa"/>
        <w:tblLook w:val="04A0" w:firstRow="1" w:lastRow="0" w:firstColumn="1" w:lastColumn="0" w:noHBand="0" w:noVBand="1"/>
      </w:tblPr>
      <w:tblGrid>
        <w:gridCol w:w="2745"/>
        <w:gridCol w:w="4380"/>
        <w:gridCol w:w="840"/>
        <w:gridCol w:w="2515"/>
      </w:tblGrid>
      <w:tr w:rsidR="00C52FD8" w:rsidRPr="00F01955" w14:paraId="6AFCC1DB" w14:textId="77777777" w:rsidTr="78D7F967">
        <w:trPr>
          <w:cnfStyle w:val="100000000000" w:firstRow="1" w:lastRow="0" w:firstColumn="0" w:lastColumn="0" w:oddVBand="0" w:evenVBand="0" w:oddHBand="0" w:evenHBand="0" w:firstRowFirstColumn="0" w:firstRowLastColumn="0" w:lastRowFirstColumn="0" w:lastRowLastColumn="0"/>
        </w:trPr>
        <w:tc>
          <w:tcPr>
            <w:tcW w:w="10480" w:type="dxa"/>
            <w:gridSpan w:val="4"/>
          </w:tcPr>
          <w:bookmarkEnd w:id="35"/>
          <w:bookmarkEnd w:id="36"/>
          <w:bookmarkEnd w:id="37"/>
          <w:p w14:paraId="24945E92" w14:textId="006731EB" w:rsidR="001A4804" w:rsidRPr="00F01955" w:rsidRDefault="07CA9F39" w:rsidP="78D7F967">
            <w:pPr>
              <w:pStyle w:val="Tablehead-white"/>
              <w:rPr>
                <w:rFonts w:ascii="Arial" w:hAnsi="Arial" w:cs="Arial"/>
                <w:b/>
                <w:bCs/>
              </w:rPr>
            </w:pPr>
            <w:r w:rsidRPr="00F01955">
              <w:rPr>
                <w:rFonts w:ascii="Arial" w:hAnsi="Arial" w:cs="Arial"/>
                <w:b/>
                <w:bCs/>
                <w:sz w:val="22"/>
                <w:szCs w:val="22"/>
              </w:rPr>
              <w:t>1. Applica</w:t>
            </w:r>
            <w:r w:rsidR="175A92C4" w:rsidRPr="00F01955">
              <w:rPr>
                <w:rFonts w:ascii="Arial" w:hAnsi="Arial" w:cs="Arial"/>
                <w:b/>
                <w:bCs/>
                <w:sz w:val="22"/>
                <w:szCs w:val="22"/>
              </w:rPr>
              <w:t>n</w:t>
            </w:r>
            <w:r w:rsidRPr="00F01955">
              <w:rPr>
                <w:rFonts w:ascii="Arial" w:hAnsi="Arial" w:cs="Arial"/>
                <w:b/>
                <w:bCs/>
                <w:sz w:val="22"/>
                <w:szCs w:val="22"/>
              </w:rPr>
              <w:t>t details</w:t>
            </w:r>
          </w:p>
        </w:tc>
      </w:tr>
      <w:tr w:rsidR="00C52FD8" w:rsidRPr="00F01955" w14:paraId="2C10A247" w14:textId="77777777" w:rsidTr="78D7F967">
        <w:tc>
          <w:tcPr>
            <w:tcW w:w="2745" w:type="dxa"/>
            <w:shd w:val="clear" w:color="auto" w:fill="D9D9D9" w:themeFill="background1" w:themeFillShade="D9"/>
          </w:tcPr>
          <w:p w14:paraId="7DA5EA73" w14:textId="77777777" w:rsidR="001A4804" w:rsidRPr="00F01955" w:rsidRDefault="001A4804" w:rsidP="00F65A4D">
            <w:pPr>
              <w:pStyle w:val="Tabletext"/>
              <w:rPr>
                <w:rFonts w:ascii="Arial" w:hAnsi="Arial" w:cs="Arial"/>
                <w:sz w:val="22"/>
              </w:rPr>
            </w:pPr>
            <w:r w:rsidRPr="00F01955">
              <w:rPr>
                <w:rFonts w:ascii="Arial" w:hAnsi="Arial" w:cs="Arial"/>
                <w:sz w:val="22"/>
              </w:rPr>
              <w:t>Title</w:t>
            </w:r>
            <w:r w:rsidR="00A27817" w:rsidRPr="00F01955">
              <w:rPr>
                <w:rFonts w:ascii="Arial" w:hAnsi="Arial" w:cs="Arial"/>
                <w:sz w:val="22"/>
              </w:rPr>
              <w:t>:</w:t>
            </w:r>
            <w:r w:rsidRPr="00F01955">
              <w:rPr>
                <w:rFonts w:ascii="Arial" w:hAnsi="Arial" w:cs="Arial"/>
                <w:sz w:val="22"/>
              </w:rPr>
              <w:t xml:space="preserve"> </w:t>
            </w:r>
          </w:p>
        </w:tc>
        <w:tc>
          <w:tcPr>
            <w:tcW w:w="7735" w:type="dxa"/>
            <w:gridSpan w:val="3"/>
          </w:tcPr>
          <w:p w14:paraId="612037FC" w14:textId="6C604518" w:rsidR="001A4804" w:rsidRPr="00F01955" w:rsidRDefault="001A4804" w:rsidP="62EB69FB">
            <w:pPr>
              <w:pStyle w:val="Tabletext"/>
              <w:rPr>
                <w:rFonts w:ascii="Arial" w:hAnsi="Arial" w:cs="Arial"/>
                <w:noProof/>
                <w:sz w:val="22"/>
                <w:szCs w:val="22"/>
              </w:rPr>
            </w:pPr>
          </w:p>
        </w:tc>
      </w:tr>
      <w:tr w:rsidR="00C52FD8" w:rsidRPr="00F01955" w14:paraId="1A7FE84D" w14:textId="77777777" w:rsidTr="78D7F967">
        <w:tc>
          <w:tcPr>
            <w:tcW w:w="2745" w:type="dxa"/>
            <w:shd w:val="clear" w:color="auto" w:fill="D9D9D9" w:themeFill="background1" w:themeFillShade="D9"/>
          </w:tcPr>
          <w:p w14:paraId="152E4E92" w14:textId="77777777" w:rsidR="001A4804" w:rsidRPr="00F01955" w:rsidRDefault="001A4804" w:rsidP="00F65A4D">
            <w:pPr>
              <w:pStyle w:val="Tabletext"/>
              <w:rPr>
                <w:rFonts w:ascii="Arial" w:hAnsi="Arial" w:cs="Arial"/>
                <w:sz w:val="22"/>
              </w:rPr>
            </w:pPr>
            <w:r w:rsidRPr="00F01955">
              <w:rPr>
                <w:rFonts w:ascii="Arial" w:hAnsi="Arial" w:cs="Arial"/>
                <w:sz w:val="22"/>
              </w:rPr>
              <w:t>First name</w:t>
            </w:r>
            <w:r w:rsidR="00A27817" w:rsidRPr="00F01955">
              <w:rPr>
                <w:rFonts w:ascii="Arial" w:hAnsi="Arial" w:cs="Arial"/>
                <w:sz w:val="22"/>
              </w:rPr>
              <w:t>:</w:t>
            </w:r>
          </w:p>
        </w:tc>
        <w:tc>
          <w:tcPr>
            <w:tcW w:w="7735" w:type="dxa"/>
            <w:gridSpan w:val="3"/>
          </w:tcPr>
          <w:p w14:paraId="2C88E32C" w14:textId="6FEADF2D" w:rsidR="001A4804" w:rsidRPr="00F01955" w:rsidRDefault="001A4804" w:rsidP="78D7F967">
            <w:pPr>
              <w:pStyle w:val="Tabletext"/>
              <w:rPr>
                <w:rFonts w:ascii="Arial" w:hAnsi="Arial" w:cs="Arial"/>
                <w:noProof/>
                <w:sz w:val="22"/>
                <w:szCs w:val="22"/>
              </w:rPr>
            </w:pPr>
          </w:p>
        </w:tc>
      </w:tr>
      <w:tr w:rsidR="00C52FD8" w:rsidRPr="00F01955" w14:paraId="7B646E4C" w14:textId="77777777" w:rsidTr="78D7F967">
        <w:tc>
          <w:tcPr>
            <w:tcW w:w="2745" w:type="dxa"/>
            <w:shd w:val="clear" w:color="auto" w:fill="D9D9D9" w:themeFill="background1" w:themeFillShade="D9"/>
          </w:tcPr>
          <w:p w14:paraId="37FF993B" w14:textId="77777777" w:rsidR="001A4804" w:rsidRPr="00F01955" w:rsidRDefault="001A4804" w:rsidP="00F65A4D">
            <w:pPr>
              <w:pStyle w:val="Tabletext"/>
              <w:rPr>
                <w:rFonts w:ascii="Arial" w:hAnsi="Arial" w:cs="Arial"/>
                <w:sz w:val="22"/>
              </w:rPr>
            </w:pPr>
            <w:r w:rsidRPr="00F01955">
              <w:rPr>
                <w:rFonts w:ascii="Arial" w:hAnsi="Arial" w:cs="Arial"/>
                <w:sz w:val="22"/>
              </w:rPr>
              <w:t>Surname</w:t>
            </w:r>
            <w:r w:rsidR="00A27817" w:rsidRPr="00F01955">
              <w:rPr>
                <w:rFonts w:ascii="Arial" w:hAnsi="Arial" w:cs="Arial"/>
                <w:sz w:val="22"/>
              </w:rPr>
              <w:t>:</w:t>
            </w:r>
          </w:p>
        </w:tc>
        <w:tc>
          <w:tcPr>
            <w:tcW w:w="7735" w:type="dxa"/>
            <w:gridSpan w:val="3"/>
          </w:tcPr>
          <w:p w14:paraId="63A63C4E" w14:textId="34ABF1FC" w:rsidR="001A4804" w:rsidRPr="00F01955" w:rsidRDefault="001A4804" w:rsidP="78D7F967">
            <w:pPr>
              <w:pStyle w:val="Tabletext"/>
              <w:rPr>
                <w:rFonts w:ascii="Arial" w:hAnsi="Arial" w:cs="Arial"/>
                <w:noProof/>
                <w:sz w:val="22"/>
                <w:szCs w:val="22"/>
              </w:rPr>
            </w:pPr>
          </w:p>
        </w:tc>
      </w:tr>
      <w:tr w:rsidR="00C52FD8" w:rsidRPr="00F01955" w14:paraId="6B89F3C4" w14:textId="77777777" w:rsidTr="78D7F967">
        <w:tc>
          <w:tcPr>
            <w:tcW w:w="2745" w:type="dxa"/>
            <w:shd w:val="clear" w:color="auto" w:fill="D9D9D9" w:themeFill="background1" w:themeFillShade="D9"/>
          </w:tcPr>
          <w:p w14:paraId="56E86460" w14:textId="77777777" w:rsidR="001A4804" w:rsidRPr="00F01955" w:rsidRDefault="001A4804" w:rsidP="00F65A4D">
            <w:pPr>
              <w:pStyle w:val="Tabletext"/>
              <w:rPr>
                <w:rFonts w:ascii="Arial" w:hAnsi="Arial" w:cs="Arial"/>
                <w:sz w:val="22"/>
              </w:rPr>
            </w:pPr>
            <w:r w:rsidRPr="00F01955">
              <w:rPr>
                <w:rFonts w:ascii="Arial" w:hAnsi="Arial" w:cs="Arial"/>
                <w:sz w:val="22"/>
              </w:rPr>
              <w:t>Job Title/Role</w:t>
            </w:r>
            <w:r w:rsidR="00A27817" w:rsidRPr="00F01955">
              <w:rPr>
                <w:rFonts w:ascii="Arial" w:hAnsi="Arial" w:cs="Arial"/>
                <w:sz w:val="22"/>
              </w:rPr>
              <w:t>:</w:t>
            </w:r>
          </w:p>
        </w:tc>
        <w:tc>
          <w:tcPr>
            <w:tcW w:w="7735" w:type="dxa"/>
            <w:gridSpan w:val="3"/>
          </w:tcPr>
          <w:p w14:paraId="2C5FA000" w14:textId="3093E21C" w:rsidR="001A4804" w:rsidRPr="00F01955" w:rsidRDefault="001A4804" w:rsidP="78D7F967">
            <w:pPr>
              <w:pStyle w:val="Tabletext"/>
              <w:rPr>
                <w:rFonts w:ascii="Arial" w:hAnsi="Arial" w:cs="Arial"/>
                <w:noProof/>
                <w:sz w:val="22"/>
                <w:szCs w:val="22"/>
              </w:rPr>
            </w:pPr>
          </w:p>
        </w:tc>
      </w:tr>
      <w:tr w:rsidR="00C52FD8" w:rsidRPr="00F01955" w14:paraId="3021943F" w14:textId="77777777" w:rsidTr="78D7F967">
        <w:tc>
          <w:tcPr>
            <w:tcW w:w="2745" w:type="dxa"/>
            <w:shd w:val="clear" w:color="auto" w:fill="D9D9D9" w:themeFill="background1" w:themeFillShade="D9"/>
          </w:tcPr>
          <w:p w14:paraId="2659A941" w14:textId="287F219B" w:rsidR="001A4804" w:rsidRPr="00F01955" w:rsidRDefault="001A4804" w:rsidP="000A5192">
            <w:pPr>
              <w:pStyle w:val="Tabletext"/>
              <w:rPr>
                <w:rFonts w:ascii="Arial" w:hAnsi="Arial" w:cs="Arial"/>
                <w:sz w:val="22"/>
              </w:rPr>
            </w:pPr>
            <w:r w:rsidRPr="00F01955">
              <w:rPr>
                <w:rFonts w:ascii="Arial" w:hAnsi="Arial" w:cs="Arial"/>
                <w:sz w:val="22"/>
              </w:rPr>
              <w:t>Department</w:t>
            </w:r>
            <w:r w:rsidR="000A5192" w:rsidRPr="00F01955">
              <w:rPr>
                <w:rFonts w:ascii="Arial" w:hAnsi="Arial" w:cs="Arial"/>
                <w:sz w:val="22"/>
              </w:rPr>
              <w:t>/Centre:</w:t>
            </w:r>
          </w:p>
        </w:tc>
        <w:tc>
          <w:tcPr>
            <w:tcW w:w="7735" w:type="dxa"/>
            <w:gridSpan w:val="3"/>
          </w:tcPr>
          <w:p w14:paraId="58BEF09D" w14:textId="1551318F" w:rsidR="001A4804" w:rsidRPr="00F01955" w:rsidRDefault="001A4804" w:rsidP="78D7F967">
            <w:pPr>
              <w:pStyle w:val="Tabletext"/>
              <w:rPr>
                <w:rFonts w:ascii="Arial" w:hAnsi="Arial" w:cs="Arial"/>
                <w:noProof/>
                <w:sz w:val="22"/>
                <w:szCs w:val="22"/>
              </w:rPr>
            </w:pPr>
          </w:p>
        </w:tc>
      </w:tr>
      <w:tr w:rsidR="00762E9D" w:rsidRPr="00F01955" w14:paraId="7D0E2919" w14:textId="77777777" w:rsidTr="78D7F967">
        <w:tc>
          <w:tcPr>
            <w:tcW w:w="2745" w:type="dxa"/>
            <w:shd w:val="clear" w:color="auto" w:fill="D9D9D9" w:themeFill="background1" w:themeFillShade="D9"/>
          </w:tcPr>
          <w:p w14:paraId="13410D3B" w14:textId="703FDDDE" w:rsidR="00762E9D" w:rsidRPr="00F01955" w:rsidRDefault="5AD4172B" w:rsidP="78D7F967">
            <w:pPr>
              <w:pStyle w:val="Tabletext"/>
              <w:rPr>
                <w:rFonts w:ascii="Arial" w:hAnsi="Arial" w:cs="Arial"/>
                <w:sz w:val="22"/>
                <w:szCs w:val="22"/>
              </w:rPr>
            </w:pPr>
            <w:r w:rsidRPr="00F01955">
              <w:rPr>
                <w:rFonts w:ascii="Arial" w:hAnsi="Arial" w:cs="Arial"/>
                <w:sz w:val="22"/>
                <w:szCs w:val="22"/>
              </w:rPr>
              <w:t>Email</w:t>
            </w:r>
            <w:r w:rsidR="2540494E" w:rsidRPr="00F01955">
              <w:rPr>
                <w:rFonts w:ascii="Arial" w:hAnsi="Arial" w:cs="Arial"/>
                <w:sz w:val="22"/>
                <w:szCs w:val="22"/>
              </w:rPr>
              <w:t>:</w:t>
            </w:r>
          </w:p>
        </w:tc>
        <w:tc>
          <w:tcPr>
            <w:tcW w:w="4380" w:type="dxa"/>
          </w:tcPr>
          <w:p w14:paraId="40024AA4" w14:textId="2458AB1F" w:rsidR="00762E9D" w:rsidRPr="00F01955" w:rsidRDefault="00762E9D" w:rsidP="78D7F967">
            <w:pPr>
              <w:pStyle w:val="Tabletext"/>
              <w:rPr>
                <w:rFonts w:ascii="Arial" w:hAnsi="Arial" w:cs="Arial"/>
                <w:noProof/>
                <w:sz w:val="22"/>
                <w:szCs w:val="22"/>
              </w:rPr>
            </w:pPr>
          </w:p>
        </w:tc>
        <w:tc>
          <w:tcPr>
            <w:tcW w:w="840" w:type="dxa"/>
            <w:shd w:val="clear" w:color="auto" w:fill="D9D9D9" w:themeFill="background1" w:themeFillShade="D9"/>
          </w:tcPr>
          <w:p w14:paraId="185C7866" w14:textId="61EA3B4B" w:rsidR="00762E9D" w:rsidRPr="00F01955" w:rsidRDefault="31F283A6" w:rsidP="78D7F967">
            <w:pPr>
              <w:pStyle w:val="Tabletext"/>
              <w:rPr>
                <w:rFonts w:ascii="Arial" w:hAnsi="Arial" w:cs="Arial"/>
                <w:sz w:val="22"/>
                <w:szCs w:val="22"/>
              </w:rPr>
            </w:pPr>
            <w:bookmarkStart w:id="38" w:name="Text6"/>
            <w:r w:rsidRPr="00F01955">
              <w:rPr>
                <w:rFonts w:ascii="Arial" w:hAnsi="Arial" w:cs="Arial"/>
                <w:sz w:val="22"/>
                <w:szCs w:val="22"/>
              </w:rPr>
              <w:t>Phone</w:t>
            </w:r>
            <w:r w:rsidR="2540494E" w:rsidRPr="00F01955">
              <w:rPr>
                <w:rFonts w:ascii="Arial" w:hAnsi="Arial" w:cs="Arial"/>
                <w:sz w:val="22"/>
                <w:szCs w:val="22"/>
              </w:rPr>
              <w:t>:</w:t>
            </w:r>
            <w:bookmarkEnd w:id="38"/>
          </w:p>
        </w:tc>
        <w:tc>
          <w:tcPr>
            <w:tcW w:w="2515" w:type="dxa"/>
          </w:tcPr>
          <w:p w14:paraId="41A549D4" w14:textId="4DC02A7C" w:rsidR="00762E9D" w:rsidRPr="00F01955" w:rsidRDefault="00762E9D" w:rsidP="78D7F967">
            <w:pPr>
              <w:pStyle w:val="Tabletext"/>
              <w:rPr>
                <w:rFonts w:ascii="Arial" w:hAnsi="Arial" w:cs="Arial"/>
                <w:noProof/>
                <w:sz w:val="22"/>
                <w:szCs w:val="22"/>
              </w:rPr>
            </w:pPr>
          </w:p>
        </w:tc>
      </w:tr>
      <w:tr w:rsidR="00C52FD8" w:rsidRPr="00F01955" w14:paraId="0BD5F513" w14:textId="77777777" w:rsidTr="78D7F967">
        <w:tc>
          <w:tcPr>
            <w:tcW w:w="2745" w:type="dxa"/>
            <w:shd w:val="clear" w:color="auto" w:fill="D9D9D9" w:themeFill="background1" w:themeFillShade="D9"/>
          </w:tcPr>
          <w:p w14:paraId="234B912E" w14:textId="77777777" w:rsidR="00BD7679" w:rsidRPr="00F01955" w:rsidRDefault="3FB38A18" w:rsidP="78D7F967">
            <w:pPr>
              <w:pStyle w:val="Tabletext"/>
              <w:rPr>
                <w:rFonts w:ascii="Arial" w:hAnsi="Arial" w:cs="Arial"/>
                <w:sz w:val="22"/>
                <w:szCs w:val="22"/>
              </w:rPr>
            </w:pPr>
            <w:r w:rsidRPr="00F01955">
              <w:rPr>
                <w:rFonts w:ascii="Arial" w:hAnsi="Arial" w:cs="Arial"/>
                <w:sz w:val="22"/>
                <w:szCs w:val="22"/>
              </w:rPr>
              <w:t>Collaborators</w:t>
            </w:r>
            <w:r w:rsidR="00A27817" w:rsidRPr="00F01955">
              <w:rPr>
                <w:rFonts w:ascii="Arial" w:hAnsi="Arial" w:cs="Arial"/>
                <w:sz w:val="22"/>
                <w:szCs w:val="22"/>
              </w:rPr>
              <w:t>:</w:t>
            </w:r>
          </w:p>
        </w:tc>
        <w:tc>
          <w:tcPr>
            <w:tcW w:w="7735" w:type="dxa"/>
            <w:gridSpan w:val="3"/>
          </w:tcPr>
          <w:p w14:paraId="250D572C" w14:textId="4D0AE37D" w:rsidR="00BD7679" w:rsidRPr="00F01955" w:rsidRDefault="00BD7679" w:rsidP="78D7F967">
            <w:pPr>
              <w:pStyle w:val="Tabletext"/>
              <w:rPr>
                <w:rFonts w:ascii="Arial" w:hAnsi="Arial" w:cs="Arial"/>
                <w:noProof/>
                <w:sz w:val="22"/>
                <w:szCs w:val="22"/>
              </w:rPr>
            </w:pPr>
          </w:p>
        </w:tc>
      </w:tr>
      <w:tr w:rsidR="00C52FD8" w:rsidRPr="00F01955" w14:paraId="2BCA0372" w14:textId="77777777" w:rsidTr="78D7F967">
        <w:tc>
          <w:tcPr>
            <w:tcW w:w="2745" w:type="dxa"/>
            <w:shd w:val="clear" w:color="auto" w:fill="D9D9D9" w:themeFill="background1" w:themeFillShade="D9"/>
          </w:tcPr>
          <w:p w14:paraId="2A279552" w14:textId="28B0BE81" w:rsidR="001A4804" w:rsidRPr="00F01955" w:rsidRDefault="670FF1C6" w:rsidP="78D7F967">
            <w:pPr>
              <w:pStyle w:val="Tabletext"/>
              <w:rPr>
                <w:rFonts w:ascii="Arial" w:hAnsi="Arial" w:cs="Arial"/>
                <w:sz w:val="22"/>
                <w:szCs w:val="22"/>
              </w:rPr>
            </w:pPr>
            <w:r w:rsidRPr="00F01955">
              <w:rPr>
                <w:rFonts w:ascii="Arial" w:hAnsi="Arial" w:cs="Arial"/>
                <w:sz w:val="22"/>
                <w:szCs w:val="22"/>
              </w:rPr>
              <w:t xml:space="preserve">Total </w:t>
            </w:r>
            <w:r w:rsidR="2BA9F800" w:rsidRPr="00F01955">
              <w:rPr>
                <w:rFonts w:ascii="Arial" w:hAnsi="Arial" w:cs="Arial"/>
                <w:sz w:val="22"/>
                <w:szCs w:val="22"/>
              </w:rPr>
              <w:t>Funds</w:t>
            </w:r>
            <w:r w:rsidRPr="00F01955">
              <w:rPr>
                <w:rFonts w:ascii="Arial" w:hAnsi="Arial" w:cs="Arial"/>
                <w:sz w:val="22"/>
                <w:szCs w:val="22"/>
              </w:rPr>
              <w:t xml:space="preserve"> Requested</w:t>
            </w:r>
            <w:r w:rsidR="6BFC65B3" w:rsidRPr="00F01955">
              <w:rPr>
                <w:rFonts w:ascii="Arial" w:hAnsi="Arial" w:cs="Arial"/>
                <w:sz w:val="22"/>
                <w:szCs w:val="22"/>
              </w:rPr>
              <w:t xml:space="preserve"> (£)</w:t>
            </w:r>
            <w:r w:rsidR="00A27817" w:rsidRPr="00F01955">
              <w:rPr>
                <w:rFonts w:ascii="Arial" w:hAnsi="Arial" w:cs="Arial"/>
                <w:sz w:val="22"/>
                <w:szCs w:val="22"/>
              </w:rPr>
              <w:t>:</w:t>
            </w:r>
          </w:p>
        </w:tc>
        <w:tc>
          <w:tcPr>
            <w:tcW w:w="7735" w:type="dxa"/>
            <w:gridSpan w:val="3"/>
          </w:tcPr>
          <w:p w14:paraId="4B984634" w14:textId="2429C85A" w:rsidR="001A4804" w:rsidRPr="00F01955" w:rsidRDefault="001A4804" w:rsidP="78D7F967">
            <w:pPr>
              <w:pStyle w:val="Tabletext"/>
              <w:rPr>
                <w:rFonts w:ascii="Arial" w:hAnsi="Arial" w:cs="Arial"/>
                <w:noProof/>
                <w:sz w:val="22"/>
                <w:szCs w:val="22"/>
              </w:rPr>
            </w:pPr>
          </w:p>
        </w:tc>
      </w:tr>
    </w:tbl>
    <w:p w14:paraId="7FF2FBFC" w14:textId="3918D091" w:rsidR="001A4804" w:rsidRPr="00F01955" w:rsidRDefault="001A4804" w:rsidP="001A4804">
      <w:pPr>
        <w:rPr>
          <w:rFonts w:ascii="Arial" w:hAnsi="Arial" w:cs="Arial"/>
          <w:lang w:val="en-GB"/>
        </w:rPr>
      </w:pPr>
    </w:p>
    <w:tbl>
      <w:tblPr>
        <w:tblStyle w:val="Kingstablestyle1"/>
        <w:tblW w:w="0" w:type="auto"/>
        <w:tblLook w:val="04A0" w:firstRow="1" w:lastRow="0" w:firstColumn="1" w:lastColumn="0" w:noHBand="0" w:noVBand="1"/>
      </w:tblPr>
      <w:tblGrid>
        <w:gridCol w:w="10440"/>
      </w:tblGrid>
      <w:tr w:rsidR="78D7F967" w:rsidRPr="00F01955" w14:paraId="5D32F7B6" w14:textId="77777777" w:rsidTr="375F1723">
        <w:trPr>
          <w:cnfStyle w:val="100000000000" w:firstRow="1" w:lastRow="0" w:firstColumn="0" w:lastColumn="0" w:oddVBand="0" w:evenVBand="0" w:oddHBand="0" w:evenHBand="0" w:firstRowFirstColumn="0" w:firstRowLastColumn="0" w:lastRowFirstColumn="0" w:lastRowLastColumn="0"/>
        </w:trPr>
        <w:tc>
          <w:tcPr>
            <w:tcW w:w="10480" w:type="dxa"/>
          </w:tcPr>
          <w:p w14:paraId="319A8CB3" w14:textId="07F3D362" w:rsidR="78D7F967" w:rsidRPr="00F01955" w:rsidRDefault="78D7F967" w:rsidP="78D7F967">
            <w:pPr>
              <w:pStyle w:val="Tablehead-white"/>
              <w:rPr>
                <w:rFonts w:ascii="Arial" w:hAnsi="Arial" w:cs="Arial"/>
                <w:b/>
                <w:bCs/>
                <w:sz w:val="22"/>
                <w:szCs w:val="22"/>
              </w:rPr>
            </w:pPr>
            <w:r w:rsidRPr="00F01955">
              <w:rPr>
                <w:rFonts w:ascii="Arial" w:hAnsi="Arial" w:cs="Arial"/>
                <w:b/>
                <w:bCs/>
                <w:sz w:val="22"/>
                <w:szCs w:val="22"/>
              </w:rPr>
              <w:t xml:space="preserve">2. </w:t>
            </w:r>
            <w:r w:rsidR="3D083E7E" w:rsidRPr="00F01955">
              <w:rPr>
                <w:rFonts w:ascii="Arial" w:hAnsi="Arial" w:cs="Arial"/>
                <w:b/>
                <w:bCs/>
                <w:sz w:val="22"/>
                <w:szCs w:val="22"/>
              </w:rPr>
              <w:t>Lay summary of your research</w:t>
            </w:r>
            <w:r w:rsidR="3D083E7E" w:rsidRPr="00F01955">
              <w:rPr>
                <w:rFonts w:ascii="Arial" w:hAnsi="Arial" w:cs="Arial"/>
                <w:sz w:val="22"/>
                <w:szCs w:val="22"/>
              </w:rPr>
              <w:t xml:space="preserve"> (</w:t>
            </w:r>
            <w:r w:rsidR="3D083E7E" w:rsidRPr="00F01955">
              <w:rPr>
                <w:rFonts w:ascii="Arial" w:hAnsi="Arial" w:cs="Arial"/>
                <w:i/>
                <w:iCs/>
                <w:sz w:val="22"/>
                <w:szCs w:val="22"/>
              </w:rPr>
              <w:t>max. 100 words</w:t>
            </w:r>
            <w:r w:rsidR="3D083E7E" w:rsidRPr="00F01955">
              <w:rPr>
                <w:rFonts w:ascii="Arial" w:hAnsi="Arial" w:cs="Arial"/>
                <w:sz w:val="22"/>
                <w:szCs w:val="22"/>
              </w:rPr>
              <w:t>)</w:t>
            </w:r>
          </w:p>
        </w:tc>
      </w:tr>
      <w:tr w:rsidR="78D7F967" w:rsidRPr="00F01955" w14:paraId="2A673814" w14:textId="77777777" w:rsidTr="375F1723">
        <w:tc>
          <w:tcPr>
            <w:tcW w:w="10480" w:type="dxa"/>
          </w:tcPr>
          <w:p w14:paraId="4554A2C3" w14:textId="24CC2A7E" w:rsidR="22527ED1" w:rsidRPr="00F01955" w:rsidRDefault="22527ED1" w:rsidP="78D7F967">
            <w:pPr>
              <w:pStyle w:val="Tabletext"/>
              <w:rPr>
                <w:rFonts w:ascii="Arial" w:hAnsi="Arial" w:cs="Arial"/>
                <w:i/>
                <w:iCs/>
              </w:rPr>
            </w:pPr>
            <w:r w:rsidRPr="00F01955">
              <w:rPr>
                <w:rFonts w:ascii="Arial" w:hAnsi="Arial" w:cs="Arial"/>
                <w:i/>
                <w:iCs/>
                <w:noProof/>
              </w:rPr>
              <w:t xml:space="preserve">Examples of good lay summaries and guidance </w:t>
            </w:r>
            <w:hyperlink r:id="rId31">
              <w:r w:rsidRPr="00F01955">
                <w:rPr>
                  <w:rStyle w:val="Hyperlink"/>
                  <w:rFonts w:ascii="Arial" w:hAnsi="Arial" w:cs="Arial"/>
                  <w:i/>
                  <w:iCs/>
                  <w:noProof/>
                </w:rPr>
                <w:t>here</w:t>
              </w:r>
            </w:hyperlink>
          </w:p>
          <w:p w14:paraId="200AABFA" w14:textId="5CB87A0D" w:rsidR="78D7F967" w:rsidRPr="00F01955" w:rsidRDefault="78D7F967" w:rsidP="78D7F967">
            <w:pPr>
              <w:pStyle w:val="Tabletext"/>
              <w:rPr>
                <w:rFonts w:ascii="Arial" w:hAnsi="Arial" w:cs="Arial"/>
                <w:noProof/>
              </w:rPr>
            </w:pPr>
          </w:p>
          <w:p w14:paraId="3AD3CA58" w14:textId="2E1696C0" w:rsidR="78D7F967" w:rsidRPr="00F01955" w:rsidRDefault="78D7F967" w:rsidP="78D7F967">
            <w:pPr>
              <w:pStyle w:val="Tabletext"/>
              <w:rPr>
                <w:rFonts w:ascii="Arial" w:hAnsi="Arial" w:cs="Arial"/>
                <w:noProof/>
              </w:rPr>
            </w:pPr>
          </w:p>
        </w:tc>
      </w:tr>
    </w:tbl>
    <w:p w14:paraId="19A4402B" w14:textId="12DD34FD" w:rsidR="78D7F967" w:rsidRPr="00F01955" w:rsidRDefault="78D7F967" w:rsidP="78D7F967">
      <w:pPr>
        <w:rPr>
          <w:rFonts w:ascii="Arial" w:eastAsia="MS PGothic" w:hAnsi="Arial" w:cs="Arial"/>
          <w:szCs w:val="22"/>
          <w:lang w:val="en-GB"/>
        </w:rPr>
      </w:pPr>
    </w:p>
    <w:tbl>
      <w:tblPr>
        <w:tblStyle w:val="Kingstablestyle1"/>
        <w:tblW w:w="10480" w:type="dxa"/>
        <w:tblLook w:val="04A0" w:firstRow="1" w:lastRow="0" w:firstColumn="1" w:lastColumn="0" w:noHBand="0" w:noVBand="1"/>
      </w:tblPr>
      <w:tblGrid>
        <w:gridCol w:w="10480"/>
      </w:tblGrid>
      <w:tr w:rsidR="001A4804" w:rsidRPr="00F01955" w14:paraId="2312C7F7" w14:textId="77777777" w:rsidTr="6C5E13C2">
        <w:trPr>
          <w:cnfStyle w:val="100000000000" w:firstRow="1" w:lastRow="0" w:firstColumn="0" w:lastColumn="0" w:oddVBand="0" w:evenVBand="0" w:oddHBand="0" w:evenHBand="0" w:firstRowFirstColumn="0" w:firstRowLastColumn="0" w:lastRowFirstColumn="0" w:lastRowLastColumn="0"/>
        </w:trPr>
        <w:tc>
          <w:tcPr>
            <w:tcW w:w="10480" w:type="dxa"/>
          </w:tcPr>
          <w:p w14:paraId="27B9EF01" w14:textId="1E06768C" w:rsidR="001A4804" w:rsidRPr="00F01955" w:rsidRDefault="17E035C2" w:rsidP="6C5E13C2">
            <w:pPr>
              <w:pStyle w:val="Tablehead-white"/>
              <w:rPr>
                <w:rFonts w:ascii="Arial" w:hAnsi="Arial" w:cs="Arial"/>
                <w:b/>
                <w:bCs/>
                <w:color w:val="FFFFFF" w:themeColor="background1"/>
              </w:rPr>
            </w:pPr>
            <w:r w:rsidRPr="00F01955">
              <w:rPr>
                <w:rFonts w:ascii="Arial" w:hAnsi="Arial" w:cs="Arial"/>
                <w:b/>
                <w:bCs/>
                <w:sz w:val="22"/>
                <w:szCs w:val="22"/>
              </w:rPr>
              <w:t>3</w:t>
            </w:r>
            <w:r w:rsidR="7C4F02BF" w:rsidRPr="00F01955">
              <w:rPr>
                <w:rFonts w:ascii="Arial" w:hAnsi="Arial" w:cs="Arial"/>
                <w:b/>
                <w:bCs/>
                <w:sz w:val="22"/>
                <w:szCs w:val="22"/>
              </w:rPr>
              <w:t xml:space="preserve">. </w:t>
            </w:r>
            <w:r w:rsidR="50B921DA" w:rsidRPr="00F01955">
              <w:rPr>
                <w:rFonts w:ascii="Arial" w:hAnsi="Arial" w:cs="Arial"/>
                <w:b/>
                <w:bCs/>
                <w:sz w:val="22"/>
                <w:szCs w:val="22"/>
              </w:rPr>
              <w:t>Engagement p</w:t>
            </w:r>
            <w:r w:rsidR="7C4F02BF" w:rsidRPr="00F01955">
              <w:rPr>
                <w:rFonts w:ascii="Arial" w:hAnsi="Arial" w:cs="Arial"/>
                <w:b/>
                <w:bCs/>
                <w:sz w:val="22"/>
                <w:szCs w:val="22"/>
              </w:rPr>
              <w:t xml:space="preserve">roject </w:t>
            </w:r>
            <w:r w:rsidR="2459CA05" w:rsidRPr="00F01955">
              <w:rPr>
                <w:rFonts w:ascii="Arial" w:hAnsi="Arial" w:cs="Arial"/>
                <w:b/>
                <w:bCs/>
                <w:sz w:val="22"/>
                <w:szCs w:val="22"/>
              </w:rPr>
              <w:t>t</w:t>
            </w:r>
            <w:r w:rsidR="7C4F02BF" w:rsidRPr="00F01955">
              <w:rPr>
                <w:rFonts w:ascii="Arial" w:hAnsi="Arial" w:cs="Arial"/>
                <w:b/>
                <w:bCs/>
                <w:sz w:val="22"/>
                <w:szCs w:val="22"/>
              </w:rPr>
              <w:t>itle</w:t>
            </w:r>
            <w:r w:rsidR="4183C5E3" w:rsidRPr="00F01955">
              <w:rPr>
                <w:rFonts w:ascii="Arial" w:hAnsi="Arial" w:cs="Arial"/>
                <w:b/>
                <w:bCs/>
                <w:sz w:val="22"/>
                <w:szCs w:val="22"/>
              </w:rPr>
              <w:t xml:space="preserve"> or </w:t>
            </w:r>
            <w:r w:rsidR="6E2B08FB" w:rsidRPr="00F01955">
              <w:rPr>
                <w:rFonts w:ascii="Arial" w:hAnsi="Arial" w:cs="Arial"/>
                <w:b/>
                <w:bCs/>
                <w:sz w:val="22"/>
                <w:szCs w:val="22"/>
              </w:rPr>
              <w:t>e</w:t>
            </w:r>
            <w:r w:rsidR="4183C5E3" w:rsidRPr="00F01955">
              <w:rPr>
                <w:rFonts w:ascii="Arial" w:hAnsi="Arial" w:cs="Arial"/>
                <w:b/>
                <w:bCs/>
                <w:sz w:val="22"/>
                <w:szCs w:val="22"/>
              </w:rPr>
              <w:t xml:space="preserve">vent </w:t>
            </w:r>
            <w:r w:rsidR="18F1AA13" w:rsidRPr="00F01955">
              <w:rPr>
                <w:rFonts w:ascii="Arial" w:hAnsi="Arial" w:cs="Arial"/>
                <w:b/>
                <w:bCs/>
                <w:sz w:val="22"/>
                <w:szCs w:val="22"/>
              </w:rPr>
              <w:t>n</w:t>
            </w:r>
            <w:r w:rsidR="4183C5E3" w:rsidRPr="00F01955">
              <w:rPr>
                <w:rFonts w:ascii="Arial" w:hAnsi="Arial" w:cs="Arial"/>
                <w:b/>
                <w:bCs/>
                <w:sz w:val="22"/>
                <w:szCs w:val="22"/>
              </w:rPr>
              <w:t>ame</w:t>
            </w:r>
            <w:r w:rsidR="06C37E9E" w:rsidRPr="00F01955">
              <w:rPr>
                <w:rFonts w:ascii="Arial" w:hAnsi="Arial" w:cs="Arial"/>
                <w:b/>
                <w:bCs/>
                <w:sz w:val="22"/>
                <w:szCs w:val="22"/>
              </w:rPr>
              <w:t xml:space="preserve"> </w:t>
            </w:r>
            <w:r w:rsidR="06C37E9E" w:rsidRPr="00F01955">
              <w:rPr>
                <w:rFonts w:ascii="Arial" w:hAnsi="Arial" w:cs="Arial"/>
                <w:sz w:val="22"/>
                <w:szCs w:val="22"/>
              </w:rPr>
              <w:t>(</w:t>
            </w:r>
            <w:r w:rsidR="06C37E9E" w:rsidRPr="00F01955">
              <w:rPr>
                <w:rFonts w:ascii="Arial" w:hAnsi="Arial" w:cs="Arial"/>
                <w:i/>
                <w:iCs/>
                <w:sz w:val="22"/>
                <w:szCs w:val="22"/>
              </w:rPr>
              <w:t>max. 5-10 words</w:t>
            </w:r>
            <w:r w:rsidR="06C37E9E" w:rsidRPr="00F01955">
              <w:rPr>
                <w:rFonts w:ascii="Arial" w:hAnsi="Arial" w:cs="Arial"/>
                <w:sz w:val="22"/>
                <w:szCs w:val="22"/>
              </w:rPr>
              <w:t>)</w:t>
            </w:r>
          </w:p>
        </w:tc>
      </w:tr>
      <w:tr w:rsidR="001A4804" w:rsidRPr="00F01955" w14:paraId="4FB0FD33" w14:textId="77777777" w:rsidTr="6C5E13C2">
        <w:tc>
          <w:tcPr>
            <w:tcW w:w="10480" w:type="dxa"/>
          </w:tcPr>
          <w:p w14:paraId="4013B91A" w14:textId="26B5A355" w:rsidR="001A4804" w:rsidRPr="00F01955" w:rsidRDefault="001A4804" w:rsidP="78D7F967">
            <w:pPr>
              <w:pStyle w:val="Tabletext"/>
              <w:rPr>
                <w:rFonts w:ascii="Arial" w:hAnsi="Arial" w:cs="Arial"/>
                <w:noProof/>
              </w:rPr>
            </w:pPr>
          </w:p>
        </w:tc>
      </w:tr>
    </w:tbl>
    <w:p w14:paraId="53EE76CD" w14:textId="77777777" w:rsidR="001A4804" w:rsidRPr="00F01955" w:rsidRDefault="001A4804" w:rsidP="001A4804">
      <w:pPr>
        <w:rPr>
          <w:rFonts w:ascii="Arial" w:hAnsi="Arial" w:cs="Arial"/>
          <w:lang w:val="en-GB"/>
        </w:rPr>
      </w:pPr>
    </w:p>
    <w:tbl>
      <w:tblPr>
        <w:tblStyle w:val="Kingstablestyle1"/>
        <w:tblW w:w="10480" w:type="dxa"/>
        <w:tblLook w:val="04A0" w:firstRow="1" w:lastRow="0" w:firstColumn="1" w:lastColumn="0" w:noHBand="0" w:noVBand="1"/>
      </w:tblPr>
      <w:tblGrid>
        <w:gridCol w:w="10480"/>
      </w:tblGrid>
      <w:tr w:rsidR="001A4804" w:rsidRPr="00F01955" w14:paraId="701F5127" w14:textId="77777777" w:rsidTr="6C5E13C2">
        <w:trPr>
          <w:cnfStyle w:val="100000000000" w:firstRow="1" w:lastRow="0" w:firstColumn="0" w:lastColumn="0" w:oddVBand="0" w:evenVBand="0" w:oddHBand="0" w:evenHBand="0" w:firstRowFirstColumn="0" w:firstRowLastColumn="0" w:lastRowFirstColumn="0" w:lastRowLastColumn="0"/>
        </w:trPr>
        <w:tc>
          <w:tcPr>
            <w:tcW w:w="10480" w:type="dxa"/>
          </w:tcPr>
          <w:p w14:paraId="7E50782D" w14:textId="343D530E" w:rsidR="001A4804" w:rsidRPr="00F01955" w:rsidRDefault="113F6984" w:rsidP="78D7F967">
            <w:pPr>
              <w:pStyle w:val="Tablehead-white"/>
              <w:rPr>
                <w:rFonts w:ascii="Arial" w:hAnsi="Arial" w:cs="Arial"/>
                <w:b/>
                <w:bCs/>
                <w:i/>
                <w:iCs/>
                <w:sz w:val="22"/>
                <w:szCs w:val="22"/>
              </w:rPr>
            </w:pPr>
            <w:r w:rsidRPr="00F01955">
              <w:rPr>
                <w:rFonts w:ascii="Arial" w:hAnsi="Arial" w:cs="Arial"/>
                <w:b/>
                <w:bCs/>
                <w:sz w:val="22"/>
                <w:szCs w:val="22"/>
              </w:rPr>
              <w:t>4</w:t>
            </w:r>
            <w:r w:rsidR="07CA9F39" w:rsidRPr="00F01955">
              <w:rPr>
                <w:rFonts w:ascii="Arial" w:hAnsi="Arial" w:cs="Arial"/>
                <w:b/>
                <w:bCs/>
                <w:sz w:val="22"/>
                <w:szCs w:val="22"/>
              </w:rPr>
              <w:t>.</w:t>
            </w:r>
            <w:r w:rsidR="07CA9F39" w:rsidRPr="00F01955">
              <w:rPr>
                <w:rFonts w:ascii="Arial" w:hAnsi="Arial" w:cs="Arial"/>
                <w:b/>
                <w:bCs/>
                <w:i/>
                <w:iCs/>
                <w:sz w:val="22"/>
                <w:szCs w:val="22"/>
              </w:rPr>
              <w:t xml:space="preserve"> </w:t>
            </w:r>
            <w:r w:rsidR="131265F9" w:rsidRPr="00F01955">
              <w:rPr>
                <w:rFonts w:ascii="Arial" w:hAnsi="Arial" w:cs="Arial"/>
                <w:b/>
                <w:bCs/>
                <w:sz w:val="22"/>
                <w:szCs w:val="22"/>
              </w:rPr>
              <w:t xml:space="preserve">Please </w:t>
            </w:r>
            <w:r w:rsidR="6E4AEE9B" w:rsidRPr="00F01955">
              <w:rPr>
                <w:rFonts w:ascii="Arial" w:hAnsi="Arial" w:cs="Arial"/>
                <w:b/>
                <w:bCs/>
                <w:sz w:val="22"/>
                <w:szCs w:val="22"/>
              </w:rPr>
              <w:t xml:space="preserve">briefly </w:t>
            </w:r>
            <w:r w:rsidR="131265F9" w:rsidRPr="00F01955">
              <w:rPr>
                <w:rFonts w:ascii="Arial" w:hAnsi="Arial" w:cs="Arial"/>
                <w:b/>
                <w:bCs/>
                <w:sz w:val="22"/>
                <w:szCs w:val="22"/>
              </w:rPr>
              <w:t>outline your project</w:t>
            </w:r>
            <w:r w:rsidR="044FF02A" w:rsidRPr="00F01955">
              <w:rPr>
                <w:rFonts w:ascii="Arial" w:hAnsi="Arial" w:cs="Arial"/>
                <w:b/>
                <w:bCs/>
                <w:i/>
                <w:iCs/>
                <w:sz w:val="22"/>
                <w:szCs w:val="22"/>
              </w:rPr>
              <w:t xml:space="preserve"> </w:t>
            </w:r>
            <w:r w:rsidR="044FF02A" w:rsidRPr="00F01955">
              <w:rPr>
                <w:rFonts w:ascii="Arial" w:hAnsi="Arial" w:cs="Arial"/>
                <w:i/>
                <w:iCs/>
                <w:sz w:val="22"/>
                <w:szCs w:val="22"/>
              </w:rPr>
              <w:t>(</w:t>
            </w:r>
            <w:r w:rsidR="6466DC34" w:rsidRPr="00F01955">
              <w:rPr>
                <w:rFonts w:ascii="Arial" w:hAnsi="Arial" w:cs="Arial"/>
                <w:i/>
                <w:iCs/>
                <w:sz w:val="22"/>
                <w:szCs w:val="22"/>
              </w:rPr>
              <w:t xml:space="preserve">max. </w:t>
            </w:r>
            <w:r w:rsidR="3A1BCF66" w:rsidRPr="00F01955">
              <w:rPr>
                <w:rFonts w:ascii="Arial" w:hAnsi="Arial" w:cs="Arial"/>
                <w:i/>
                <w:iCs/>
                <w:sz w:val="22"/>
                <w:szCs w:val="22"/>
              </w:rPr>
              <w:t>10</w:t>
            </w:r>
            <w:r w:rsidR="044FF02A" w:rsidRPr="00F01955">
              <w:rPr>
                <w:rFonts w:ascii="Arial" w:hAnsi="Arial" w:cs="Arial"/>
                <w:i/>
                <w:iCs/>
                <w:sz w:val="22"/>
                <w:szCs w:val="22"/>
              </w:rPr>
              <w:t>0 words)</w:t>
            </w:r>
          </w:p>
        </w:tc>
      </w:tr>
      <w:tr w:rsidR="001A4804" w:rsidRPr="00F01955" w14:paraId="7571CF97" w14:textId="77777777" w:rsidTr="6C5E13C2">
        <w:tc>
          <w:tcPr>
            <w:tcW w:w="10480" w:type="dxa"/>
          </w:tcPr>
          <w:p w14:paraId="5D939B5D" w14:textId="405566FC" w:rsidR="00CE54F1" w:rsidRPr="00F01955" w:rsidRDefault="00CE54F1" w:rsidP="78D7F967">
            <w:pPr>
              <w:pStyle w:val="Tabletext"/>
              <w:rPr>
                <w:rFonts w:ascii="Arial" w:hAnsi="Arial" w:cs="Arial"/>
                <w:noProof/>
                <w:sz w:val="22"/>
                <w:szCs w:val="22"/>
              </w:rPr>
            </w:pPr>
          </w:p>
          <w:p w14:paraId="7E06794F" w14:textId="1F9EA79F" w:rsidR="00CE54F1" w:rsidRPr="00F01955" w:rsidRDefault="00CE54F1" w:rsidP="78D7F967">
            <w:pPr>
              <w:pStyle w:val="Tabletext"/>
              <w:rPr>
                <w:rFonts w:ascii="Arial" w:hAnsi="Arial" w:cs="Arial"/>
                <w:noProof/>
              </w:rPr>
            </w:pPr>
          </w:p>
          <w:p w14:paraId="437C4641" w14:textId="0E94F307" w:rsidR="00CE54F1" w:rsidRPr="00F01955" w:rsidRDefault="00CE54F1" w:rsidP="78D7F967">
            <w:pPr>
              <w:pStyle w:val="Tabletext"/>
              <w:rPr>
                <w:rFonts w:ascii="Arial" w:hAnsi="Arial" w:cs="Arial"/>
                <w:noProof/>
              </w:rPr>
            </w:pPr>
          </w:p>
          <w:p w14:paraId="51BDB266" w14:textId="7D010761" w:rsidR="00CE54F1" w:rsidRPr="00F01955" w:rsidRDefault="00CE54F1" w:rsidP="78D7F967">
            <w:pPr>
              <w:pStyle w:val="Tabletext"/>
              <w:rPr>
                <w:rFonts w:ascii="Arial" w:hAnsi="Arial" w:cs="Arial"/>
                <w:noProof/>
              </w:rPr>
            </w:pPr>
          </w:p>
        </w:tc>
      </w:tr>
    </w:tbl>
    <w:p w14:paraId="2A35BA36" w14:textId="77777777" w:rsidR="001A4804" w:rsidRPr="00F01955" w:rsidRDefault="001A4804" w:rsidP="001A4804">
      <w:pPr>
        <w:rPr>
          <w:rFonts w:ascii="Arial" w:hAnsi="Arial" w:cs="Arial"/>
          <w:lang w:val="en-GB"/>
        </w:rPr>
      </w:pPr>
    </w:p>
    <w:tbl>
      <w:tblPr>
        <w:tblStyle w:val="Kingstablestyle1"/>
        <w:tblW w:w="10480" w:type="dxa"/>
        <w:tblLook w:val="04A0" w:firstRow="1" w:lastRow="0" w:firstColumn="1" w:lastColumn="0" w:noHBand="0" w:noVBand="1"/>
      </w:tblPr>
      <w:tblGrid>
        <w:gridCol w:w="5240"/>
        <w:gridCol w:w="5240"/>
      </w:tblGrid>
      <w:tr w:rsidR="001A4804" w:rsidRPr="00F01955" w14:paraId="1CF92B1E" w14:textId="77777777" w:rsidTr="375F1723">
        <w:trPr>
          <w:cnfStyle w:val="100000000000" w:firstRow="1" w:lastRow="0" w:firstColumn="0" w:lastColumn="0" w:oddVBand="0" w:evenVBand="0" w:oddHBand="0" w:evenHBand="0" w:firstRowFirstColumn="0" w:firstRowLastColumn="0" w:lastRowFirstColumn="0" w:lastRowLastColumn="0"/>
        </w:trPr>
        <w:tc>
          <w:tcPr>
            <w:tcW w:w="10480" w:type="dxa"/>
            <w:gridSpan w:val="2"/>
          </w:tcPr>
          <w:p w14:paraId="6A3561E3" w14:textId="5D9CA24F" w:rsidR="001A4804" w:rsidRPr="00F01955" w:rsidRDefault="152A0025" w:rsidP="00743585">
            <w:pPr>
              <w:pStyle w:val="Tablehead-white"/>
              <w:rPr>
                <w:rFonts w:ascii="Arial" w:hAnsi="Arial" w:cs="Arial"/>
                <w:b/>
                <w:bCs/>
              </w:rPr>
            </w:pPr>
            <w:r w:rsidRPr="00F01955">
              <w:rPr>
                <w:rFonts w:ascii="Arial" w:hAnsi="Arial" w:cs="Arial"/>
                <w:b/>
                <w:bCs/>
                <w:sz w:val="22"/>
                <w:szCs w:val="22"/>
              </w:rPr>
              <w:t>5</w:t>
            </w:r>
            <w:r w:rsidR="065A869E" w:rsidRPr="00F01955">
              <w:rPr>
                <w:rFonts w:ascii="Arial" w:hAnsi="Arial" w:cs="Arial"/>
                <w:b/>
                <w:bCs/>
                <w:sz w:val="22"/>
                <w:szCs w:val="22"/>
              </w:rPr>
              <w:t xml:space="preserve">. </w:t>
            </w:r>
            <w:r w:rsidR="3FF10A41" w:rsidRPr="00F01955">
              <w:rPr>
                <w:rFonts w:ascii="Arial" w:hAnsi="Arial" w:cs="Arial"/>
                <w:b/>
                <w:bCs/>
                <w:sz w:val="22"/>
                <w:szCs w:val="22"/>
              </w:rPr>
              <w:t>Mutual benefit: project aims</w:t>
            </w:r>
            <w:r w:rsidR="065A869E" w:rsidRPr="00F01955">
              <w:rPr>
                <w:rFonts w:ascii="Arial" w:hAnsi="Arial" w:cs="Arial"/>
                <w:b/>
                <w:bCs/>
                <w:sz w:val="22"/>
                <w:szCs w:val="22"/>
              </w:rPr>
              <w:t xml:space="preserve"> </w:t>
            </w:r>
            <w:r w:rsidR="00A27817" w:rsidRPr="00F01955">
              <w:rPr>
                <w:rFonts w:ascii="Arial" w:hAnsi="Arial" w:cs="Arial"/>
                <w:sz w:val="22"/>
                <w:szCs w:val="22"/>
              </w:rPr>
              <w:t>(</w:t>
            </w:r>
            <w:r w:rsidR="065A869E" w:rsidRPr="00F01955">
              <w:rPr>
                <w:rFonts w:ascii="Arial" w:hAnsi="Arial" w:cs="Arial"/>
                <w:sz w:val="22"/>
                <w:szCs w:val="22"/>
              </w:rPr>
              <w:t>m</w:t>
            </w:r>
            <w:r w:rsidR="00A27817" w:rsidRPr="00F01955">
              <w:rPr>
                <w:rFonts w:ascii="Arial" w:hAnsi="Arial" w:cs="Arial"/>
                <w:i/>
                <w:iCs/>
                <w:sz w:val="22"/>
                <w:szCs w:val="22"/>
              </w:rPr>
              <w:t>ax</w:t>
            </w:r>
            <w:r w:rsidR="004D1733" w:rsidRPr="00F01955">
              <w:rPr>
                <w:rFonts w:ascii="Arial" w:hAnsi="Arial" w:cs="Arial"/>
                <w:i/>
                <w:iCs/>
                <w:sz w:val="22"/>
                <w:szCs w:val="22"/>
              </w:rPr>
              <w:t>.</w:t>
            </w:r>
            <w:r w:rsidR="14987913" w:rsidRPr="00F01955">
              <w:rPr>
                <w:rFonts w:ascii="Arial" w:hAnsi="Arial" w:cs="Arial"/>
                <w:i/>
                <w:iCs/>
                <w:sz w:val="22"/>
                <w:szCs w:val="22"/>
              </w:rPr>
              <w:t>15</w:t>
            </w:r>
            <w:r w:rsidR="00A27817" w:rsidRPr="00F01955">
              <w:rPr>
                <w:rFonts w:ascii="Arial" w:hAnsi="Arial" w:cs="Arial"/>
                <w:i/>
                <w:iCs/>
                <w:sz w:val="22"/>
                <w:szCs w:val="22"/>
              </w:rPr>
              <w:t>0 words</w:t>
            </w:r>
            <w:r w:rsidR="00A27817" w:rsidRPr="00F01955">
              <w:rPr>
                <w:rFonts w:ascii="Arial" w:hAnsi="Arial" w:cs="Arial"/>
                <w:sz w:val="22"/>
                <w:szCs w:val="22"/>
              </w:rPr>
              <w:t>)</w:t>
            </w:r>
          </w:p>
        </w:tc>
      </w:tr>
      <w:tr w:rsidR="001A4804" w:rsidRPr="00F01955" w14:paraId="2FF67374" w14:textId="77777777" w:rsidTr="375F1723">
        <w:tc>
          <w:tcPr>
            <w:tcW w:w="10480" w:type="dxa"/>
            <w:gridSpan w:val="2"/>
          </w:tcPr>
          <w:p w14:paraId="2954A97A" w14:textId="7FD235D4" w:rsidR="001A4804" w:rsidRPr="00F01955" w:rsidRDefault="51D9D815" w:rsidP="375F1723">
            <w:pPr>
              <w:pStyle w:val="Tabletext"/>
              <w:rPr>
                <w:rFonts w:ascii="Arial" w:hAnsi="Arial" w:cs="Arial"/>
                <w:i/>
                <w:iCs/>
                <w:noProof/>
              </w:rPr>
            </w:pPr>
            <w:r w:rsidRPr="375F1723">
              <w:rPr>
                <w:rFonts w:ascii="Arial" w:hAnsi="Arial" w:cs="Arial"/>
                <w:i/>
                <w:iCs/>
                <w:noProof/>
              </w:rPr>
              <w:t>Which CME Public Engagement Strateg</w:t>
            </w:r>
            <w:r w:rsidR="2DA9CA9A" w:rsidRPr="375F1723">
              <w:rPr>
                <w:rFonts w:ascii="Arial" w:hAnsi="Arial" w:cs="Arial"/>
                <w:i/>
                <w:iCs/>
                <w:noProof/>
              </w:rPr>
              <w:t>ic</w:t>
            </w:r>
            <w:r w:rsidRPr="375F1723">
              <w:rPr>
                <w:rFonts w:ascii="Arial" w:hAnsi="Arial" w:cs="Arial"/>
                <w:i/>
                <w:iCs/>
                <w:noProof/>
              </w:rPr>
              <w:t xml:space="preserve"> aim</w:t>
            </w:r>
            <w:r w:rsidR="005D7DEC" w:rsidRPr="375F1723">
              <w:rPr>
                <w:rFonts w:ascii="Arial" w:hAnsi="Arial" w:cs="Arial"/>
                <w:i/>
                <w:iCs/>
                <w:noProof/>
              </w:rPr>
              <w:t>(s)</w:t>
            </w:r>
            <w:r w:rsidRPr="375F1723">
              <w:rPr>
                <w:rFonts w:ascii="Arial" w:hAnsi="Arial" w:cs="Arial"/>
                <w:i/>
                <w:iCs/>
                <w:noProof/>
              </w:rPr>
              <w:t xml:space="preserve"> does your activity best align with (please strike</w:t>
            </w:r>
            <w:r w:rsidR="3A1F8276" w:rsidRPr="375F1723">
              <w:rPr>
                <w:rFonts w:ascii="Arial" w:hAnsi="Arial" w:cs="Arial"/>
                <w:i/>
                <w:iCs/>
                <w:noProof/>
              </w:rPr>
              <w:t xml:space="preserve">through </w:t>
            </w:r>
            <w:r w:rsidR="231C2380" w:rsidRPr="375F1723">
              <w:rPr>
                <w:rFonts w:ascii="Arial" w:hAnsi="Arial" w:cs="Arial"/>
                <w:i/>
                <w:iCs/>
                <w:noProof/>
              </w:rPr>
              <w:t>aim</w:t>
            </w:r>
            <w:r w:rsidR="3A1F8276" w:rsidRPr="375F1723">
              <w:rPr>
                <w:rFonts w:ascii="Arial" w:hAnsi="Arial" w:cs="Arial"/>
                <w:i/>
                <w:iCs/>
                <w:noProof/>
              </w:rPr>
              <w:t xml:space="preserve"> that DOES apply)</w:t>
            </w:r>
            <w:r w:rsidR="69EC000B" w:rsidRPr="375F1723">
              <w:rPr>
                <w:rFonts w:ascii="Arial" w:hAnsi="Arial" w:cs="Arial"/>
                <w:i/>
                <w:iCs/>
                <w:noProof/>
              </w:rPr>
              <w:t>.</w:t>
            </w:r>
          </w:p>
        </w:tc>
      </w:tr>
      <w:tr w:rsidR="6C5E13C2" w:rsidRPr="00F01955" w14:paraId="62AF7910" w14:textId="77777777" w:rsidTr="375F1723">
        <w:tc>
          <w:tcPr>
            <w:tcW w:w="5240" w:type="dxa"/>
          </w:tcPr>
          <w:p w14:paraId="733D7830" w14:textId="08832B80" w:rsidR="18DA60EC" w:rsidRPr="00F01955" w:rsidRDefault="2C188C81" w:rsidP="03B1E246">
            <w:pPr>
              <w:pStyle w:val="Tabletext"/>
              <w:numPr>
                <w:ilvl w:val="0"/>
                <w:numId w:val="2"/>
              </w:numPr>
              <w:rPr>
                <w:rFonts w:ascii="Arial" w:eastAsiaTheme="minorEastAsia" w:hAnsi="Arial" w:cs="Arial"/>
                <w:noProof/>
              </w:rPr>
            </w:pPr>
            <w:r w:rsidRPr="03B1E246">
              <w:rPr>
                <w:rFonts w:ascii="Arial" w:hAnsi="Arial" w:cs="Arial"/>
                <w:b/>
                <w:bCs/>
                <w:noProof/>
                <w:sz w:val="22"/>
                <w:szCs w:val="22"/>
              </w:rPr>
              <w:t>Aim 1</w:t>
            </w:r>
            <w:r w:rsidR="114527A9" w:rsidRPr="03B1E246">
              <w:rPr>
                <w:rFonts w:ascii="Arial" w:hAnsi="Arial" w:cs="Arial"/>
                <w:noProof/>
                <w:sz w:val="22"/>
                <w:szCs w:val="22"/>
              </w:rPr>
              <w:t xml:space="preserve"> - publics and patients to inform </w:t>
            </w:r>
            <w:r w:rsidR="47F908F4" w:rsidRPr="03B1E246">
              <w:rPr>
                <w:rFonts w:ascii="Arial" w:hAnsi="Arial" w:cs="Arial"/>
                <w:noProof/>
                <w:sz w:val="22"/>
                <w:szCs w:val="22"/>
              </w:rPr>
              <w:t xml:space="preserve">and learn from </w:t>
            </w:r>
            <w:r w:rsidR="114527A9" w:rsidRPr="03B1E246">
              <w:rPr>
                <w:rFonts w:ascii="Arial" w:hAnsi="Arial" w:cs="Arial"/>
                <w:noProof/>
                <w:sz w:val="22"/>
                <w:szCs w:val="22"/>
              </w:rPr>
              <w:t>our research</w:t>
            </w:r>
          </w:p>
        </w:tc>
        <w:tc>
          <w:tcPr>
            <w:tcW w:w="5240" w:type="dxa"/>
          </w:tcPr>
          <w:p w14:paraId="0B6EB48D" w14:textId="544709AB" w:rsidR="6CD6D3AA" w:rsidRPr="00F01955" w:rsidRDefault="114527A9" w:rsidP="03B1E246">
            <w:pPr>
              <w:pStyle w:val="Tabletext"/>
              <w:numPr>
                <w:ilvl w:val="0"/>
                <w:numId w:val="2"/>
              </w:numPr>
              <w:rPr>
                <w:rFonts w:ascii="Arial" w:eastAsiaTheme="minorEastAsia" w:hAnsi="Arial" w:cs="Arial"/>
                <w:i/>
                <w:iCs/>
                <w:noProof/>
                <w:sz w:val="22"/>
                <w:szCs w:val="22"/>
              </w:rPr>
            </w:pPr>
            <w:r w:rsidRPr="03B1E246">
              <w:rPr>
                <w:rFonts w:ascii="Arial" w:hAnsi="Arial" w:cs="Arial"/>
                <w:b/>
                <w:bCs/>
                <w:noProof/>
                <w:sz w:val="22"/>
                <w:szCs w:val="22"/>
              </w:rPr>
              <w:t>Aim 3</w:t>
            </w:r>
            <w:r w:rsidR="240B3B82" w:rsidRPr="03B1E246">
              <w:rPr>
                <w:rFonts w:ascii="Arial" w:hAnsi="Arial" w:cs="Arial"/>
                <w:noProof/>
                <w:sz w:val="22"/>
                <w:szCs w:val="22"/>
              </w:rPr>
              <w:t xml:space="preserve"> - engag</w:t>
            </w:r>
            <w:r w:rsidR="56665F51" w:rsidRPr="03B1E246">
              <w:rPr>
                <w:rFonts w:ascii="Arial" w:hAnsi="Arial" w:cs="Arial"/>
                <w:noProof/>
                <w:sz w:val="22"/>
                <w:szCs w:val="22"/>
              </w:rPr>
              <w:t>e</w:t>
            </w:r>
            <w:r w:rsidR="240B3B82" w:rsidRPr="03B1E246">
              <w:rPr>
                <w:rFonts w:ascii="Arial" w:hAnsi="Arial" w:cs="Arial"/>
                <w:noProof/>
                <w:sz w:val="22"/>
                <w:szCs w:val="22"/>
              </w:rPr>
              <w:t xml:space="preserve"> children and young people in London to inspire</w:t>
            </w:r>
            <w:r w:rsidR="642E3ACC" w:rsidRPr="03B1E246">
              <w:rPr>
                <w:rFonts w:ascii="Arial" w:hAnsi="Arial" w:cs="Arial"/>
                <w:noProof/>
                <w:sz w:val="22"/>
                <w:szCs w:val="22"/>
              </w:rPr>
              <w:t xml:space="preserve"> them through our research</w:t>
            </w:r>
          </w:p>
        </w:tc>
      </w:tr>
      <w:tr w:rsidR="6C5E13C2" w:rsidRPr="00F01955" w14:paraId="54EE21FB" w14:textId="77777777" w:rsidTr="375F1723">
        <w:tc>
          <w:tcPr>
            <w:tcW w:w="5240" w:type="dxa"/>
          </w:tcPr>
          <w:p w14:paraId="5FEAF1E2" w14:textId="56AF1D44" w:rsidR="6CD6D3AA" w:rsidRPr="00F01955" w:rsidRDefault="114527A9" w:rsidP="03B1E246">
            <w:pPr>
              <w:pStyle w:val="Tabletext"/>
              <w:numPr>
                <w:ilvl w:val="0"/>
                <w:numId w:val="2"/>
              </w:numPr>
              <w:rPr>
                <w:rFonts w:ascii="Arial" w:eastAsiaTheme="minorEastAsia" w:hAnsi="Arial" w:cs="Arial"/>
                <w:noProof/>
              </w:rPr>
            </w:pPr>
            <w:r w:rsidRPr="03B1E246">
              <w:rPr>
                <w:rFonts w:ascii="Arial" w:hAnsi="Arial" w:cs="Arial"/>
                <w:b/>
                <w:bCs/>
                <w:noProof/>
                <w:sz w:val="22"/>
                <w:szCs w:val="22"/>
              </w:rPr>
              <w:t>Aim 2</w:t>
            </w:r>
            <w:r w:rsidRPr="03B1E246">
              <w:rPr>
                <w:rFonts w:ascii="Arial" w:hAnsi="Arial" w:cs="Arial"/>
                <w:noProof/>
                <w:sz w:val="22"/>
                <w:szCs w:val="22"/>
              </w:rPr>
              <w:t xml:space="preserve"> - publics and patients to empower</w:t>
            </w:r>
            <w:r w:rsidR="7180AB21" w:rsidRPr="03B1E246">
              <w:rPr>
                <w:rFonts w:ascii="Arial" w:hAnsi="Arial" w:cs="Arial"/>
                <w:noProof/>
                <w:sz w:val="22"/>
                <w:szCs w:val="22"/>
              </w:rPr>
              <w:t xml:space="preserve"> them to access, use &amp; respond to our research</w:t>
            </w:r>
          </w:p>
          <w:p w14:paraId="285A87A4" w14:textId="7BF655D0" w:rsidR="6C5E13C2" w:rsidRPr="00F01955" w:rsidRDefault="6C5E13C2" w:rsidP="6C5E13C2">
            <w:pPr>
              <w:pStyle w:val="Tabletext"/>
              <w:rPr>
                <w:rFonts w:ascii="Arial" w:hAnsi="Arial" w:cs="Arial"/>
                <w:i/>
                <w:iCs/>
                <w:noProof/>
              </w:rPr>
            </w:pPr>
          </w:p>
        </w:tc>
        <w:tc>
          <w:tcPr>
            <w:tcW w:w="5240" w:type="dxa"/>
          </w:tcPr>
          <w:p w14:paraId="64E76DD3" w14:textId="1F9F9863" w:rsidR="6CD6D3AA" w:rsidRPr="00F01955" w:rsidRDefault="114527A9" w:rsidP="03B1E246">
            <w:pPr>
              <w:pStyle w:val="Tabletext"/>
              <w:numPr>
                <w:ilvl w:val="0"/>
                <w:numId w:val="2"/>
              </w:numPr>
              <w:rPr>
                <w:rFonts w:ascii="Arial" w:eastAsiaTheme="minorEastAsia" w:hAnsi="Arial" w:cs="Arial"/>
                <w:i/>
                <w:iCs/>
                <w:noProof/>
                <w:sz w:val="22"/>
                <w:szCs w:val="22"/>
              </w:rPr>
            </w:pPr>
            <w:r w:rsidRPr="03B1E246">
              <w:rPr>
                <w:rFonts w:ascii="Arial" w:hAnsi="Arial" w:cs="Arial"/>
                <w:b/>
                <w:bCs/>
                <w:noProof/>
                <w:sz w:val="22"/>
                <w:szCs w:val="22"/>
              </w:rPr>
              <w:t>Aim 4</w:t>
            </w:r>
            <w:r w:rsidR="25CFEAF4" w:rsidRPr="03B1E246">
              <w:rPr>
                <w:rFonts w:ascii="Arial" w:hAnsi="Arial" w:cs="Arial"/>
                <w:noProof/>
                <w:sz w:val="22"/>
                <w:szCs w:val="22"/>
              </w:rPr>
              <w:t xml:space="preserve"> - engag</w:t>
            </w:r>
            <w:r w:rsidR="1F1BE2DE" w:rsidRPr="03B1E246">
              <w:rPr>
                <w:rFonts w:ascii="Arial" w:hAnsi="Arial" w:cs="Arial"/>
                <w:noProof/>
                <w:sz w:val="22"/>
                <w:szCs w:val="22"/>
              </w:rPr>
              <w:t>e</w:t>
            </w:r>
            <w:r w:rsidR="25CFEAF4" w:rsidRPr="03B1E246">
              <w:rPr>
                <w:rFonts w:ascii="Arial" w:hAnsi="Arial" w:cs="Arial"/>
                <w:noProof/>
                <w:sz w:val="22"/>
                <w:szCs w:val="22"/>
              </w:rPr>
              <w:t xml:space="preserve"> community groups to </w:t>
            </w:r>
            <w:r w:rsidR="13B07381" w:rsidRPr="03B1E246">
              <w:rPr>
                <w:rFonts w:ascii="Arial" w:hAnsi="Arial" w:cs="Arial"/>
                <w:noProof/>
                <w:sz w:val="22"/>
                <w:szCs w:val="22"/>
              </w:rPr>
              <w:t xml:space="preserve">partner with and </w:t>
            </w:r>
            <w:r w:rsidR="25CFEAF4" w:rsidRPr="03B1E246">
              <w:rPr>
                <w:rFonts w:ascii="Arial" w:hAnsi="Arial" w:cs="Arial"/>
                <w:noProof/>
                <w:sz w:val="22"/>
                <w:szCs w:val="22"/>
              </w:rPr>
              <w:t>co-produce</w:t>
            </w:r>
            <w:r w:rsidR="24729053" w:rsidRPr="03B1E246">
              <w:rPr>
                <w:rFonts w:ascii="Arial" w:hAnsi="Arial" w:cs="Arial"/>
                <w:noProof/>
                <w:sz w:val="22"/>
                <w:szCs w:val="22"/>
              </w:rPr>
              <w:t xml:space="preserve"> our research</w:t>
            </w:r>
          </w:p>
          <w:p w14:paraId="6D6643CC" w14:textId="149EB37E" w:rsidR="6C5E13C2" w:rsidRPr="00F01955" w:rsidRDefault="6C5E13C2" w:rsidP="6C5E13C2">
            <w:pPr>
              <w:pStyle w:val="Tabletext"/>
              <w:rPr>
                <w:rFonts w:ascii="Arial" w:hAnsi="Arial" w:cs="Arial"/>
                <w:i/>
                <w:iCs/>
                <w:noProof/>
              </w:rPr>
            </w:pPr>
          </w:p>
        </w:tc>
      </w:tr>
      <w:tr w:rsidR="6C5E13C2" w:rsidRPr="00F01955" w14:paraId="05F5BD8D" w14:textId="77777777" w:rsidTr="375F1723">
        <w:tc>
          <w:tcPr>
            <w:tcW w:w="10480" w:type="dxa"/>
            <w:gridSpan w:val="2"/>
          </w:tcPr>
          <w:p w14:paraId="7A14B093" w14:textId="6671B0DC" w:rsidR="0C0D3424" w:rsidRPr="00F01955" w:rsidRDefault="0C0D3424" w:rsidP="6C5E13C2">
            <w:pPr>
              <w:pStyle w:val="Tabletext"/>
              <w:rPr>
                <w:rFonts w:ascii="Arial" w:hAnsi="Arial" w:cs="Arial"/>
                <w:i/>
                <w:iCs/>
                <w:noProof/>
              </w:rPr>
            </w:pPr>
            <w:r w:rsidRPr="00F01955">
              <w:rPr>
                <w:rFonts w:ascii="Arial" w:hAnsi="Arial" w:cs="Arial"/>
                <w:i/>
                <w:iCs/>
                <w:noProof/>
              </w:rPr>
              <w:t xml:space="preserve">List 1-4 key aims (total) </w:t>
            </w:r>
            <w:r w:rsidR="005D7DEC">
              <w:rPr>
                <w:rFonts w:ascii="Arial" w:hAnsi="Arial" w:cs="Arial"/>
                <w:i/>
                <w:iCs/>
                <w:noProof/>
              </w:rPr>
              <w:t>specific to</w:t>
            </w:r>
            <w:r w:rsidRPr="00F01955">
              <w:rPr>
                <w:rFonts w:ascii="Arial" w:hAnsi="Arial" w:cs="Arial"/>
                <w:i/>
                <w:iCs/>
                <w:noProof/>
              </w:rPr>
              <w:t xml:space="preserve"> your project</w:t>
            </w:r>
            <w:r w:rsidR="005D7DEC">
              <w:rPr>
                <w:rFonts w:ascii="Arial" w:hAnsi="Arial" w:cs="Arial"/>
                <w:i/>
                <w:iCs/>
                <w:noProof/>
              </w:rPr>
              <w:t>,</w:t>
            </w:r>
            <w:r w:rsidRPr="00F01955">
              <w:rPr>
                <w:rFonts w:ascii="Arial" w:hAnsi="Arial" w:cs="Arial"/>
                <w:i/>
                <w:iCs/>
                <w:noProof/>
              </w:rPr>
              <w:t xml:space="preserve"> ensuring these are balanced to demonstrate mutual benefit to </w:t>
            </w:r>
            <w:r w:rsidRPr="00F01955">
              <w:rPr>
                <w:rFonts w:ascii="Arial" w:hAnsi="Arial" w:cs="Arial"/>
                <w:i/>
                <w:iCs/>
                <w:noProof/>
                <w:u w:val="single"/>
              </w:rPr>
              <w:t>you</w:t>
            </w:r>
            <w:r w:rsidRPr="00F01955">
              <w:rPr>
                <w:rFonts w:ascii="Arial" w:hAnsi="Arial" w:cs="Arial"/>
                <w:i/>
                <w:iCs/>
                <w:noProof/>
              </w:rPr>
              <w:t xml:space="preserve"> and </w:t>
            </w:r>
            <w:r w:rsidRPr="00F01955">
              <w:rPr>
                <w:rFonts w:ascii="Arial" w:hAnsi="Arial" w:cs="Arial"/>
                <w:i/>
                <w:iCs/>
                <w:noProof/>
                <w:u w:val="single"/>
              </w:rPr>
              <w:t>your audience</w:t>
            </w:r>
            <w:r w:rsidRPr="00F01955">
              <w:rPr>
                <w:rFonts w:ascii="Arial" w:hAnsi="Arial" w:cs="Arial"/>
                <w:i/>
                <w:iCs/>
                <w:noProof/>
              </w:rPr>
              <w:t xml:space="preserve"> (use bullet points)</w:t>
            </w:r>
          </w:p>
          <w:p w14:paraId="56F2C635" w14:textId="60D8D03D" w:rsidR="6C5E13C2" w:rsidRPr="00F01955" w:rsidRDefault="6C5E13C2" w:rsidP="6C5E13C2">
            <w:pPr>
              <w:pStyle w:val="Tabletext"/>
              <w:rPr>
                <w:rFonts w:ascii="Arial" w:hAnsi="Arial" w:cs="Arial"/>
                <w:noProof/>
              </w:rPr>
            </w:pPr>
          </w:p>
          <w:p w14:paraId="07D2A978" w14:textId="2853AE34" w:rsidR="0C0D3424" w:rsidRPr="00F01955" w:rsidRDefault="0C0D3424" w:rsidP="6C5E13C2">
            <w:pPr>
              <w:pStyle w:val="Tabletext"/>
              <w:rPr>
                <w:rFonts w:ascii="Arial" w:hAnsi="Arial" w:cs="Arial"/>
                <w:b/>
                <w:bCs/>
                <w:noProof/>
                <w:sz w:val="22"/>
                <w:szCs w:val="22"/>
              </w:rPr>
            </w:pPr>
            <w:r w:rsidRPr="00F01955">
              <w:rPr>
                <w:rFonts w:ascii="Arial" w:hAnsi="Arial" w:cs="Arial"/>
                <w:b/>
                <w:bCs/>
                <w:noProof/>
                <w:sz w:val="22"/>
                <w:szCs w:val="22"/>
              </w:rPr>
              <w:t>You:</w:t>
            </w:r>
          </w:p>
          <w:p w14:paraId="1B91AB1F" w14:textId="5EC58552" w:rsidR="6C5E13C2" w:rsidRPr="00F01955" w:rsidRDefault="6C5E13C2" w:rsidP="6C5E13C2">
            <w:pPr>
              <w:pStyle w:val="Tabletext"/>
              <w:rPr>
                <w:rFonts w:ascii="Arial" w:hAnsi="Arial" w:cs="Arial"/>
                <w:noProof/>
                <w:sz w:val="22"/>
                <w:szCs w:val="22"/>
              </w:rPr>
            </w:pPr>
          </w:p>
          <w:p w14:paraId="6A486B0F" w14:textId="67440749" w:rsidR="6C5E13C2" w:rsidRPr="00F01955" w:rsidRDefault="6C5E13C2" w:rsidP="6C5E13C2">
            <w:pPr>
              <w:pStyle w:val="Tabletext"/>
              <w:rPr>
                <w:rFonts w:ascii="Arial" w:hAnsi="Arial" w:cs="Arial"/>
                <w:noProof/>
                <w:sz w:val="22"/>
                <w:szCs w:val="22"/>
              </w:rPr>
            </w:pPr>
          </w:p>
          <w:p w14:paraId="5095AFD5" w14:textId="29F9F1FD" w:rsidR="0C0D3424" w:rsidRPr="00F01955" w:rsidRDefault="0C0D3424" w:rsidP="6C5E13C2">
            <w:pPr>
              <w:pStyle w:val="Tabletext"/>
              <w:rPr>
                <w:rFonts w:ascii="Arial" w:hAnsi="Arial" w:cs="Arial"/>
                <w:b/>
                <w:bCs/>
                <w:noProof/>
                <w:sz w:val="22"/>
                <w:szCs w:val="22"/>
              </w:rPr>
            </w:pPr>
            <w:r w:rsidRPr="00F01955">
              <w:rPr>
                <w:rFonts w:ascii="Arial" w:hAnsi="Arial" w:cs="Arial"/>
                <w:b/>
                <w:bCs/>
                <w:noProof/>
                <w:sz w:val="22"/>
                <w:szCs w:val="22"/>
              </w:rPr>
              <w:t>Public audience:</w:t>
            </w:r>
          </w:p>
          <w:p w14:paraId="5B708D58" w14:textId="1C4AAEB6" w:rsidR="6C5E13C2" w:rsidRPr="00F01955" w:rsidRDefault="6C5E13C2" w:rsidP="6C5E13C2">
            <w:pPr>
              <w:pStyle w:val="Tabletext"/>
              <w:rPr>
                <w:rFonts w:ascii="Arial" w:hAnsi="Arial" w:cs="Arial"/>
                <w:i/>
                <w:iCs/>
                <w:noProof/>
              </w:rPr>
            </w:pPr>
          </w:p>
          <w:p w14:paraId="36B15FC2" w14:textId="68EB84B4" w:rsidR="6C5E13C2" w:rsidRPr="00F01955" w:rsidRDefault="6C5E13C2" w:rsidP="6C5E13C2">
            <w:pPr>
              <w:pStyle w:val="Tabletext"/>
              <w:rPr>
                <w:rFonts w:ascii="Arial" w:hAnsi="Arial" w:cs="Arial"/>
                <w:i/>
                <w:iCs/>
                <w:noProof/>
              </w:rPr>
            </w:pPr>
          </w:p>
        </w:tc>
      </w:tr>
    </w:tbl>
    <w:p w14:paraId="1CB80395" w14:textId="77777777" w:rsidR="001A4804" w:rsidRPr="00F01955" w:rsidRDefault="001A4804" w:rsidP="001A4804">
      <w:pPr>
        <w:rPr>
          <w:rFonts w:ascii="Arial" w:hAnsi="Arial" w:cs="Arial"/>
          <w:lang w:val="en-GB"/>
        </w:rPr>
      </w:pPr>
    </w:p>
    <w:tbl>
      <w:tblPr>
        <w:tblStyle w:val="Kingstablestyle1"/>
        <w:tblW w:w="10480" w:type="dxa"/>
        <w:tblLook w:val="04A0" w:firstRow="1" w:lastRow="0" w:firstColumn="1" w:lastColumn="0" w:noHBand="0" w:noVBand="1"/>
      </w:tblPr>
      <w:tblGrid>
        <w:gridCol w:w="5240"/>
        <w:gridCol w:w="5240"/>
      </w:tblGrid>
      <w:tr w:rsidR="001A4804" w:rsidRPr="00F01955" w14:paraId="4EFA8213" w14:textId="77777777" w:rsidTr="375F1723">
        <w:trPr>
          <w:cnfStyle w:val="100000000000" w:firstRow="1" w:lastRow="0" w:firstColumn="0" w:lastColumn="0" w:oddVBand="0" w:evenVBand="0" w:oddHBand="0" w:evenHBand="0" w:firstRowFirstColumn="0" w:firstRowLastColumn="0" w:lastRowFirstColumn="0" w:lastRowLastColumn="0"/>
        </w:trPr>
        <w:tc>
          <w:tcPr>
            <w:tcW w:w="10480" w:type="dxa"/>
            <w:gridSpan w:val="2"/>
          </w:tcPr>
          <w:p w14:paraId="5A6E27D2" w14:textId="0ECC658E" w:rsidR="001A4804" w:rsidRPr="00F01955" w:rsidRDefault="66718D0F" w:rsidP="78D7F967">
            <w:pPr>
              <w:pStyle w:val="Tablehead-white"/>
              <w:rPr>
                <w:rFonts w:ascii="Arial" w:hAnsi="Arial" w:cs="Arial"/>
                <w:sz w:val="22"/>
                <w:szCs w:val="22"/>
              </w:rPr>
            </w:pPr>
            <w:r w:rsidRPr="375F1723">
              <w:rPr>
                <w:rFonts w:ascii="Arial" w:hAnsi="Arial" w:cs="Arial"/>
                <w:b/>
                <w:bCs/>
                <w:sz w:val="22"/>
                <w:szCs w:val="22"/>
              </w:rPr>
              <w:t>6</w:t>
            </w:r>
            <w:r w:rsidR="436AC103" w:rsidRPr="375F1723">
              <w:rPr>
                <w:rFonts w:ascii="Arial" w:hAnsi="Arial" w:cs="Arial"/>
                <w:b/>
                <w:bCs/>
                <w:sz w:val="22"/>
                <w:szCs w:val="22"/>
              </w:rPr>
              <w:t xml:space="preserve">. Who is your </w:t>
            </w:r>
            <w:r w:rsidR="73BAE71A" w:rsidRPr="375F1723">
              <w:rPr>
                <w:rFonts w:ascii="Arial" w:hAnsi="Arial" w:cs="Arial"/>
                <w:b/>
                <w:bCs/>
                <w:sz w:val="22"/>
                <w:szCs w:val="22"/>
              </w:rPr>
              <w:t xml:space="preserve">primary </w:t>
            </w:r>
            <w:r w:rsidR="436AC103" w:rsidRPr="375F1723">
              <w:rPr>
                <w:rFonts w:ascii="Arial" w:hAnsi="Arial" w:cs="Arial"/>
                <w:b/>
                <w:bCs/>
                <w:sz w:val="22"/>
                <w:szCs w:val="22"/>
              </w:rPr>
              <w:t>target audience?</w:t>
            </w:r>
            <w:r w:rsidR="436AC103" w:rsidRPr="375F1723">
              <w:rPr>
                <w:rFonts w:ascii="Arial" w:hAnsi="Arial" w:cs="Arial"/>
                <w:sz w:val="22"/>
                <w:szCs w:val="22"/>
              </w:rPr>
              <w:t xml:space="preserve"> (</w:t>
            </w:r>
            <w:r w:rsidR="2A657230" w:rsidRPr="375F1723">
              <w:rPr>
                <w:rFonts w:ascii="Arial" w:hAnsi="Arial" w:cs="Arial"/>
                <w:i/>
                <w:iCs/>
                <w:sz w:val="22"/>
                <w:szCs w:val="22"/>
              </w:rPr>
              <w:t>please strikethrough th</w:t>
            </w:r>
            <w:r w:rsidR="135D9488" w:rsidRPr="375F1723">
              <w:rPr>
                <w:rFonts w:ascii="Arial" w:hAnsi="Arial" w:cs="Arial"/>
                <w:i/>
                <w:iCs/>
                <w:sz w:val="22"/>
                <w:szCs w:val="22"/>
              </w:rPr>
              <w:t>e audience that DOES</w:t>
            </w:r>
            <w:r w:rsidR="2A657230" w:rsidRPr="375F1723">
              <w:rPr>
                <w:rFonts w:ascii="Arial" w:hAnsi="Arial" w:cs="Arial"/>
                <w:i/>
                <w:iCs/>
                <w:sz w:val="22"/>
                <w:szCs w:val="22"/>
              </w:rPr>
              <w:t xml:space="preserve"> apply</w:t>
            </w:r>
            <w:r w:rsidR="2A657230" w:rsidRPr="375F1723">
              <w:rPr>
                <w:rFonts w:ascii="Arial" w:hAnsi="Arial" w:cs="Arial"/>
                <w:sz w:val="22"/>
                <w:szCs w:val="22"/>
              </w:rPr>
              <w:t>)</w:t>
            </w:r>
          </w:p>
        </w:tc>
      </w:tr>
      <w:tr w:rsidR="001A4804" w:rsidRPr="00F01955" w14:paraId="31321978" w14:textId="77777777" w:rsidTr="375F1723">
        <w:tc>
          <w:tcPr>
            <w:tcW w:w="5240" w:type="dxa"/>
          </w:tcPr>
          <w:p w14:paraId="0CE11011" w14:textId="4AB51039" w:rsidR="00CE54F1" w:rsidRPr="00F01955" w:rsidRDefault="723F8990" w:rsidP="4E09FDF6">
            <w:pPr>
              <w:pStyle w:val="Tabletext"/>
              <w:numPr>
                <w:ilvl w:val="0"/>
                <w:numId w:val="8"/>
              </w:numPr>
              <w:rPr>
                <w:rFonts w:ascii="Arial" w:eastAsiaTheme="minorEastAsia" w:hAnsi="Arial" w:cs="Arial"/>
                <w:noProof/>
                <w:sz w:val="22"/>
                <w:szCs w:val="22"/>
              </w:rPr>
            </w:pPr>
            <w:r w:rsidRPr="4E09FDF6">
              <w:rPr>
                <w:rFonts w:ascii="Arial" w:hAnsi="Arial" w:cs="Arial"/>
                <w:noProof/>
                <w:sz w:val="22"/>
                <w:szCs w:val="22"/>
              </w:rPr>
              <w:t xml:space="preserve">Patients </w:t>
            </w:r>
          </w:p>
        </w:tc>
        <w:tc>
          <w:tcPr>
            <w:tcW w:w="5240" w:type="dxa"/>
          </w:tcPr>
          <w:p w14:paraId="5C8DE29D" w14:textId="7BB51919" w:rsidR="0595ED90" w:rsidRPr="00F01955" w:rsidRDefault="14F507C3"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Carers</w:t>
            </w:r>
          </w:p>
        </w:tc>
      </w:tr>
      <w:tr w:rsidR="78D7F967" w:rsidRPr="00F01955" w14:paraId="5D410E33" w14:textId="77777777" w:rsidTr="375F1723">
        <w:tc>
          <w:tcPr>
            <w:tcW w:w="5240" w:type="dxa"/>
          </w:tcPr>
          <w:p w14:paraId="7CBD5EAD" w14:textId="780301E2" w:rsidR="0595ED90" w:rsidRPr="00F01955" w:rsidRDefault="723F8990" w:rsidP="4E09FDF6">
            <w:pPr>
              <w:pStyle w:val="Tabletext"/>
              <w:numPr>
                <w:ilvl w:val="0"/>
                <w:numId w:val="8"/>
              </w:numPr>
              <w:rPr>
                <w:rFonts w:ascii="Arial" w:eastAsiaTheme="minorEastAsia" w:hAnsi="Arial" w:cs="Arial"/>
                <w:noProof/>
                <w:sz w:val="22"/>
                <w:szCs w:val="22"/>
              </w:rPr>
            </w:pPr>
            <w:r w:rsidRPr="4E09FDF6">
              <w:rPr>
                <w:rFonts w:ascii="Arial" w:hAnsi="Arial" w:cs="Arial"/>
                <w:noProof/>
                <w:sz w:val="22"/>
                <w:szCs w:val="22"/>
              </w:rPr>
              <w:t>School-aged children</w:t>
            </w:r>
            <w:r w:rsidR="19BDFC76" w:rsidRPr="4E09FDF6">
              <w:rPr>
                <w:rFonts w:ascii="Arial" w:hAnsi="Arial" w:cs="Arial"/>
                <w:noProof/>
                <w:sz w:val="22"/>
                <w:szCs w:val="22"/>
              </w:rPr>
              <w:t>/teachers</w:t>
            </w:r>
          </w:p>
        </w:tc>
        <w:tc>
          <w:tcPr>
            <w:tcW w:w="5240" w:type="dxa"/>
          </w:tcPr>
          <w:p w14:paraId="13195CB9" w14:textId="76A31372" w:rsidR="0595ED90" w:rsidRPr="00F01955" w:rsidRDefault="14F507C3"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Families</w:t>
            </w:r>
          </w:p>
        </w:tc>
      </w:tr>
      <w:tr w:rsidR="78D7F967" w:rsidRPr="00F01955" w14:paraId="0A1520D4" w14:textId="77777777" w:rsidTr="375F1723">
        <w:tc>
          <w:tcPr>
            <w:tcW w:w="5240" w:type="dxa"/>
          </w:tcPr>
          <w:p w14:paraId="3652E204" w14:textId="24069A66" w:rsidR="0595ED90" w:rsidRPr="00F01955" w:rsidRDefault="14F507C3"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 xml:space="preserve">Young children (&lt;4 yrs) </w:t>
            </w:r>
          </w:p>
        </w:tc>
        <w:tc>
          <w:tcPr>
            <w:tcW w:w="5240" w:type="dxa"/>
          </w:tcPr>
          <w:p w14:paraId="03533261" w14:textId="72DF562D" w:rsidR="0595ED90" w:rsidRPr="00F01955" w:rsidRDefault="14F507C3"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Young people</w:t>
            </w:r>
          </w:p>
        </w:tc>
      </w:tr>
      <w:tr w:rsidR="78D7F967" w:rsidRPr="00F01955" w14:paraId="16B11D51" w14:textId="77777777" w:rsidTr="375F1723">
        <w:tc>
          <w:tcPr>
            <w:tcW w:w="5240" w:type="dxa"/>
          </w:tcPr>
          <w:p w14:paraId="6BCAEEA3" w14:textId="1B609033" w:rsidR="0595ED90" w:rsidRPr="00F01955" w:rsidRDefault="14F507C3"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Politicians/policy-makers</w:t>
            </w:r>
          </w:p>
        </w:tc>
        <w:tc>
          <w:tcPr>
            <w:tcW w:w="5240" w:type="dxa"/>
          </w:tcPr>
          <w:p w14:paraId="1599D4C8" w14:textId="5847FA0A" w:rsidR="0595ED90" w:rsidRPr="00F01955" w:rsidRDefault="14F507C3"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Tradespeople</w:t>
            </w:r>
          </w:p>
        </w:tc>
      </w:tr>
      <w:tr w:rsidR="78D7F967" w:rsidRPr="00F01955" w14:paraId="31241263" w14:textId="77777777" w:rsidTr="375F1723">
        <w:tc>
          <w:tcPr>
            <w:tcW w:w="5240" w:type="dxa"/>
          </w:tcPr>
          <w:p w14:paraId="3ACA95E9" w14:textId="1ECFF836" w:rsidR="7689417D" w:rsidRPr="00F01955" w:rsidRDefault="4DAAABDE"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Charit</w:t>
            </w:r>
            <w:r w:rsidR="54FDE9EF" w:rsidRPr="03B1E246">
              <w:rPr>
                <w:rFonts w:ascii="Arial" w:hAnsi="Arial" w:cs="Arial"/>
                <w:noProof/>
                <w:sz w:val="22"/>
                <w:szCs w:val="22"/>
              </w:rPr>
              <w:t>ies</w:t>
            </w:r>
          </w:p>
        </w:tc>
        <w:tc>
          <w:tcPr>
            <w:tcW w:w="5240" w:type="dxa"/>
          </w:tcPr>
          <w:p w14:paraId="19D3E7D8" w14:textId="319C35B7" w:rsidR="7689417D" w:rsidRPr="00F01955" w:rsidRDefault="4DAAABDE"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Community group</w:t>
            </w:r>
          </w:p>
        </w:tc>
      </w:tr>
      <w:tr w:rsidR="78D7F967" w:rsidRPr="00F01955" w14:paraId="43E71A75" w14:textId="77777777" w:rsidTr="375F1723">
        <w:tc>
          <w:tcPr>
            <w:tcW w:w="5240" w:type="dxa"/>
          </w:tcPr>
          <w:p w14:paraId="294F771F" w14:textId="1D707EE3" w:rsidR="7689417D" w:rsidRPr="00F01955" w:rsidRDefault="4DAAABDE"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Organisation</w:t>
            </w:r>
          </w:p>
        </w:tc>
        <w:tc>
          <w:tcPr>
            <w:tcW w:w="5240" w:type="dxa"/>
          </w:tcPr>
          <w:p w14:paraId="6CF581DD" w14:textId="73B12126" w:rsidR="7689417D" w:rsidRPr="00F01955" w:rsidRDefault="4DAAABDE"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Business/industry</w:t>
            </w:r>
          </w:p>
        </w:tc>
      </w:tr>
      <w:tr w:rsidR="78D7F967" w:rsidRPr="00F01955" w14:paraId="4A654CFC" w14:textId="77777777" w:rsidTr="375F1723">
        <w:tc>
          <w:tcPr>
            <w:tcW w:w="5240" w:type="dxa"/>
          </w:tcPr>
          <w:p w14:paraId="1E0BDA2F" w14:textId="0EB599EC" w:rsidR="4EE3B04C" w:rsidRPr="00F01955" w:rsidRDefault="17D7D54A"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Professional practitioners</w:t>
            </w:r>
          </w:p>
        </w:tc>
        <w:tc>
          <w:tcPr>
            <w:tcW w:w="5240" w:type="dxa"/>
          </w:tcPr>
          <w:p w14:paraId="58AD164B" w14:textId="0B809F52" w:rsidR="6197C229" w:rsidRPr="00F01955" w:rsidRDefault="38973F77" w:rsidP="03B1E246">
            <w:pPr>
              <w:pStyle w:val="Tabletext"/>
              <w:numPr>
                <w:ilvl w:val="0"/>
                <w:numId w:val="8"/>
              </w:numPr>
              <w:rPr>
                <w:rFonts w:ascii="Arial" w:eastAsiaTheme="minorEastAsia" w:hAnsi="Arial" w:cs="Arial"/>
                <w:noProof/>
                <w:sz w:val="22"/>
                <w:szCs w:val="22"/>
              </w:rPr>
            </w:pPr>
            <w:r w:rsidRPr="03B1E246">
              <w:rPr>
                <w:rFonts w:ascii="Arial" w:hAnsi="Arial" w:cs="Arial"/>
                <w:noProof/>
                <w:sz w:val="22"/>
                <w:szCs w:val="22"/>
              </w:rPr>
              <w:t>Research study participants</w:t>
            </w:r>
          </w:p>
        </w:tc>
      </w:tr>
      <w:tr w:rsidR="78D7F967" w:rsidRPr="00F01955" w14:paraId="5E7315E3" w14:textId="77777777" w:rsidTr="375F1723">
        <w:tc>
          <w:tcPr>
            <w:tcW w:w="10480" w:type="dxa"/>
            <w:gridSpan w:val="2"/>
          </w:tcPr>
          <w:p w14:paraId="191E56EB" w14:textId="4239C066" w:rsidR="46FD75D7" w:rsidRPr="00F01955" w:rsidRDefault="46FD75D7" w:rsidP="78D7F967">
            <w:pPr>
              <w:pStyle w:val="Tabletext"/>
              <w:rPr>
                <w:rFonts w:ascii="Arial" w:hAnsi="Arial" w:cs="Arial"/>
                <w:noProof/>
              </w:rPr>
            </w:pPr>
            <w:r w:rsidRPr="00F01955">
              <w:rPr>
                <w:rFonts w:ascii="Arial" w:hAnsi="Arial" w:cs="Arial"/>
                <w:noProof/>
                <w:sz w:val="22"/>
                <w:szCs w:val="22"/>
              </w:rPr>
              <w:t>Other:</w:t>
            </w:r>
          </w:p>
        </w:tc>
      </w:tr>
      <w:tr w:rsidR="78D7F967" w:rsidRPr="00F01955" w14:paraId="36E6C775" w14:textId="77777777" w:rsidTr="375F1723">
        <w:tc>
          <w:tcPr>
            <w:tcW w:w="10480" w:type="dxa"/>
            <w:gridSpan w:val="2"/>
          </w:tcPr>
          <w:p w14:paraId="7D66B9E0" w14:textId="5FFC4EAA" w:rsidR="0595ED90" w:rsidRPr="00F01955" w:rsidRDefault="0595ED90" w:rsidP="78D7F967">
            <w:pPr>
              <w:pStyle w:val="Tabletext"/>
              <w:rPr>
                <w:rFonts w:ascii="Arial" w:hAnsi="Arial" w:cs="Arial"/>
                <w:noProof/>
                <w:sz w:val="22"/>
                <w:szCs w:val="22"/>
              </w:rPr>
            </w:pPr>
            <w:r w:rsidRPr="00F01955">
              <w:rPr>
                <w:rFonts w:ascii="Arial" w:hAnsi="Arial" w:cs="Arial"/>
                <w:noProof/>
                <w:sz w:val="22"/>
                <w:szCs w:val="22"/>
              </w:rPr>
              <w:t xml:space="preserve">Please </w:t>
            </w:r>
            <w:r w:rsidR="79B03AD1" w:rsidRPr="00F01955">
              <w:rPr>
                <w:rFonts w:ascii="Arial" w:hAnsi="Arial" w:cs="Arial"/>
                <w:noProof/>
                <w:sz w:val="22"/>
                <w:szCs w:val="22"/>
              </w:rPr>
              <w:t>provide</w:t>
            </w:r>
            <w:r w:rsidRPr="00F01955">
              <w:rPr>
                <w:rFonts w:ascii="Arial" w:hAnsi="Arial" w:cs="Arial"/>
                <w:noProof/>
                <w:sz w:val="22"/>
                <w:szCs w:val="22"/>
              </w:rPr>
              <w:t xml:space="preserve"> </w:t>
            </w:r>
            <w:r w:rsidR="2A7F859E" w:rsidRPr="00F01955">
              <w:rPr>
                <w:rFonts w:ascii="Arial" w:hAnsi="Arial" w:cs="Arial"/>
                <w:noProof/>
                <w:sz w:val="22"/>
                <w:szCs w:val="22"/>
              </w:rPr>
              <w:t xml:space="preserve">specific </w:t>
            </w:r>
            <w:r w:rsidRPr="00F01955">
              <w:rPr>
                <w:rFonts w:ascii="Arial" w:hAnsi="Arial" w:cs="Arial"/>
                <w:noProof/>
                <w:sz w:val="22"/>
                <w:szCs w:val="22"/>
              </w:rPr>
              <w:t xml:space="preserve">details to describe your </w:t>
            </w:r>
            <w:r w:rsidR="0B4CCF61" w:rsidRPr="00F01955">
              <w:rPr>
                <w:rFonts w:ascii="Arial" w:hAnsi="Arial" w:cs="Arial"/>
                <w:noProof/>
                <w:sz w:val="22"/>
                <w:szCs w:val="22"/>
              </w:rPr>
              <w:t xml:space="preserve">primary </w:t>
            </w:r>
            <w:r w:rsidRPr="00F01955">
              <w:rPr>
                <w:rFonts w:ascii="Arial" w:hAnsi="Arial" w:cs="Arial"/>
                <w:noProof/>
                <w:sz w:val="22"/>
                <w:szCs w:val="22"/>
              </w:rPr>
              <w:t>public audience (</w:t>
            </w:r>
            <w:r w:rsidR="02EC256C" w:rsidRPr="00F01955">
              <w:rPr>
                <w:rFonts w:ascii="Arial" w:hAnsi="Arial" w:cs="Arial"/>
                <w:noProof/>
                <w:sz w:val="22"/>
                <w:szCs w:val="22"/>
              </w:rPr>
              <w:t>i</w:t>
            </w:r>
            <w:r w:rsidRPr="00F01955">
              <w:rPr>
                <w:rFonts w:ascii="Arial" w:hAnsi="Arial" w:cs="Arial"/>
                <w:noProof/>
                <w:sz w:val="22"/>
                <w:szCs w:val="22"/>
              </w:rPr>
              <w:t>.</w:t>
            </w:r>
            <w:r w:rsidR="08C1809F" w:rsidRPr="00F01955">
              <w:rPr>
                <w:rFonts w:ascii="Arial" w:hAnsi="Arial" w:cs="Arial"/>
                <w:noProof/>
                <w:sz w:val="22"/>
                <w:szCs w:val="22"/>
              </w:rPr>
              <w:t>e</w:t>
            </w:r>
            <w:r w:rsidRPr="00F01955">
              <w:rPr>
                <w:rFonts w:ascii="Arial" w:hAnsi="Arial" w:cs="Arial"/>
                <w:noProof/>
                <w:sz w:val="22"/>
                <w:szCs w:val="22"/>
              </w:rPr>
              <w:t>., demographic</w:t>
            </w:r>
            <w:r w:rsidR="01F69EDA" w:rsidRPr="00F01955">
              <w:rPr>
                <w:rFonts w:ascii="Arial" w:hAnsi="Arial" w:cs="Arial"/>
                <w:noProof/>
                <w:sz w:val="22"/>
                <w:szCs w:val="22"/>
              </w:rPr>
              <w:t>s</w:t>
            </w:r>
            <w:r w:rsidRPr="00F01955">
              <w:rPr>
                <w:rFonts w:ascii="Arial" w:hAnsi="Arial" w:cs="Arial"/>
                <w:noProof/>
                <w:sz w:val="22"/>
                <w:szCs w:val="22"/>
              </w:rPr>
              <w:t xml:space="preserve">, </w:t>
            </w:r>
            <w:r w:rsidR="1A0E1F37" w:rsidRPr="00F01955">
              <w:rPr>
                <w:rFonts w:ascii="Arial" w:hAnsi="Arial" w:cs="Arial"/>
                <w:noProof/>
                <w:sz w:val="22"/>
                <w:szCs w:val="22"/>
              </w:rPr>
              <w:t>health condition)</w:t>
            </w:r>
            <w:r w:rsidRPr="00F01955">
              <w:rPr>
                <w:rFonts w:ascii="Arial" w:hAnsi="Arial" w:cs="Arial"/>
                <w:noProof/>
                <w:sz w:val="22"/>
                <w:szCs w:val="22"/>
              </w:rPr>
              <w:t>:</w:t>
            </w:r>
          </w:p>
          <w:p w14:paraId="53C39940" w14:textId="6330DE01" w:rsidR="78D7F967" w:rsidRPr="00F01955" w:rsidRDefault="78D7F967" w:rsidP="78D7F967">
            <w:pPr>
              <w:pStyle w:val="Tabletext"/>
              <w:rPr>
                <w:rFonts w:ascii="Arial" w:hAnsi="Arial" w:cs="Arial"/>
                <w:noProof/>
              </w:rPr>
            </w:pPr>
          </w:p>
          <w:p w14:paraId="03C6385B" w14:textId="17F2157A" w:rsidR="6C5E13C2" w:rsidRPr="00F01955" w:rsidRDefault="6C5E13C2" w:rsidP="6C5E13C2">
            <w:pPr>
              <w:pStyle w:val="Tabletext"/>
              <w:rPr>
                <w:rFonts w:ascii="Arial" w:hAnsi="Arial" w:cs="Arial"/>
                <w:noProof/>
              </w:rPr>
            </w:pPr>
          </w:p>
          <w:p w14:paraId="17C02C9A" w14:textId="5221BCC6" w:rsidR="78D7F967" w:rsidRPr="00F01955" w:rsidRDefault="78D7F967" w:rsidP="78D7F967">
            <w:pPr>
              <w:pStyle w:val="Tabletext"/>
              <w:rPr>
                <w:rFonts w:ascii="Arial" w:hAnsi="Arial" w:cs="Arial"/>
                <w:noProof/>
              </w:rPr>
            </w:pPr>
          </w:p>
        </w:tc>
      </w:tr>
    </w:tbl>
    <w:p w14:paraId="6A07DA65" w14:textId="77777777" w:rsidR="001A4804" w:rsidRPr="00F01955" w:rsidRDefault="001A4804" w:rsidP="001A4804">
      <w:pPr>
        <w:rPr>
          <w:rFonts w:ascii="Arial" w:hAnsi="Arial" w:cs="Arial"/>
          <w:lang w:val="en-GB"/>
        </w:rPr>
      </w:pPr>
    </w:p>
    <w:tbl>
      <w:tblPr>
        <w:tblStyle w:val="Kingstablestyle1"/>
        <w:tblW w:w="0" w:type="auto"/>
        <w:tblLook w:val="04A0" w:firstRow="1" w:lastRow="0" w:firstColumn="1" w:lastColumn="0" w:noHBand="0" w:noVBand="1"/>
      </w:tblPr>
      <w:tblGrid>
        <w:gridCol w:w="10440"/>
      </w:tblGrid>
      <w:tr w:rsidR="78D7F967" w:rsidRPr="00F01955" w14:paraId="261222B0" w14:textId="77777777" w:rsidTr="1F0FB1AB">
        <w:trPr>
          <w:cnfStyle w:val="100000000000" w:firstRow="1" w:lastRow="0" w:firstColumn="0" w:lastColumn="0" w:oddVBand="0" w:evenVBand="0" w:oddHBand="0" w:evenHBand="0" w:firstRowFirstColumn="0" w:firstRowLastColumn="0" w:lastRowFirstColumn="0" w:lastRowLastColumn="0"/>
        </w:trPr>
        <w:tc>
          <w:tcPr>
            <w:tcW w:w="10480" w:type="dxa"/>
          </w:tcPr>
          <w:p w14:paraId="2754D771" w14:textId="3DE62CA1" w:rsidR="27131D13" w:rsidRPr="00F01955" w:rsidRDefault="3C2D3E5B" w:rsidP="78D7F967">
            <w:pPr>
              <w:pStyle w:val="Tablehead-white"/>
              <w:rPr>
                <w:rFonts w:ascii="Arial" w:hAnsi="Arial" w:cs="Arial"/>
                <w:b/>
                <w:bCs/>
              </w:rPr>
            </w:pPr>
            <w:r w:rsidRPr="00F01955">
              <w:rPr>
                <w:rFonts w:ascii="Arial" w:hAnsi="Arial" w:cs="Arial"/>
                <w:b/>
                <w:bCs/>
                <w:sz w:val="22"/>
                <w:szCs w:val="22"/>
              </w:rPr>
              <w:t>7</w:t>
            </w:r>
            <w:r w:rsidR="4CB2C046" w:rsidRPr="00F01955">
              <w:rPr>
                <w:rFonts w:ascii="Arial" w:hAnsi="Arial" w:cs="Arial"/>
                <w:b/>
                <w:bCs/>
                <w:sz w:val="22"/>
                <w:szCs w:val="22"/>
              </w:rPr>
              <w:t>.</w:t>
            </w:r>
            <w:r w:rsidR="4CB2C046" w:rsidRPr="00F01955">
              <w:rPr>
                <w:rFonts w:ascii="Arial" w:hAnsi="Arial" w:cs="Arial"/>
                <w:sz w:val="22"/>
                <w:szCs w:val="22"/>
              </w:rPr>
              <w:t xml:space="preserve"> </w:t>
            </w:r>
            <w:r w:rsidR="5F86DDE2" w:rsidRPr="00F01955">
              <w:rPr>
                <w:rFonts w:ascii="Arial" w:hAnsi="Arial" w:cs="Arial"/>
                <w:b/>
                <w:bCs/>
                <w:sz w:val="22"/>
                <w:szCs w:val="22"/>
              </w:rPr>
              <w:t xml:space="preserve">How will you </w:t>
            </w:r>
            <w:r w:rsidR="60DD23A7" w:rsidRPr="00F01955">
              <w:rPr>
                <w:rFonts w:ascii="Arial" w:hAnsi="Arial" w:cs="Arial"/>
                <w:b/>
                <w:bCs/>
                <w:sz w:val="22"/>
                <w:szCs w:val="22"/>
              </w:rPr>
              <w:t xml:space="preserve">find and </w:t>
            </w:r>
            <w:r w:rsidR="5F86DDE2" w:rsidRPr="00F01955">
              <w:rPr>
                <w:rFonts w:ascii="Arial" w:hAnsi="Arial" w:cs="Arial"/>
                <w:b/>
                <w:bCs/>
                <w:sz w:val="22"/>
                <w:szCs w:val="22"/>
              </w:rPr>
              <w:t xml:space="preserve">reach your </w:t>
            </w:r>
            <w:r w:rsidR="6FF85561" w:rsidRPr="00F01955">
              <w:rPr>
                <w:rFonts w:ascii="Arial" w:hAnsi="Arial" w:cs="Arial"/>
                <w:b/>
                <w:bCs/>
                <w:sz w:val="22"/>
                <w:szCs w:val="22"/>
              </w:rPr>
              <w:t xml:space="preserve">target </w:t>
            </w:r>
            <w:r w:rsidR="5F86DDE2" w:rsidRPr="00F01955">
              <w:rPr>
                <w:rFonts w:ascii="Arial" w:hAnsi="Arial" w:cs="Arial"/>
                <w:b/>
                <w:bCs/>
                <w:sz w:val="22"/>
                <w:szCs w:val="22"/>
              </w:rPr>
              <w:t>public audience</w:t>
            </w:r>
            <w:r w:rsidR="588D2FF0" w:rsidRPr="00F01955">
              <w:rPr>
                <w:rFonts w:ascii="Arial" w:hAnsi="Arial" w:cs="Arial"/>
                <w:b/>
                <w:bCs/>
                <w:sz w:val="22"/>
                <w:szCs w:val="22"/>
              </w:rPr>
              <w:t>?</w:t>
            </w:r>
            <w:r w:rsidR="4CB2C046" w:rsidRPr="00F01955">
              <w:rPr>
                <w:rFonts w:ascii="Arial" w:hAnsi="Arial" w:cs="Arial"/>
                <w:b/>
                <w:bCs/>
                <w:sz w:val="22"/>
                <w:szCs w:val="22"/>
              </w:rPr>
              <w:t xml:space="preserve"> </w:t>
            </w:r>
            <w:r w:rsidR="4CB2C046" w:rsidRPr="00F01955">
              <w:rPr>
                <w:rFonts w:ascii="Arial" w:hAnsi="Arial" w:cs="Arial"/>
                <w:i/>
                <w:iCs/>
                <w:sz w:val="22"/>
                <w:szCs w:val="22"/>
              </w:rPr>
              <w:t xml:space="preserve">(max </w:t>
            </w:r>
            <w:r w:rsidR="4E492D18" w:rsidRPr="00F01955">
              <w:rPr>
                <w:rFonts w:ascii="Arial" w:hAnsi="Arial" w:cs="Arial"/>
                <w:i/>
                <w:iCs/>
                <w:sz w:val="22"/>
                <w:szCs w:val="22"/>
              </w:rPr>
              <w:t>200</w:t>
            </w:r>
            <w:r w:rsidR="4CB2C046" w:rsidRPr="00F01955">
              <w:rPr>
                <w:rFonts w:ascii="Arial" w:hAnsi="Arial" w:cs="Arial"/>
                <w:i/>
                <w:iCs/>
                <w:sz w:val="22"/>
                <w:szCs w:val="22"/>
              </w:rPr>
              <w:t xml:space="preserve"> words)</w:t>
            </w:r>
          </w:p>
        </w:tc>
      </w:tr>
      <w:tr w:rsidR="78D7F967" w:rsidRPr="00F01955" w14:paraId="51188F56" w14:textId="77777777" w:rsidTr="1F0FB1AB">
        <w:tc>
          <w:tcPr>
            <w:tcW w:w="10480" w:type="dxa"/>
          </w:tcPr>
          <w:p w14:paraId="17A25869" w14:textId="46C85E53" w:rsidR="78D7F967" w:rsidRPr="00F01955" w:rsidRDefault="78D7F967" w:rsidP="78D7F967">
            <w:pPr>
              <w:pStyle w:val="Tabletext"/>
              <w:rPr>
                <w:rFonts w:ascii="Arial" w:hAnsi="Arial" w:cs="Arial"/>
                <w:noProof/>
                <w:sz w:val="22"/>
                <w:szCs w:val="22"/>
              </w:rPr>
            </w:pPr>
          </w:p>
          <w:p w14:paraId="3D213E9A" w14:textId="03A385CD" w:rsidR="78D7F967" w:rsidRPr="00F01955" w:rsidRDefault="78D7F967" w:rsidP="78D7F967">
            <w:pPr>
              <w:pStyle w:val="Tabletext"/>
              <w:rPr>
                <w:rFonts w:ascii="Arial" w:hAnsi="Arial" w:cs="Arial"/>
                <w:noProof/>
              </w:rPr>
            </w:pPr>
          </w:p>
          <w:p w14:paraId="12835807" w14:textId="53971CDB" w:rsidR="78D7F967" w:rsidRPr="00F01955" w:rsidRDefault="78D7F967" w:rsidP="78D7F967">
            <w:pPr>
              <w:pStyle w:val="Tabletext"/>
              <w:rPr>
                <w:rFonts w:ascii="Arial" w:hAnsi="Arial" w:cs="Arial"/>
                <w:noProof/>
              </w:rPr>
            </w:pPr>
          </w:p>
          <w:p w14:paraId="52C4D761" w14:textId="169C7F5A" w:rsidR="78D7F967" w:rsidRPr="00F01955" w:rsidRDefault="78D7F967" w:rsidP="78D7F967">
            <w:pPr>
              <w:pStyle w:val="Tabletext"/>
              <w:rPr>
                <w:rFonts w:ascii="Arial" w:hAnsi="Arial" w:cs="Arial"/>
                <w:noProof/>
              </w:rPr>
            </w:pPr>
          </w:p>
        </w:tc>
      </w:tr>
    </w:tbl>
    <w:p w14:paraId="256A1FA5" w14:textId="3E3F5F30" w:rsidR="78D7F967" w:rsidRPr="00F01955" w:rsidRDefault="78D7F967" w:rsidP="78D7F967">
      <w:pPr>
        <w:rPr>
          <w:rFonts w:ascii="Arial" w:eastAsia="MS PGothic" w:hAnsi="Arial" w:cs="Arial"/>
          <w:szCs w:val="22"/>
          <w:lang w:val="en-GB"/>
        </w:rPr>
      </w:pPr>
    </w:p>
    <w:tbl>
      <w:tblPr>
        <w:tblStyle w:val="Kingstablestyle1"/>
        <w:tblW w:w="10480" w:type="dxa"/>
        <w:tblLook w:val="04A0" w:firstRow="1" w:lastRow="0" w:firstColumn="1" w:lastColumn="0" w:noHBand="0" w:noVBand="1"/>
      </w:tblPr>
      <w:tblGrid>
        <w:gridCol w:w="10480"/>
      </w:tblGrid>
      <w:tr w:rsidR="00A27817" w:rsidRPr="00F01955" w14:paraId="53140C6C" w14:textId="77777777" w:rsidTr="6C5E13C2">
        <w:trPr>
          <w:cnfStyle w:val="100000000000" w:firstRow="1" w:lastRow="0" w:firstColumn="0" w:lastColumn="0" w:oddVBand="0" w:evenVBand="0" w:oddHBand="0" w:evenHBand="0" w:firstRowFirstColumn="0" w:firstRowLastColumn="0" w:lastRowFirstColumn="0" w:lastRowLastColumn="0"/>
        </w:trPr>
        <w:tc>
          <w:tcPr>
            <w:tcW w:w="10480" w:type="dxa"/>
          </w:tcPr>
          <w:p w14:paraId="4A5251AC" w14:textId="1C0DCF88" w:rsidR="00A27817" w:rsidRPr="00F01955" w:rsidRDefault="4802EC74" w:rsidP="78D7F967">
            <w:pPr>
              <w:pStyle w:val="Tablehead-white"/>
              <w:rPr>
                <w:rFonts w:ascii="Arial" w:hAnsi="Arial" w:cs="Arial"/>
                <w:b/>
                <w:bCs/>
              </w:rPr>
            </w:pPr>
            <w:r w:rsidRPr="00F01955">
              <w:rPr>
                <w:rFonts w:ascii="Arial" w:hAnsi="Arial" w:cs="Arial"/>
                <w:b/>
                <w:bCs/>
                <w:sz w:val="22"/>
                <w:szCs w:val="22"/>
              </w:rPr>
              <w:t>8</w:t>
            </w:r>
            <w:r w:rsidR="00A27817" w:rsidRPr="00F01955">
              <w:rPr>
                <w:rFonts w:ascii="Arial" w:hAnsi="Arial" w:cs="Arial"/>
                <w:b/>
                <w:bCs/>
                <w:sz w:val="22"/>
                <w:szCs w:val="22"/>
              </w:rPr>
              <w:t>.</w:t>
            </w:r>
            <w:r w:rsidR="00A27817" w:rsidRPr="00F01955">
              <w:rPr>
                <w:rFonts w:ascii="Arial" w:hAnsi="Arial" w:cs="Arial"/>
                <w:sz w:val="22"/>
                <w:szCs w:val="22"/>
              </w:rPr>
              <w:t xml:space="preserve"> </w:t>
            </w:r>
            <w:r w:rsidR="4406F817" w:rsidRPr="00F01955">
              <w:rPr>
                <w:rFonts w:ascii="Arial" w:hAnsi="Arial" w:cs="Arial"/>
                <w:b/>
                <w:bCs/>
                <w:sz w:val="22"/>
                <w:szCs w:val="22"/>
              </w:rPr>
              <w:t>P</w:t>
            </w:r>
            <w:r w:rsidR="00A27817" w:rsidRPr="00F01955">
              <w:rPr>
                <w:rFonts w:ascii="Arial" w:hAnsi="Arial" w:cs="Arial"/>
                <w:b/>
                <w:bCs/>
                <w:sz w:val="22"/>
                <w:szCs w:val="22"/>
              </w:rPr>
              <w:t>roject objectives</w:t>
            </w:r>
            <w:r w:rsidR="5B58B9E8" w:rsidRPr="00F01955">
              <w:rPr>
                <w:rFonts w:ascii="Arial" w:hAnsi="Arial" w:cs="Arial"/>
                <w:b/>
                <w:bCs/>
                <w:sz w:val="22"/>
                <w:szCs w:val="22"/>
              </w:rPr>
              <w:t xml:space="preserve">: </w:t>
            </w:r>
            <w:r w:rsidR="2DF5A5E9" w:rsidRPr="00F01955">
              <w:rPr>
                <w:rFonts w:ascii="Arial" w:hAnsi="Arial" w:cs="Arial"/>
                <w:b/>
                <w:bCs/>
                <w:sz w:val="22"/>
                <w:szCs w:val="22"/>
              </w:rPr>
              <w:t xml:space="preserve">How </w:t>
            </w:r>
            <w:r w:rsidR="5B58B9E8" w:rsidRPr="00F01955">
              <w:rPr>
                <w:rFonts w:ascii="Arial" w:hAnsi="Arial" w:cs="Arial"/>
                <w:b/>
                <w:bCs/>
                <w:sz w:val="22"/>
                <w:szCs w:val="22"/>
              </w:rPr>
              <w:t xml:space="preserve">will </w:t>
            </w:r>
            <w:r w:rsidR="400D05CD" w:rsidRPr="00F01955">
              <w:rPr>
                <w:rFonts w:ascii="Arial" w:hAnsi="Arial" w:cs="Arial"/>
                <w:b/>
                <w:bCs/>
                <w:sz w:val="22"/>
                <w:szCs w:val="22"/>
              </w:rPr>
              <w:t>you</w:t>
            </w:r>
            <w:r w:rsidR="2C264455" w:rsidRPr="00F01955">
              <w:rPr>
                <w:rFonts w:ascii="Arial" w:hAnsi="Arial" w:cs="Arial"/>
                <w:b/>
                <w:bCs/>
                <w:sz w:val="22"/>
                <w:szCs w:val="22"/>
              </w:rPr>
              <w:t xml:space="preserve"> carry out your</w:t>
            </w:r>
            <w:r w:rsidR="400D05CD" w:rsidRPr="00F01955">
              <w:rPr>
                <w:rFonts w:ascii="Arial" w:hAnsi="Arial" w:cs="Arial"/>
                <w:b/>
                <w:bCs/>
                <w:sz w:val="22"/>
                <w:szCs w:val="22"/>
              </w:rPr>
              <w:t xml:space="preserve"> activit</w:t>
            </w:r>
            <w:r w:rsidR="18AC7639" w:rsidRPr="00F01955">
              <w:rPr>
                <w:rFonts w:ascii="Arial" w:hAnsi="Arial" w:cs="Arial"/>
                <w:b/>
                <w:bCs/>
                <w:sz w:val="22"/>
                <w:szCs w:val="22"/>
              </w:rPr>
              <w:t>y</w:t>
            </w:r>
            <w:r w:rsidR="0A0BC05B" w:rsidRPr="00F01955">
              <w:rPr>
                <w:rFonts w:ascii="Arial" w:hAnsi="Arial" w:cs="Arial"/>
                <w:b/>
                <w:bCs/>
                <w:sz w:val="22"/>
                <w:szCs w:val="22"/>
              </w:rPr>
              <w:t xml:space="preserve">? </w:t>
            </w:r>
            <w:r w:rsidR="008538FF" w:rsidRPr="00F01955">
              <w:rPr>
                <w:rFonts w:ascii="Arial" w:hAnsi="Arial" w:cs="Arial"/>
                <w:i/>
                <w:iCs/>
                <w:sz w:val="22"/>
                <w:szCs w:val="22"/>
              </w:rPr>
              <w:t>(m</w:t>
            </w:r>
            <w:r w:rsidR="00A27817" w:rsidRPr="00F01955">
              <w:rPr>
                <w:rFonts w:ascii="Arial" w:hAnsi="Arial" w:cs="Arial"/>
                <w:i/>
                <w:iCs/>
                <w:sz w:val="22"/>
                <w:szCs w:val="22"/>
              </w:rPr>
              <w:t>ax</w:t>
            </w:r>
            <w:r w:rsidR="04F6A333" w:rsidRPr="00F01955">
              <w:rPr>
                <w:rFonts w:ascii="Arial" w:hAnsi="Arial" w:cs="Arial"/>
                <w:i/>
                <w:iCs/>
                <w:sz w:val="22"/>
                <w:szCs w:val="22"/>
              </w:rPr>
              <w:t>.</w:t>
            </w:r>
            <w:r w:rsidR="4640FD80" w:rsidRPr="00F01955">
              <w:rPr>
                <w:rFonts w:ascii="Arial" w:hAnsi="Arial" w:cs="Arial"/>
                <w:i/>
                <w:iCs/>
                <w:sz w:val="22"/>
                <w:szCs w:val="22"/>
              </w:rPr>
              <w:t>3</w:t>
            </w:r>
            <w:r w:rsidR="00A27817" w:rsidRPr="00F01955">
              <w:rPr>
                <w:rFonts w:ascii="Arial" w:hAnsi="Arial" w:cs="Arial"/>
                <w:i/>
                <w:iCs/>
                <w:sz w:val="22"/>
                <w:szCs w:val="22"/>
              </w:rPr>
              <w:t>00 words)</w:t>
            </w:r>
          </w:p>
        </w:tc>
      </w:tr>
      <w:tr w:rsidR="00A27817" w:rsidRPr="00F01955" w14:paraId="655E9815" w14:textId="77777777" w:rsidTr="6C5E13C2">
        <w:tc>
          <w:tcPr>
            <w:tcW w:w="10480" w:type="dxa"/>
          </w:tcPr>
          <w:p w14:paraId="76D23067" w14:textId="7AFABB13" w:rsidR="00A27817" w:rsidRPr="00F01955" w:rsidRDefault="00A27817" w:rsidP="78D7F967">
            <w:pPr>
              <w:pStyle w:val="Tabletext"/>
              <w:rPr>
                <w:rFonts w:ascii="Arial" w:hAnsi="Arial" w:cs="Arial"/>
                <w:noProof/>
                <w:sz w:val="22"/>
                <w:szCs w:val="22"/>
              </w:rPr>
            </w:pPr>
          </w:p>
          <w:p w14:paraId="3A75E63E" w14:textId="363341A7" w:rsidR="00A27817" w:rsidRPr="00F01955" w:rsidRDefault="00A27817" w:rsidP="78D7F967">
            <w:pPr>
              <w:pStyle w:val="Tabletext"/>
              <w:rPr>
                <w:rFonts w:ascii="Arial" w:hAnsi="Arial" w:cs="Arial"/>
                <w:noProof/>
              </w:rPr>
            </w:pPr>
          </w:p>
          <w:p w14:paraId="147D0505" w14:textId="0BE7B4A8" w:rsidR="00A27817" w:rsidRPr="00F01955" w:rsidRDefault="00A27817" w:rsidP="78D7F967">
            <w:pPr>
              <w:pStyle w:val="Tabletext"/>
              <w:rPr>
                <w:rFonts w:ascii="Arial" w:hAnsi="Arial" w:cs="Arial"/>
                <w:noProof/>
              </w:rPr>
            </w:pPr>
          </w:p>
          <w:p w14:paraId="2C2A7A23" w14:textId="33C0A059" w:rsidR="00A27817" w:rsidRPr="00F01955" w:rsidRDefault="00A27817" w:rsidP="78D7F967">
            <w:pPr>
              <w:pStyle w:val="Tabletext"/>
              <w:rPr>
                <w:rFonts w:ascii="Arial" w:hAnsi="Arial" w:cs="Arial"/>
                <w:noProof/>
              </w:rPr>
            </w:pPr>
          </w:p>
          <w:p w14:paraId="5C0489EE" w14:textId="1FF89982" w:rsidR="00A27817" w:rsidRPr="00F01955" w:rsidRDefault="00A27817" w:rsidP="78D7F967">
            <w:pPr>
              <w:pStyle w:val="Tabletext"/>
              <w:rPr>
                <w:rFonts w:ascii="Arial" w:hAnsi="Arial" w:cs="Arial"/>
                <w:noProof/>
              </w:rPr>
            </w:pPr>
          </w:p>
          <w:p w14:paraId="7943B8FF" w14:textId="7F927232" w:rsidR="00A27817" w:rsidRPr="00F01955" w:rsidRDefault="00A27817" w:rsidP="78D7F967">
            <w:pPr>
              <w:pStyle w:val="Tabletext"/>
              <w:rPr>
                <w:rFonts w:ascii="Arial" w:hAnsi="Arial" w:cs="Arial"/>
                <w:noProof/>
              </w:rPr>
            </w:pPr>
          </w:p>
          <w:p w14:paraId="7BA1EE8F" w14:textId="257064E0" w:rsidR="00A27817" w:rsidRPr="00F01955" w:rsidRDefault="00A27817" w:rsidP="78D7F967">
            <w:pPr>
              <w:pStyle w:val="Tabletext"/>
              <w:rPr>
                <w:rFonts w:ascii="Arial" w:hAnsi="Arial" w:cs="Arial"/>
                <w:noProof/>
              </w:rPr>
            </w:pPr>
          </w:p>
          <w:p w14:paraId="5DFBCBD0" w14:textId="0259E0BD" w:rsidR="00A27817" w:rsidRPr="00F01955" w:rsidRDefault="00A27817" w:rsidP="78D7F967">
            <w:pPr>
              <w:pStyle w:val="Tabletext"/>
              <w:rPr>
                <w:rFonts w:ascii="Arial" w:hAnsi="Arial" w:cs="Arial"/>
                <w:noProof/>
              </w:rPr>
            </w:pPr>
          </w:p>
          <w:p w14:paraId="69A916E3" w14:textId="464CE2F7" w:rsidR="00A27817" w:rsidRPr="00F01955" w:rsidRDefault="00A27817" w:rsidP="78D7F967">
            <w:pPr>
              <w:pStyle w:val="Tabletext"/>
              <w:rPr>
                <w:rFonts w:ascii="Arial" w:hAnsi="Arial" w:cs="Arial"/>
                <w:noProof/>
              </w:rPr>
            </w:pPr>
          </w:p>
          <w:p w14:paraId="042A9D96" w14:textId="36277789" w:rsidR="00A27817" w:rsidRPr="00F01955" w:rsidRDefault="00A27817" w:rsidP="78D7F967">
            <w:pPr>
              <w:pStyle w:val="Tabletext"/>
              <w:rPr>
                <w:rFonts w:ascii="Arial" w:hAnsi="Arial" w:cs="Arial"/>
                <w:noProof/>
              </w:rPr>
            </w:pPr>
          </w:p>
          <w:p w14:paraId="09260C87" w14:textId="694C9845" w:rsidR="00A27817" w:rsidRPr="00F01955" w:rsidRDefault="00A27817" w:rsidP="78D7F967">
            <w:pPr>
              <w:pStyle w:val="Tabletext"/>
              <w:rPr>
                <w:rFonts w:ascii="Arial" w:hAnsi="Arial" w:cs="Arial"/>
                <w:noProof/>
              </w:rPr>
            </w:pPr>
          </w:p>
          <w:p w14:paraId="202A90EF" w14:textId="4929EC9A" w:rsidR="00A27817" w:rsidRPr="00F01955" w:rsidRDefault="00A27817" w:rsidP="78D7F967">
            <w:pPr>
              <w:pStyle w:val="Tabletext"/>
              <w:rPr>
                <w:rFonts w:ascii="Arial" w:hAnsi="Arial" w:cs="Arial"/>
                <w:noProof/>
              </w:rPr>
            </w:pPr>
          </w:p>
          <w:p w14:paraId="5DF6EFE9" w14:textId="2955F823" w:rsidR="00A27817" w:rsidRPr="00F01955" w:rsidRDefault="00A27817" w:rsidP="78D7F967">
            <w:pPr>
              <w:pStyle w:val="Tabletext"/>
              <w:rPr>
                <w:rFonts w:ascii="Arial" w:hAnsi="Arial" w:cs="Arial"/>
                <w:noProof/>
              </w:rPr>
            </w:pPr>
          </w:p>
        </w:tc>
      </w:tr>
    </w:tbl>
    <w:p w14:paraId="78FD40AE" w14:textId="77777777" w:rsidR="00A27817" w:rsidRPr="00F01955" w:rsidRDefault="00A27817" w:rsidP="001A4804">
      <w:pPr>
        <w:rPr>
          <w:rFonts w:ascii="Arial" w:hAnsi="Arial" w:cs="Arial"/>
          <w:lang w:val="en-GB"/>
        </w:rPr>
      </w:pPr>
    </w:p>
    <w:tbl>
      <w:tblPr>
        <w:tblStyle w:val="Kingstablestyle1"/>
        <w:tblW w:w="10480" w:type="dxa"/>
        <w:tblLook w:val="04A0" w:firstRow="1" w:lastRow="0" w:firstColumn="1" w:lastColumn="0" w:noHBand="0" w:noVBand="1"/>
      </w:tblPr>
      <w:tblGrid>
        <w:gridCol w:w="7787"/>
        <w:gridCol w:w="2693"/>
      </w:tblGrid>
      <w:tr w:rsidR="001A4804" w:rsidRPr="00F01955" w14:paraId="7CF592B7" w14:textId="77777777" w:rsidTr="4E09FDF6">
        <w:trPr>
          <w:cnfStyle w:val="100000000000" w:firstRow="1" w:lastRow="0" w:firstColumn="0" w:lastColumn="0" w:oddVBand="0" w:evenVBand="0" w:oddHBand="0" w:evenHBand="0" w:firstRowFirstColumn="0" w:firstRowLastColumn="0" w:lastRowFirstColumn="0" w:lastRowLastColumn="0"/>
        </w:trPr>
        <w:tc>
          <w:tcPr>
            <w:tcW w:w="10480" w:type="dxa"/>
            <w:gridSpan w:val="2"/>
            <w:tcBorders>
              <w:bottom w:val="single" w:sz="8" w:space="0" w:color="FFFFFF" w:themeColor="background1"/>
            </w:tcBorders>
          </w:tcPr>
          <w:p w14:paraId="26A7585C" w14:textId="1DFE1946" w:rsidR="001A4804" w:rsidRPr="00F01955" w:rsidRDefault="5B5BBD74" w:rsidP="00F65A4D">
            <w:pPr>
              <w:pStyle w:val="Tablehead-white"/>
              <w:rPr>
                <w:rFonts w:ascii="Arial" w:hAnsi="Arial" w:cs="Arial"/>
              </w:rPr>
            </w:pPr>
            <w:r w:rsidRPr="00F01955">
              <w:rPr>
                <w:rFonts w:ascii="Arial" w:hAnsi="Arial" w:cs="Arial"/>
                <w:b/>
                <w:bCs/>
                <w:sz w:val="22"/>
                <w:szCs w:val="22"/>
              </w:rPr>
              <w:t>9</w:t>
            </w:r>
            <w:r w:rsidR="07CA9F39" w:rsidRPr="00F01955">
              <w:rPr>
                <w:rFonts w:ascii="Arial" w:hAnsi="Arial" w:cs="Arial"/>
                <w:b/>
                <w:bCs/>
                <w:sz w:val="22"/>
                <w:szCs w:val="22"/>
              </w:rPr>
              <w:t>. Breakdown of costs</w:t>
            </w:r>
            <w:r w:rsidR="07CA9F39" w:rsidRPr="00F01955">
              <w:rPr>
                <w:rFonts w:ascii="Arial" w:hAnsi="Arial" w:cs="Arial"/>
                <w:sz w:val="22"/>
                <w:szCs w:val="22"/>
              </w:rPr>
              <w:t xml:space="preserve"> </w:t>
            </w:r>
            <w:r w:rsidR="07CA9F39" w:rsidRPr="00F01955">
              <w:rPr>
                <w:rFonts w:ascii="Arial" w:hAnsi="Arial" w:cs="Arial"/>
                <w:i/>
                <w:iCs/>
                <w:sz w:val="22"/>
                <w:szCs w:val="22"/>
              </w:rPr>
              <w:t>(up to £</w:t>
            </w:r>
            <w:r w:rsidR="6488FE74" w:rsidRPr="00F01955">
              <w:rPr>
                <w:rFonts w:ascii="Arial" w:hAnsi="Arial" w:cs="Arial"/>
                <w:i/>
                <w:iCs/>
                <w:sz w:val="22"/>
                <w:szCs w:val="22"/>
              </w:rPr>
              <w:t>3</w:t>
            </w:r>
            <w:r w:rsidR="07CA9F39" w:rsidRPr="00F01955">
              <w:rPr>
                <w:rFonts w:ascii="Arial" w:hAnsi="Arial" w:cs="Arial"/>
                <w:i/>
                <w:iCs/>
                <w:sz w:val="22"/>
                <w:szCs w:val="22"/>
              </w:rPr>
              <w:t>,000)</w:t>
            </w:r>
          </w:p>
        </w:tc>
      </w:tr>
      <w:tr w:rsidR="001A4804" w:rsidRPr="00F01955" w14:paraId="4C82E4DE" w14:textId="77777777" w:rsidTr="4E09FDF6">
        <w:tc>
          <w:tcPr>
            <w:tcW w:w="7787" w:type="dxa"/>
            <w:tcBorders>
              <w:bottom w:val="single" w:sz="4" w:space="0" w:color="auto"/>
            </w:tcBorders>
            <w:shd w:val="clear" w:color="auto" w:fill="D9D9D9" w:themeFill="background1" w:themeFillShade="D9"/>
          </w:tcPr>
          <w:p w14:paraId="740A79C1" w14:textId="6F37B965" w:rsidR="001A4804" w:rsidRPr="00F01955" w:rsidRDefault="2486DECA" w:rsidP="78D7F967">
            <w:pPr>
              <w:pStyle w:val="Tabletext"/>
              <w:rPr>
                <w:rFonts w:ascii="Arial" w:hAnsi="Arial" w:cs="Arial"/>
                <w:sz w:val="22"/>
                <w:szCs w:val="22"/>
              </w:rPr>
            </w:pPr>
            <w:r w:rsidRPr="4E09FDF6">
              <w:rPr>
                <w:rFonts w:ascii="Arial" w:hAnsi="Arial" w:cs="Arial"/>
                <w:sz w:val="22"/>
                <w:szCs w:val="22"/>
              </w:rPr>
              <w:t>Expenditure</w:t>
            </w:r>
            <w:r w:rsidR="5CFAF338" w:rsidRPr="4E09FDF6">
              <w:rPr>
                <w:rFonts w:ascii="Arial" w:hAnsi="Arial" w:cs="Arial"/>
                <w:sz w:val="22"/>
                <w:szCs w:val="22"/>
              </w:rPr>
              <w:t xml:space="preserve"> (</w:t>
            </w:r>
            <w:r w:rsidR="5CFAF338" w:rsidRPr="4E09FDF6">
              <w:rPr>
                <w:rFonts w:ascii="Arial" w:hAnsi="Arial" w:cs="Arial"/>
                <w:i/>
                <w:iCs/>
                <w:sz w:val="22"/>
                <w:szCs w:val="22"/>
              </w:rPr>
              <w:t xml:space="preserve">give </w:t>
            </w:r>
            <w:r w:rsidR="00FB1FED" w:rsidRPr="4E09FDF6">
              <w:rPr>
                <w:rFonts w:ascii="Arial" w:hAnsi="Arial" w:cs="Arial"/>
                <w:i/>
                <w:iCs/>
                <w:sz w:val="22"/>
                <w:szCs w:val="22"/>
              </w:rPr>
              <w:t xml:space="preserve">specific </w:t>
            </w:r>
            <w:r w:rsidR="5CFAF338" w:rsidRPr="4E09FDF6">
              <w:rPr>
                <w:rFonts w:ascii="Arial" w:hAnsi="Arial" w:cs="Arial"/>
                <w:i/>
                <w:iCs/>
                <w:sz w:val="22"/>
                <w:szCs w:val="22"/>
              </w:rPr>
              <w:t xml:space="preserve">details e.g., </w:t>
            </w:r>
            <w:r w:rsidR="7ADD751E" w:rsidRPr="4E09FDF6">
              <w:rPr>
                <w:rFonts w:ascii="Arial" w:hAnsi="Arial" w:cs="Arial"/>
                <w:i/>
                <w:iCs/>
                <w:sz w:val="22"/>
                <w:szCs w:val="22"/>
              </w:rPr>
              <w:t xml:space="preserve">Artist </w:t>
            </w:r>
            <w:r w:rsidR="5CFAF338" w:rsidRPr="4E09FDF6">
              <w:rPr>
                <w:rFonts w:ascii="Arial" w:hAnsi="Arial" w:cs="Arial"/>
                <w:i/>
                <w:iCs/>
                <w:sz w:val="22"/>
                <w:szCs w:val="22"/>
              </w:rPr>
              <w:t>£</w:t>
            </w:r>
            <w:r w:rsidR="1BABA987" w:rsidRPr="4E09FDF6">
              <w:rPr>
                <w:rFonts w:ascii="Arial" w:hAnsi="Arial" w:cs="Arial"/>
                <w:i/>
                <w:iCs/>
                <w:sz w:val="22"/>
                <w:szCs w:val="22"/>
              </w:rPr>
              <w:t>4</w:t>
            </w:r>
            <w:r w:rsidR="4AF86E3F" w:rsidRPr="4E09FDF6">
              <w:rPr>
                <w:rFonts w:ascii="Arial" w:hAnsi="Arial" w:cs="Arial"/>
                <w:i/>
                <w:iCs/>
                <w:sz w:val="22"/>
                <w:szCs w:val="22"/>
              </w:rPr>
              <w:t>5</w:t>
            </w:r>
            <w:r w:rsidR="57FF3FAF" w:rsidRPr="4E09FDF6">
              <w:rPr>
                <w:rFonts w:ascii="Arial" w:hAnsi="Arial" w:cs="Arial"/>
                <w:i/>
                <w:iCs/>
                <w:sz w:val="22"/>
                <w:szCs w:val="22"/>
              </w:rPr>
              <w:t>0/day rate</w:t>
            </w:r>
            <w:r w:rsidR="71F40D12" w:rsidRPr="4E09FDF6">
              <w:rPr>
                <w:rFonts w:ascii="Arial" w:hAnsi="Arial" w:cs="Arial"/>
                <w:i/>
                <w:iCs/>
                <w:sz w:val="22"/>
                <w:szCs w:val="22"/>
              </w:rPr>
              <w:t xml:space="preserve">: </w:t>
            </w:r>
            <w:r w:rsidR="32311A8D" w:rsidRPr="4E09FDF6">
              <w:rPr>
                <w:rFonts w:ascii="Arial" w:hAnsi="Arial" w:cs="Arial"/>
                <w:i/>
                <w:iCs/>
                <w:sz w:val="22"/>
                <w:szCs w:val="22"/>
              </w:rPr>
              <w:t xml:space="preserve">0.25 day prep, 0.5 day attend </w:t>
            </w:r>
            <w:r w:rsidR="46D0B592" w:rsidRPr="4E09FDF6">
              <w:rPr>
                <w:rFonts w:ascii="Arial" w:hAnsi="Arial" w:cs="Arial"/>
                <w:i/>
                <w:iCs/>
                <w:sz w:val="22"/>
                <w:szCs w:val="22"/>
              </w:rPr>
              <w:t xml:space="preserve">patient </w:t>
            </w:r>
            <w:r w:rsidR="32311A8D" w:rsidRPr="4E09FDF6">
              <w:rPr>
                <w:rFonts w:ascii="Arial" w:hAnsi="Arial" w:cs="Arial"/>
                <w:i/>
                <w:iCs/>
                <w:sz w:val="22"/>
                <w:szCs w:val="22"/>
              </w:rPr>
              <w:t>workshop, 1.5 days produce artwork =</w:t>
            </w:r>
            <w:r w:rsidR="41405B2B" w:rsidRPr="4E09FDF6">
              <w:rPr>
                <w:rFonts w:ascii="Arial" w:hAnsi="Arial" w:cs="Arial"/>
                <w:i/>
                <w:iCs/>
                <w:sz w:val="22"/>
                <w:szCs w:val="22"/>
              </w:rPr>
              <w:t xml:space="preserve"> £</w:t>
            </w:r>
            <w:r w:rsidR="1BC44135" w:rsidRPr="4E09FDF6">
              <w:rPr>
                <w:rFonts w:ascii="Arial" w:hAnsi="Arial" w:cs="Arial"/>
                <w:i/>
                <w:iCs/>
                <w:sz w:val="22"/>
                <w:szCs w:val="22"/>
              </w:rPr>
              <w:t>1012</w:t>
            </w:r>
            <w:r w:rsidR="41405B2B" w:rsidRPr="4E09FDF6">
              <w:rPr>
                <w:rFonts w:ascii="Arial" w:hAnsi="Arial" w:cs="Arial"/>
                <w:i/>
                <w:iCs/>
                <w:sz w:val="22"/>
                <w:szCs w:val="22"/>
              </w:rPr>
              <w:t>.50</w:t>
            </w:r>
            <w:r w:rsidR="60B50128" w:rsidRPr="4E09FDF6">
              <w:rPr>
                <w:rFonts w:ascii="Arial" w:hAnsi="Arial" w:cs="Arial"/>
                <w:i/>
                <w:iCs/>
                <w:sz w:val="22"/>
                <w:szCs w:val="22"/>
              </w:rPr>
              <w:t xml:space="preserve"> + VAT</w:t>
            </w:r>
            <w:r w:rsidR="5CFAF338" w:rsidRPr="4E09FDF6">
              <w:rPr>
                <w:rFonts w:ascii="Arial" w:hAnsi="Arial" w:cs="Arial"/>
                <w:sz w:val="22"/>
                <w:szCs w:val="22"/>
              </w:rPr>
              <w:t>)</w:t>
            </w:r>
          </w:p>
        </w:tc>
        <w:tc>
          <w:tcPr>
            <w:tcW w:w="2693" w:type="dxa"/>
            <w:tcBorders>
              <w:bottom w:val="single" w:sz="4" w:space="0" w:color="auto"/>
            </w:tcBorders>
          </w:tcPr>
          <w:p w14:paraId="50EDC3F1" w14:textId="1A68F514" w:rsidR="001A4804" w:rsidRPr="00F01955" w:rsidRDefault="07CA9F39" w:rsidP="78D7F967">
            <w:pPr>
              <w:pStyle w:val="Tabletext"/>
              <w:rPr>
                <w:rFonts w:ascii="Arial" w:hAnsi="Arial" w:cs="Arial"/>
                <w:sz w:val="22"/>
                <w:szCs w:val="22"/>
              </w:rPr>
            </w:pPr>
            <w:r w:rsidRPr="00F01955">
              <w:rPr>
                <w:rFonts w:ascii="Arial" w:hAnsi="Arial" w:cs="Arial"/>
                <w:sz w:val="22"/>
                <w:szCs w:val="22"/>
              </w:rPr>
              <w:t>Cost (GBP)</w:t>
            </w:r>
          </w:p>
        </w:tc>
      </w:tr>
      <w:tr w:rsidR="001A4804" w:rsidRPr="00F01955" w14:paraId="2FD36062" w14:textId="77777777" w:rsidTr="4E09FDF6">
        <w:tc>
          <w:tcPr>
            <w:tcW w:w="7787" w:type="dxa"/>
            <w:tcBorders>
              <w:top w:val="single" w:sz="4" w:space="0" w:color="auto"/>
            </w:tcBorders>
            <w:shd w:val="clear" w:color="auto" w:fill="D9D9D9" w:themeFill="background1" w:themeFillShade="D9"/>
          </w:tcPr>
          <w:p w14:paraId="5492FD34" w14:textId="78E54B8F" w:rsidR="001A4804" w:rsidRPr="00F01955" w:rsidRDefault="001A4804" w:rsidP="78D7F967">
            <w:pPr>
              <w:pStyle w:val="Tabletext"/>
              <w:rPr>
                <w:rFonts w:ascii="Arial" w:hAnsi="Arial" w:cs="Arial"/>
                <w:noProof/>
                <w:sz w:val="22"/>
                <w:szCs w:val="22"/>
              </w:rPr>
            </w:pPr>
          </w:p>
        </w:tc>
        <w:tc>
          <w:tcPr>
            <w:tcW w:w="2693" w:type="dxa"/>
            <w:tcBorders>
              <w:top w:val="single" w:sz="4" w:space="0" w:color="auto"/>
            </w:tcBorders>
          </w:tcPr>
          <w:p w14:paraId="26088497" w14:textId="2E29AD45" w:rsidR="001A4804" w:rsidRPr="00F01955" w:rsidRDefault="001A4804" w:rsidP="78D7F967">
            <w:pPr>
              <w:pStyle w:val="Tabletext"/>
              <w:jc w:val="right"/>
              <w:rPr>
                <w:rFonts w:ascii="Arial" w:hAnsi="Arial" w:cs="Arial"/>
                <w:noProof/>
                <w:sz w:val="22"/>
                <w:szCs w:val="22"/>
              </w:rPr>
            </w:pPr>
          </w:p>
        </w:tc>
      </w:tr>
      <w:tr w:rsidR="001A4804" w:rsidRPr="00F01955" w14:paraId="128F9E5A" w14:textId="77777777" w:rsidTr="4E09FDF6">
        <w:tc>
          <w:tcPr>
            <w:tcW w:w="7787" w:type="dxa"/>
            <w:shd w:val="clear" w:color="auto" w:fill="D9D9D9" w:themeFill="background1" w:themeFillShade="D9"/>
          </w:tcPr>
          <w:p w14:paraId="5B256D09" w14:textId="68F87039" w:rsidR="001A4804" w:rsidRPr="00F01955" w:rsidRDefault="001A4804" w:rsidP="78D7F967">
            <w:pPr>
              <w:pStyle w:val="Tabletext"/>
              <w:rPr>
                <w:rFonts w:ascii="Arial" w:hAnsi="Arial" w:cs="Arial"/>
                <w:noProof/>
                <w:sz w:val="22"/>
                <w:szCs w:val="22"/>
              </w:rPr>
            </w:pPr>
          </w:p>
        </w:tc>
        <w:tc>
          <w:tcPr>
            <w:tcW w:w="2693" w:type="dxa"/>
          </w:tcPr>
          <w:p w14:paraId="45D4DF84" w14:textId="4DE59B1A" w:rsidR="001A4804" w:rsidRPr="00F01955" w:rsidRDefault="001A4804" w:rsidP="78D7F967">
            <w:pPr>
              <w:pStyle w:val="Tabletext"/>
              <w:jc w:val="right"/>
              <w:rPr>
                <w:rFonts w:ascii="Arial" w:hAnsi="Arial" w:cs="Arial"/>
                <w:noProof/>
                <w:sz w:val="22"/>
                <w:szCs w:val="22"/>
              </w:rPr>
            </w:pPr>
          </w:p>
        </w:tc>
      </w:tr>
      <w:tr w:rsidR="001A4804" w:rsidRPr="00F01955" w14:paraId="27681A21" w14:textId="77777777" w:rsidTr="4E09FDF6">
        <w:trPr>
          <w:trHeight w:val="256"/>
        </w:trPr>
        <w:tc>
          <w:tcPr>
            <w:tcW w:w="7787" w:type="dxa"/>
            <w:shd w:val="clear" w:color="auto" w:fill="D9D9D9" w:themeFill="background1" w:themeFillShade="D9"/>
          </w:tcPr>
          <w:p w14:paraId="2ABA9C8B" w14:textId="190178FA" w:rsidR="001A4804" w:rsidRPr="00F01955" w:rsidRDefault="001A4804" w:rsidP="78D7F967">
            <w:pPr>
              <w:pStyle w:val="Tabletext"/>
              <w:rPr>
                <w:rFonts w:ascii="Arial" w:hAnsi="Arial" w:cs="Arial"/>
                <w:noProof/>
                <w:sz w:val="22"/>
                <w:szCs w:val="22"/>
              </w:rPr>
            </w:pPr>
          </w:p>
        </w:tc>
        <w:tc>
          <w:tcPr>
            <w:tcW w:w="2693" w:type="dxa"/>
          </w:tcPr>
          <w:p w14:paraId="54143CAA" w14:textId="4B4171C5" w:rsidR="001A4804" w:rsidRPr="00F01955" w:rsidRDefault="001A4804" w:rsidP="78D7F967">
            <w:pPr>
              <w:pStyle w:val="Tabletext"/>
              <w:jc w:val="right"/>
              <w:rPr>
                <w:rFonts w:ascii="Arial" w:hAnsi="Arial" w:cs="Arial"/>
                <w:noProof/>
                <w:sz w:val="22"/>
                <w:szCs w:val="22"/>
              </w:rPr>
            </w:pPr>
          </w:p>
        </w:tc>
      </w:tr>
      <w:tr w:rsidR="009A5DA9" w:rsidRPr="00F01955" w14:paraId="3A3D82CA" w14:textId="77777777" w:rsidTr="4E09FDF6">
        <w:tc>
          <w:tcPr>
            <w:tcW w:w="7787" w:type="dxa"/>
            <w:shd w:val="clear" w:color="auto" w:fill="D9D9D9" w:themeFill="background1" w:themeFillShade="D9"/>
          </w:tcPr>
          <w:p w14:paraId="5FBF2BB1" w14:textId="4424E5F3" w:rsidR="009A5DA9" w:rsidRPr="00F01955" w:rsidRDefault="009A5DA9" w:rsidP="78D7F967">
            <w:pPr>
              <w:pStyle w:val="Tabletext"/>
              <w:rPr>
                <w:rFonts w:ascii="Arial" w:hAnsi="Arial" w:cs="Arial"/>
                <w:noProof/>
                <w:sz w:val="22"/>
                <w:szCs w:val="22"/>
              </w:rPr>
            </w:pPr>
          </w:p>
        </w:tc>
        <w:tc>
          <w:tcPr>
            <w:tcW w:w="2693" w:type="dxa"/>
          </w:tcPr>
          <w:p w14:paraId="43FC1EFC" w14:textId="5B948A19" w:rsidR="009A5DA9" w:rsidRPr="00F01955" w:rsidRDefault="009A5DA9" w:rsidP="78D7F967">
            <w:pPr>
              <w:pStyle w:val="Tabletext"/>
              <w:jc w:val="right"/>
              <w:rPr>
                <w:rFonts w:ascii="Arial" w:hAnsi="Arial" w:cs="Arial"/>
                <w:noProof/>
                <w:sz w:val="22"/>
                <w:szCs w:val="22"/>
              </w:rPr>
            </w:pPr>
          </w:p>
        </w:tc>
      </w:tr>
      <w:tr w:rsidR="001A4804" w:rsidRPr="00F01955" w14:paraId="5C3CA2E9" w14:textId="77777777" w:rsidTr="4E09FDF6">
        <w:tc>
          <w:tcPr>
            <w:tcW w:w="7787" w:type="dxa"/>
            <w:shd w:val="clear" w:color="auto" w:fill="D9D9D9" w:themeFill="background1" w:themeFillShade="D9"/>
          </w:tcPr>
          <w:p w14:paraId="64CF3FAB" w14:textId="48C739C0" w:rsidR="001A4804" w:rsidRPr="00F01955" w:rsidRDefault="001A4804" w:rsidP="78D7F967">
            <w:pPr>
              <w:pStyle w:val="Tabletext"/>
              <w:rPr>
                <w:rFonts w:ascii="Arial" w:hAnsi="Arial" w:cs="Arial"/>
                <w:noProof/>
                <w:sz w:val="22"/>
                <w:szCs w:val="22"/>
              </w:rPr>
            </w:pPr>
          </w:p>
        </w:tc>
        <w:tc>
          <w:tcPr>
            <w:tcW w:w="2693" w:type="dxa"/>
          </w:tcPr>
          <w:p w14:paraId="7DCA7D7A" w14:textId="6C79F054" w:rsidR="001A4804" w:rsidRPr="00F01955" w:rsidRDefault="001A4804" w:rsidP="78D7F967">
            <w:pPr>
              <w:pStyle w:val="Tabletext"/>
              <w:jc w:val="right"/>
              <w:rPr>
                <w:rFonts w:ascii="Arial" w:hAnsi="Arial" w:cs="Arial"/>
                <w:noProof/>
                <w:sz w:val="22"/>
                <w:szCs w:val="22"/>
              </w:rPr>
            </w:pPr>
          </w:p>
        </w:tc>
      </w:tr>
      <w:tr w:rsidR="001A4804" w:rsidRPr="00F01955" w14:paraId="245E4BAE" w14:textId="77777777" w:rsidTr="4E09FDF6">
        <w:tc>
          <w:tcPr>
            <w:tcW w:w="7787" w:type="dxa"/>
            <w:shd w:val="clear" w:color="auto" w:fill="D9D9D9" w:themeFill="background1" w:themeFillShade="D9"/>
          </w:tcPr>
          <w:p w14:paraId="1D42AC93" w14:textId="3252A416" w:rsidR="001A4804" w:rsidRPr="00F01955" w:rsidRDefault="001A4804" w:rsidP="78D7F967">
            <w:pPr>
              <w:pStyle w:val="Tabletext"/>
              <w:rPr>
                <w:rFonts w:ascii="Arial" w:hAnsi="Arial" w:cs="Arial"/>
                <w:noProof/>
                <w:sz w:val="22"/>
                <w:szCs w:val="22"/>
              </w:rPr>
            </w:pPr>
          </w:p>
        </w:tc>
        <w:tc>
          <w:tcPr>
            <w:tcW w:w="2693" w:type="dxa"/>
          </w:tcPr>
          <w:p w14:paraId="21E33468" w14:textId="43BD82DB" w:rsidR="001A4804" w:rsidRPr="00F01955" w:rsidRDefault="001A4804" w:rsidP="78D7F967">
            <w:pPr>
              <w:pStyle w:val="Tabletext"/>
              <w:jc w:val="right"/>
              <w:rPr>
                <w:rFonts w:ascii="Arial" w:hAnsi="Arial" w:cs="Arial"/>
                <w:noProof/>
                <w:sz w:val="22"/>
                <w:szCs w:val="22"/>
              </w:rPr>
            </w:pPr>
          </w:p>
        </w:tc>
      </w:tr>
      <w:tr w:rsidR="001A4804" w:rsidRPr="00F01955" w14:paraId="3FCCE036" w14:textId="77777777" w:rsidTr="4E09FDF6">
        <w:tc>
          <w:tcPr>
            <w:tcW w:w="7787" w:type="dxa"/>
            <w:shd w:val="clear" w:color="auto" w:fill="D9D9D9" w:themeFill="background1" w:themeFillShade="D9"/>
          </w:tcPr>
          <w:p w14:paraId="508A1A24" w14:textId="7F641042" w:rsidR="001A4804" w:rsidRPr="00F01955" w:rsidRDefault="001A4804" w:rsidP="78D7F967">
            <w:pPr>
              <w:pStyle w:val="Tabletext"/>
              <w:rPr>
                <w:rFonts w:ascii="Arial" w:hAnsi="Arial" w:cs="Arial"/>
                <w:noProof/>
                <w:sz w:val="22"/>
                <w:szCs w:val="22"/>
              </w:rPr>
            </w:pPr>
          </w:p>
        </w:tc>
        <w:tc>
          <w:tcPr>
            <w:tcW w:w="2693" w:type="dxa"/>
          </w:tcPr>
          <w:p w14:paraId="5D19BF4D" w14:textId="6A9D21A8" w:rsidR="001A4804" w:rsidRPr="00F01955" w:rsidRDefault="07CA9F39" w:rsidP="78D7F967">
            <w:pPr>
              <w:pStyle w:val="Tabletext"/>
              <w:rPr>
                <w:rFonts w:ascii="Arial" w:hAnsi="Arial" w:cs="Arial"/>
                <w:b/>
                <w:bCs/>
                <w:noProof/>
                <w:sz w:val="22"/>
                <w:szCs w:val="22"/>
              </w:rPr>
            </w:pPr>
            <w:r w:rsidRPr="00F01955">
              <w:rPr>
                <w:rFonts w:ascii="Arial" w:hAnsi="Arial" w:cs="Arial"/>
                <w:b/>
                <w:bCs/>
                <w:sz w:val="22"/>
                <w:szCs w:val="22"/>
              </w:rPr>
              <w:t>Total:</w:t>
            </w:r>
          </w:p>
        </w:tc>
      </w:tr>
    </w:tbl>
    <w:p w14:paraId="31C25F65" w14:textId="77777777" w:rsidR="001A4804" w:rsidRPr="00F01955" w:rsidRDefault="001A4804" w:rsidP="001A4804">
      <w:pPr>
        <w:rPr>
          <w:rFonts w:ascii="Arial" w:hAnsi="Arial" w:cs="Arial"/>
          <w:lang w:val="en-GB"/>
        </w:rPr>
      </w:pPr>
    </w:p>
    <w:tbl>
      <w:tblPr>
        <w:tblStyle w:val="Kingstablestyle1"/>
        <w:tblW w:w="10480" w:type="dxa"/>
        <w:tblLook w:val="04A0" w:firstRow="1" w:lastRow="0" w:firstColumn="1" w:lastColumn="0" w:noHBand="0" w:noVBand="1"/>
      </w:tblPr>
      <w:tblGrid>
        <w:gridCol w:w="10480"/>
      </w:tblGrid>
      <w:tr w:rsidR="001A4804" w:rsidRPr="00F01955" w14:paraId="0BFDD267" w14:textId="77777777" w:rsidTr="78D7F967">
        <w:trPr>
          <w:cnfStyle w:val="100000000000" w:firstRow="1" w:lastRow="0" w:firstColumn="0" w:lastColumn="0" w:oddVBand="0" w:evenVBand="0" w:oddHBand="0" w:evenHBand="0" w:firstRowFirstColumn="0" w:firstRowLastColumn="0" w:lastRowFirstColumn="0" w:lastRowLastColumn="0"/>
        </w:trPr>
        <w:tc>
          <w:tcPr>
            <w:tcW w:w="10480" w:type="dxa"/>
          </w:tcPr>
          <w:p w14:paraId="08D26F20" w14:textId="4F9897BB" w:rsidR="001A4804" w:rsidRPr="00F01955" w:rsidRDefault="195F1661" w:rsidP="00D0623D">
            <w:pPr>
              <w:pStyle w:val="Tablehead-white"/>
              <w:rPr>
                <w:rFonts w:ascii="Arial" w:hAnsi="Arial" w:cs="Arial"/>
              </w:rPr>
            </w:pPr>
            <w:r w:rsidRPr="00F01955">
              <w:rPr>
                <w:rFonts w:ascii="Arial" w:hAnsi="Arial" w:cs="Arial"/>
                <w:b/>
                <w:bCs/>
                <w:sz w:val="22"/>
                <w:szCs w:val="22"/>
              </w:rPr>
              <w:t>10</w:t>
            </w:r>
            <w:r w:rsidR="07CA9F39" w:rsidRPr="00F01955">
              <w:rPr>
                <w:rFonts w:ascii="Arial" w:hAnsi="Arial" w:cs="Arial"/>
                <w:b/>
                <w:bCs/>
                <w:sz w:val="22"/>
                <w:szCs w:val="22"/>
              </w:rPr>
              <w:t xml:space="preserve">. </w:t>
            </w:r>
            <w:r w:rsidR="7F29DA06" w:rsidRPr="00F01955">
              <w:rPr>
                <w:rFonts w:ascii="Arial" w:hAnsi="Arial" w:cs="Arial"/>
                <w:b/>
                <w:bCs/>
                <w:sz w:val="22"/>
                <w:szCs w:val="22"/>
              </w:rPr>
              <w:t xml:space="preserve">Evaluation: </w:t>
            </w:r>
            <w:r w:rsidR="35650D3C" w:rsidRPr="00F01955">
              <w:rPr>
                <w:rFonts w:ascii="Arial" w:hAnsi="Arial" w:cs="Arial"/>
                <w:b/>
                <w:bCs/>
                <w:sz w:val="22"/>
                <w:szCs w:val="22"/>
              </w:rPr>
              <w:t>H</w:t>
            </w:r>
            <w:r w:rsidR="07CA9F39" w:rsidRPr="00F01955">
              <w:rPr>
                <w:rFonts w:ascii="Arial" w:hAnsi="Arial" w:cs="Arial"/>
                <w:b/>
                <w:bCs/>
                <w:sz w:val="22"/>
                <w:szCs w:val="22"/>
              </w:rPr>
              <w:t xml:space="preserve">ow you will </w:t>
            </w:r>
            <w:r w:rsidR="523351F9" w:rsidRPr="00F01955">
              <w:rPr>
                <w:rFonts w:ascii="Arial" w:hAnsi="Arial" w:cs="Arial"/>
                <w:b/>
                <w:bCs/>
                <w:sz w:val="22"/>
                <w:szCs w:val="22"/>
              </w:rPr>
              <w:t>know whether you event was successful</w:t>
            </w:r>
            <w:r w:rsidR="30C1C7B7" w:rsidRPr="00F01955">
              <w:rPr>
                <w:rFonts w:ascii="Arial" w:hAnsi="Arial" w:cs="Arial"/>
                <w:b/>
                <w:bCs/>
                <w:sz w:val="22"/>
                <w:szCs w:val="22"/>
              </w:rPr>
              <w:t xml:space="preserve"> or not?</w:t>
            </w:r>
            <w:r w:rsidR="35650D3C" w:rsidRPr="00F01955">
              <w:rPr>
                <w:rFonts w:ascii="Arial" w:hAnsi="Arial" w:cs="Arial"/>
                <w:sz w:val="22"/>
                <w:szCs w:val="22"/>
              </w:rPr>
              <w:t xml:space="preserve"> </w:t>
            </w:r>
            <w:r w:rsidR="7C44D7D6" w:rsidRPr="00F01955">
              <w:rPr>
                <w:rFonts w:ascii="Arial" w:hAnsi="Arial" w:cs="Arial"/>
                <w:i/>
                <w:iCs/>
                <w:sz w:val="22"/>
                <w:szCs w:val="22"/>
              </w:rPr>
              <w:t>(</w:t>
            </w:r>
            <w:r w:rsidR="5D21A0EE" w:rsidRPr="00F01955">
              <w:rPr>
                <w:rFonts w:ascii="Arial" w:hAnsi="Arial" w:cs="Arial"/>
                <w:i/>
                <w:iCs/>
                <w:sz w:val="22"/>
                <w:szCs w:val="22"/>
              </w:rPr>
              <w:t>m</w:t>
            </w:r>
            <w:r w:rsidR="7C44D7D6" w:rsidRPr="00F01955">
              <w:rPr>
                <w:rFonts w:ascii="Arial" w:hAnsi="Arial" w:cs="Arial"/>
                <w:i/>
                <w:iCs/>
                <w:sz w:val="22"/>
                <w:szCs w:val="22"/>
              </w:rPr>
              <w:t xml:space="preserve">ax </w:t>
            </w:r>
            <w:r w:rsidR="3182A1AF" w:rsidRPr="00F01955">
              <w:rPr>
                <w:rFonts w:ascii="Arial" w:hAnsi="Arial" w:cs="Arial"/>
                <w:i/>
                <w:iCs/>
                <w:sz w:val="22"/>
                <w:szCs w:val="22"/>
              </w:rPr>
              <w:t>4</w:t>
            </w:r>
            <w:r w:rsidR="07CA9F39" w:rsidRPr="00F01955">
              <w:rPr>
                <w:rFonts w:ascii="Arial" w:hAnsi="Arial" w:cs="Arial"/>
                <w:i/>
                <w:iCs/>
                <w:sz w:val="22"/>
                <w:szCs w:val="22"/>
              </w:rPr>
              <w:t>00 words)</w:t>
            </w:r>
          </w:p>
        </w:tc>
      </w:tr>
      <w:tr w:rsidR="001A4804" w:rsidRPr="00F01955" w14:paraId="67B1D88D" w14:textId="77777777" w:rsidTr="78D7F967">
        <w:tc>
          <w:tcPr>
            <w:tcW w:w="10480" w:type="dxa"/>
          </w:tcPr>
          <w:p w14:paraId="383BE117" w14:textId="62EECC12" w:rsidR="001A4804" w:rsidRPr="00F01955" w:rsidRDefault="52B7841B" w:rsidP="78D7F967">
            <w:pPr>
              <w:pStyle w:val="Tabletext"/>
              <w:rPr>
                <w:rFonts w:ascii="Arial" w:hAnsi="Arial" w:cs="Arial"/>
                <w:i/>
                <w:iCs/>
                <w:noProof/>
              </w:rPr>
            </w:pPr>
            <w:r w:rsidRPr="00F01955">
              <w:rPr>
                <w:rFonts w:ascii="Arial" w:hAnsi="Arial" w:cs="Arial"/>
                <w:i/>
                <w:iCs/>
                <w:noProof/>
              </w:rPr>
              <w:t xml:space="preserve">What is evaluation? Watch this </w:t>
            </w:r>
            <w:hyperlink r:id="rId32">
              <w:r w:rsidRPr="00F01955">
                <w:rPr>
                  <w:rStyle w:val="Hyperlink"/>
                  <w:rFonts w:ascii="Arial" w:hAnsi="Arial" w:cs="Arial"/>
                  <w:i/>
                  <w:iCs/>
                  <w:noProof/>
                </w:rPr>
                <w:t>10 minute video</w:t>
              </w:r>
            </w:hyperlink>
            <w:r w:rsidR="5BC61702" w:rsidRPr="00F01955">
              <w:rPr>
                <w:rFonts w:ascii="Arial" w:hAnsi="Arial" w:cs="Arial"/>
                <w:i/>
                <w:iCs/>
                <w:noProof/>
              </w:rPr>
              <w:t xml:space="preserve"> on key definitions</w:t>
            </w:r>
            <w:r w:rsidRPr="00F01955">
              <w:rPr>
                <w:rFonts w:ascii="Arial" w:hAnsi="Arial" w:cs="Arial"/>
                <w:i/>
                <w:iCs/>
                <w:noProof/>
              </w:rPr>
              <w:t>. Need ideas o</w:t>
            </w:r>
            <w:r w:rsidR="5EEEC149" w:rsidRPr="00F01955">
              <w:rPr>
                <w:rFonts w:ascii="Arial" w:hAnsi="Arial" w:cs="Arial"/>
                <w:i/>
                <w:iCs/>
                <w:noProof/>
              </w:rPr>
              <w:t>n</w:t>
            </w:r>
            <w:r w:rsidRPr="00F01955">
              <w:rPr>
                <w:rFonts w:ascii="Arial" w:hAnsi="Arial" w:cs="Arial"/>
                <w:i/>
                <w:iCs/>
                <w:noProof/>
              </w:rPr>
              <w:t xml:space="preserve"> how </w:t>
            </w:r>
            <w:r w:rsidR="2FCD3E7D" w:rsidRPr="00F01955">
              <w:rPr>
                <w:rFonts w:ascii="Arial" w:hAnsi="Arial" w:cs="Arial"/>
                <w:i/>
                <w:iCs/>
                <w:noProof/>
              </w:rPr>
              <w:t xml:space="preserve">you might </w:t>
            </w:r>
            <w:r w:rsidRPr="00F01955">
              <w:rPr>
                <w:rFonts w:ascii="Arial" w:hAnsi="Arial" w:cs="Arial"/>
                <w:i/>
                <w:iCs/>
                <w:noProof/>
              </w:rPr>
              <w:t>monitor</w:t>
            </w:r>
            <w:r w:rsidR="1A6777D6" w:rsidRPr="00F01955">
              <w:rPr>
                <w:rFonts w:ascii="Arial" w:hAnsi="Arial" w:cs="Arial"/>
                <w:i/>
                <w:iCs/>
                <w:noProof/>
              </w:rPr>
              <w:t xml:space="preserve"> and</w:t>
            </w:r>
            <w:r w:rsidR="55B96270" w:rsidRPr="00F01955">
              <w:rPr>
                <w:rFonts w:ascii="Arial" w:hAnsi="Arial" w:cs="Arial"/>
                <w:i/>
                <w:iCs/>
                <w:noProof/>
              </w:rPr>
              <w:t xml:space="preserve"> evalu</w:t>
            </w:r>
            <w:r w:rsidR="0ED2EE45" w:rsidRPr="00F01955">
              <w:rPr>
                <w:rFonts w:ascii="Arial" w:hAnsi="Arial" w:cs="Arial"/>
                <w:i/>
                <w:iCs/>
                <w:noProof/>
              </w:rPr>
              <w:t>a</w:t>
            </w:r>
            <w:r w:rsidR="55B96270" w:rsidRPr="00F01955">
              <w:rPr>
                <w:rFonts w:ascii="Arial" w:hAnsi="Arial" w:cs="Arial"/>
                <w:i/>
                <w:iCs/>
                <w:noProof/>
              </w:rPr>
              <w:t>te</w:t>
            </w:r>
            <w:r w:rsidRPr="00F01955">
              <w:rPr>
                <w:rFonts w:ascii="Arial" w:hAnsi="Arial" w:cs="Arial"/>
                <w:i/>
                <w:iCs/>
                <w:noProof/>
              </w:rPr>
              <w:t xml:space="preserve"> </w:t>
            </w:r>
            <w:r w:rsidR="5F33719B" w:rsidRPr="00F01955">
              <w:rPr>
                <w:rFonts w:ascii="Arial" w:hAnsi="Arial" w:cs="Arial"/>
                <w:i/>
                <w:iCs/>
                <w:noProof/>
              </w:rPr>
              <w:t>to</w:t>
            </w:r>
            <w:r w:rsidRPr="00F01955">
              <w:rPr>
                <w:rFonts w:ascii="Arial" w:hAnsi="Arial" w:cs="Arial"/>
                <w:i/>
                <w:iCs/>
                <w:noProof/>
              </w:rPr>
              <w:t xml:space="preserve"> reflect</w:t>
            </w:r>
            <w:r w:rsidR="6F480E97" w:rsidRPr="00F01955">
              <w:rPr>
                <w:rFonts w:ascii="Arial" w:hAnsi="Arial" w:cs="Arial"/>
                <w:i/>
                <w:iCs/>
                <w:noProof/>
              </w:rPr>
              <w:t xml:space="preserve"> on</w:t>
            </w:r>
            <w:r w:rsidR="48C31965" w:rsidRPr="00F01955">
              <w:rPr>
                <w:rFonts w:ascii="Arial" w:hAnsi="Arial" w:cs="Arial"/>
                <w:i/>
                <w:iCs/>
                <w:noProof/>
              </w:rPr>
              <w:t xml:space="preserve"> </w:t>
            </w:r>
            <w:r w:rsidR="4F7997FE" w:rsidRPr="00F01955">
              <w:rPr>
                <w:rFonts w:ascii="Arial" w:hAnsi="Arial" w:cs="Arial"/>
                <w:i/>
                <w:iCs/>
                <w:noProof/>
              </w:rPr>
              <w:t xml:space="preserve">whether </w:t>
            </w:r>
            <w:r w:rsidR="201B53A0" w:rsidRPr="00F01955">
              <w:rPr>
                <w:rFonts w:ascii="Arial" w:hAnsi="Arial" w:cs="Arial"/>
                <w:i/>
                <w:iCs/>
                <w:noProof/>
              </w:rPr>
              <w:t>your public engagement activities</w:t>
            </w:r>
            <w:r w:rsidR="4F7997FE" w:rsidRPr="00F01955">
              <w:rPr>
                <w:rFonts w:ascii="Arial" w:hAnsi="Arial" w:cs="Arial"/>
                <w:i/>
                <w:iCs/>
                <w:noProof/>
              </w:rPr>
              <w:t xml:space="preserve"> been successful</w:t>
            </w:r>
            <w:r w:rsidRPr="00F01955">
              <w:rPr>
                <w:rFonts w:ascii="Arial" w:hAnsi="Arial" w:cs="Arial"/>
                <w:i/>
                <w:iCs/>
                <w:noProof/>
              </w:rPr>
              <w:t>?</w:t>
            </w:r>
            <w:r w:rsidR="049817F6" w:rsidRPr="00F01955">
              <w:rPr>
                <w:rFonts w:ascii="Arial" w:hAnsi="Arial" w:cs="Arial"/>
                <w:i/>
                <w:iCs/>
                <w:noProof/>
              </w:rPr>
              <w:t xml:space="preserve"> Take look at </w:t>
            </w:r>
            <w:hyperlink r:id="rId33">
              <w:r w:rsidR="68E284C4" w:rsidRPr="00F01955">
                <w:rPr>
                  <w:rStyle w:val="Hyperlink"/>
                  <w:rFonts w:ascii="Arial" w:hAnsi="Arial" w:cs="Arial"/>
                  <w:i/>
                  <w:iCs/>
                  <w:noProof/>
                </w:rPr>
                <w:t>e</w:t>
              </w:r>
              <w:r w:rsidR="049817F6" w:rsidRPr="00F01955">
                <w:rPr>
                  <w:rStyle w:val="Hyperlink"/>
                  <w:rFonts w:ascii="Arial" w:hAnsi="Arial" w:cs="Arial"/>
                  <w:i/>
                  <w:iCs/>
                  <w:noProof/>
                </w:rPr>
                <w:t xml:space="preserve">valuation </w:t>
              </w:r>
              <w:r w:rsidR="4073659C" w:rsidRPr="00F01955">
                <w:rPr>
                  <w:rStyle w:val="Hyperlink"/>
                  <w:rFonts w:ascii="Arial" w:hAnsi="Arial" w:cs="Arial"/>
                  <w:i/>
                  <w:iCs/>
                  <w:noProof/>
                </w:rPr>
                <w:t>m</w:t>
              </w:r>
              <w:r w:rsidR="049817F6" w:rsidRPr="00F01955">
                <w:rPr>
                  <w:rStyle w:val="Hyperlink"/>
                  <w:rFonts w:ascii="Arial" w:hAnsi="Arial" w:cs="Arial"/>
                  <w:i/>
                  <w:iCs/>
                  <w:noProof/>
                </w:rPr>
                <w:t>ethods</w:t>
              </w:r>
              <w:r w:rsidR="1081748C" w:rsidRPr="00F01955">
                <w:rPr>
                  <w:rStyle w:val="Hyperlink"/>
                  <w:rFonts w:ascii="Arial" w:hAnsi="Arial" w:cs="Arial"/>
                  <w:i/>
                  <w:iCs/>
                  <w:noProof/>
                </w:rPr>
                <w:t xml:space="preserve"> examples</w:t>
              </w:r>
            </w:hyperlink>
            <w:r w:rsidR="049817F6" w:rsidRPr="00F01955">
              <w:rPr>
                <w:rFonts w:ascii="Arial" w:hAnsi="Arial" w:cs="Arial"/>
                <w:i/>
                <w:iCs/>
                <w:noProof/>
              </w:rPr>
              <w:t>.</w:t>
            </w:r>
          </w:p>
          <w:p w14:paraId="2403BB32" w14:textId="284F2033" w:rsidR="001A4804" w:rsidRPr="00F01955" w:rsidRDefault="001A4804" w:rsidP="78D7F967">
            <w:pPr>
              <w:pStyle w:val="Tabletext"/>
              <w:rPr>
                <w:rFonts w:ascii="Arial" w:hAnsi="Arial" w:cs="Arial"/>
                <w:i/>
                <w:iCs/>
                <w:noProof/>
              </w:rPr>
            </w:pPr>
          </w:p>
          <w:p w14:paraId="41C1839A" w14:textId="261E3E23" w:rsidR="001A4804" w:rsidRPr="00F01955" w:rsidRDefault="001A4804" w:rsidP="78D7F967">
            <w:pPr>
              <w:pStyle w:val="Tabletext"/>
              <w:rPr>
                <w:rFonts w:ascii="Arial" w:hAnsi="Arial" w:cs="Arial"/>
                <w:i/>
                <w:iCs/>
                <w:noProof/>
              </w:rPr>
            </w:pPr>
          </w:p>
          <w:p w14:paraId="5622715E" w14:textId="20FA5458" w:rsidR="001A4804" w:rsidRPr="00F01955" w:rsidRDefault="001A4804" w:rsidP="78D7F967">
            <w:pPr>
              <w:pStyle w:val="Tabletext"/>
              <w:rPr>
                <w:rFonts w:ascii="Arial" w:hAnsi="Arial" w:cs="Arial"/>
                <w:i/>
                <w:iCs/>
                <w:noProof/>
              </w:rPr>
            </w:pPr>
          </w:p>
          <w:p w14:paraId="752EDBFA" w14:textId="31C99BAA" w:rsidR="001A4804" w:rsidRPr="00F01955" w:rsidRDefault="001A4804" w:rsidP="78D7F967">
            <w:pPr>
              <w:pStyle w:val="Tabletext"/>
              <w:rPr>
                <w:rFonts w:ascii="Arial" w:hAnsi="Arial" w:cs="Arial"/>
                <w:i/>
                <w:iCs/>
                <w:noProof/>
              </w:rPr>
            </w:pPr>
          </w:p>
          <w:p w14:paraId="2396C5BE" w14:textId="5629791B" w:rsidR="001A4804" w:rsidRPr="00F01955" w:rsidRDefault="001A4804" w:rsidP="78D7F967">
            <w:pPr>
              <w:pStyle w:val="Tabletext"/>
              <w:rPr>
                <w:rFonts w:ascii="Arial" w:hAnsi="Arial" w:cs="Arial"/>
                <w:i/>
                <w:iCs/>
                <w:noProof/>
              </w:rPr>
            </w:pPr>
          </w:p>
          <w:p w14:paraId="36C20AD9" w14:textId="3D3FECF5" w:rsidR="001A4804" w:rsidRPr="00F01955" w:rsidRDefault="001A4804" w:rsidP="78D7F967">
            <w:pPr>
              <w:pStyle w:val="Tabletext"/>
              <w:rPr>
                <w:rFonts w:ascii="Arial" w:hAnsi="Arial" w:cs="Arial"/>
                <w:i/>
                <w:iCs/>
                <w:noProof/>
              </w:rPr>
            </w:pPr>
          </w:p>
          <w:p w14:paraId="696E2706" w14:textId="34D355E9" w:rsidR="001A4804" w:rsidRPr="00F01955" w:rsidRDefault="001A4804" w:rsidP="78D7F967">
            <w:pPr>
              <w:pStyle w:val="Tabletext"/>
              <w:rPr>
                <w:rFonts w:ascii="Arial" w:hAnsi="Arial" w:cs="Arial"/>
                <w:i/>
                <w:iCs/>
                <w:noProof/>
              </w:rPr>
            </w:pPr>
          </w:p>
          <w:p w14:paraId="3CF70F62" w14:textId="7ADCDA42" w:rsidR="001A4804" w:rsidRPr="00F01955" w:rsidRDefault="001A4804" w:rsidP="78D7F967">
            <w:pPr>
              <w:pStyle w:val="Tabletext"/>
              <w:rPr>
                <w:rFonts w:ascii="Arial" w:hAnsi="Arial" w:cs="Arial"/>
                <w:i/>
                <w:iCs/>
                <w:noProof/>
              </w:rPr>
            </w:pPr>
          </w:p>
          <w:p w14:paraId="21AA8C1A" w14:textId="02119C8B" w:rsidR="001A4804" w:rsidRPr="00F01955" w:rsidRDefault="001A4804" w:rsidP="78D7F967">
            <w:pPr>
              <w:pStyle w:val="Tabletext"/>
              <w:rPr>
                <w:rFonts w:ascii="Arial" w:hAnsi="Arial" w:cs="Arial"/>
                <w:i/>
                <w:iCs/>
                <w:noProof/>
              </w:rPr>
            </w:pPr>
          </w:p>
          <w:p w14:paraId="54C6BF9D" w14:textId="7714F6D6" w:rsidR="001A4804" w:rsidRPr="00F01955" w:rsidRDefault="001A4804" w:rsidP="78D7F967">
            <w:pPr>
              <w:pStyle w:val="Tabletext"/>
              <w:rPr>
                <w:rFonts w:ascii="Arial" w:hAnsi="Arial" w:cs="Arial"/>
                <w:noProof/>
              </w:rPr>
            </w:pPr>
          </w:p>
        </w:tc>
      </w:tr>
    </w:tbl>
    <w:p w14:paraId="2CCD965B" w14:textId="77777777" w:rsidR="001A4804" w:rsidRPr="00F01955" w:rsidRDefault="001A4804" w:rsidP="001A4804">
      <w:pPr>
        <w:rPr>
          <w:rFonts w:ascii="Arial" w:hAnsi="Arial" w:cs="Arial"/>
          <w:lang w:val="en-GB"/>
        </w:rPr>
      </w:pPr>
    </w:p>
    <w:tbl>
      <w:tblPr>
        <w:tblStyle w:val="Kingstablestyle1"/>
        <w:tblW w:w="10480" w:type="dxa"/>
        <w:tblLook w:val="04A0" w:firstRow="1" w:lastRow="0" w:firstColumn="1" w:lastColumn="0" w:noHBand="0" w:noVBand="1"/>
      </w:tblPr>
      <w:tblGrid>
        <w:gridCol w:w="585"/>
        <w:gridCol w:w="555"/>
        <w:gridCol w:w="9340"/>
      </w:tblGrid>
      <w:tr w:rsidR="001A4804" w:rsidRPr="00F01955" w14:paraId="3D9386F0" w14:textId="77777777" w:rsidTr="78D7F967">
        <w:trPr>
          <w:cnfStyle w:val="100000000000" w:firstRow="1" w:lastRow="0" w:firstColumn="0" w:lastColumn="0" w:oddVBand="0" w:evenVBand="0" w:oddHBand="0" w:evenHBand="0" w:firstRowFirstColumn="0" w:firstRowLastColumn="0" w:lastRowFirstColumn="0" w:lastRowLastColumn="0"/>
        </w:trPr>
        <w:tc>
          <w:tcPr>
            <w:tcW w:w="10480" w:type="dxa"/>
            <w:gridSpan w:val="3"/>
          </w:tcPr>
          <w:p w14:paraId="660DE192" w14:textId="054F4299" w:rsidR="001A4804" w:rsidRPr="00F01955" w:rsidRDefault="598FFCF7" w:rsidP="62EB69FB">
            <w:pPr>
              <w:pStyle w:val="Tablehead-white"/>
              <w:rPr>
                <w:rFonts w:ascii="Arial" w:hAnsi="Arial" w:cs="Arial"/>
                <w:b/>
                <w:bCs/>
                <w:sz w:val="22"/>
                <w:szCs w:val="22"/>
              </w:rPr>
            </w:pPr>
            <w:r w:rsidRPr="00F01955">
              <w:rPr>
                <w:rFonts w:ascii="Arial" w:hAnsi="Arial" w:cs="Arial"/>
                <w:b/>
                <w:bCs/>
                <w:sz w:val="22"/>
                <w:szCs w:val="22"/>
              </w:rPr>
              <w:t>11</w:t>
            </w:r>
            <w:r w:rsidR="07CA9F39" w:rsidRPr="00F01955">
              <w:rPr>
                <w:rFonts w:ascii="Arial" w:hAnsi="Arial" w:cs="Arial"/>
                <w:b/>
                <w:bCs/>
                <w:sz w:val="22"/>
                <w:szCs w:val="22"/>
              </w:rPr>
              <w:t xml:space="preserve">. Have you </w:t>
            </w:r>
            <w:r w:rsidR="3FB38A18" w:rsidRPr="00F01955">
              <w:rPr>
                <w:rFonts w:ascii="Arial" w:hAnsi="Arial" w:cs="Arial"/>
                <w:b/>
                <w:bCs/>
                <w:sz w:val="22"/>
                <w:szCs w:val="22"/>
              </w:rPr>
              <w:t>(or your team members) received</w:t>
            </w:r>
            <w:r w:rsidR="093DFD5F" w:rsidRPr="00F01955">
              <w:rPr>
                <w:rFonts w:ascii="Arial" w:hAnsi="Arial" w:cs="Arial"/>
                <w:b/>
                <w:bCs/>
                <w:sz w:val="22"/>
                <w:szCs w:val="22"/>
              </w:rPr>
              <w:t xml:space="preserve"> public engagement t</w:t>
            </w:r>
            <w:r w:rsidR="07CA9F39" w:rsidRPr="00F01955">
              <w:rPr>
                <w:rFonts w:ascii="Arial" w:hAnsi="Arial" w:cs="Arial"/>
                <w:b/>
                <w:bCs/>
                <w:sz w:val="22"/>
                <w:szCs w:val="22"/>
              </w:rPr>
              <w:t xml:space="preserve">raining or </w:t>
            </w:r>
            <w:r w:rsidR="3FB38A18" w:rsidRPr="00F01955">
              <w:rPr>
                <w:rFonts w:ascii="Arial" w:hAnsi="Arial" w:cs="Arial"/>
                <w:b/>
                <w:bCs/>
                <w:sz w:val="22"/>
                <w:szCs w:val="22"/>
              </w:rPr>
              <w:t xml:space="preserve">taken part in </w:t>
            </w:r>
            <w:r w:rsidR="00AB1F5D" w:rsidRPr="00F01955">
              <w:rPr>
                <w:rFonts w:ascii="Arial" w:hAnsi="Arial" w:cs="Arial"/>
                <w:b/>
                <w:bCs/>
                <w:sz w:val="22"/>
                <w:szCs w:val="22"/>
              </w:rPr>
              <w:t xml:space="preserve">any PE </w:t>
            </w:r>
            <w:r w:rsidR="07CA9F39" w:rsidRPr="00F01955">
              <w:rPr>
                <w:rFonts w:ascii="Arial" w:hAnsi="Arial" w:cs="Arial"/>
                <w:b/>
                <w:bCs/>
                <w:sz w:val="22"/>
                <w:szCs w:val="22"/>
              </w:rPr>
              <w:t xml:space="preserve">activities </w:t>
            </w:r>
            <w:r w:rsidR="334645C9" w:rsidRPr="00F01955">
              <w:rPr>
                <w:rFonts w:ascii="Arial" w:hAnsi="Arial" w:cs="Arial"/>
                <w:b/>
                <w:bCs/>
                <w:sz w:val="22"/>
                <w:szCs w:val="22"/>
              </w:rPr>
              <w:t>to date</w:t>
            </w:r>
            <w:r w:rsidR="770D3023" w:rsidRPr="00F01955">
              <w:rPr>
                <w:rFonts w:ascii="Arial" w:hAnsi="Arial" w:cs="Arial"/>
                <w:b/>
                <w:bCs/>
                <w:sz w:val="22"/>
                <w:szCs w:val="22"/>
              </w:rPr>
              <w:t>?</w:t>
            </w:r>
            <w:r w:rsidR="1B6CAF62" w:rsidRPr="00F01955">
              <w:rPr>
                <w:rFonts w:ascii="Arial" w:hAnsi="Arial" w:cs="Arial"/>
                <w:b/>
                <w:bCs/>
                <w:sz w:val="22"/>
                <w:szCs w:val="22"/>
              </w:rPr>
              <w:t xml:space="preserve"> </w:t>
            </w:r>
            <w:r w:rsidR="1B6CAF62" w:rsidRPr="00F01955">
              <w:rPr>
                <w:rFonts w:ascii="Arial" w:hAnsi="Arial" w:cs="Arial"/>
                <w:i/>
                <w:iCs/>
                <w:sz w:val="22"/>
                <w:szCs w:val="22"/>
              </w:rPr>
              <w:t>(please strikethrough</w:t>
            </w:r>
            <w:r w:rsidR="4A4BB8B6" w:rsidRPr="00F01955">
              <w:rPr>
                <w:rFonts w:ascii="Arial" w:hAnsi="Arial" w:cs="Arial"/>
                <w:i/>
                <w:iCs/>
                <w:sz w:val="22"/>
                <w:szCs w:val="22"/>
              </w:rPr>
              <w:t xml:space="preserve"> and/or add brief details</w:t>
            </w:r>
            <w:r w:rsidR="1B6CAF62" w:rsidRPr="00F01955">
              <w:rPr>
                <w:rFonts w:ascii="Arial" w:hAnsi="Arial" w:cs="Arial"/>
                <w:i/>
                <w:iCs/>
                <w:sz w:val="22"/>
                <w:szCs w:val="22"/>
              </w:rPr>
              <w:t>)</w:t>
            </w:r>
          </w:p>
        </w:tc>
      </w:tr>
      <w:tr w:rsidR="001A4804" w:rsidRPr="00F01955" w14:paraId="5522879C" w14:textId="77777777" w:rsidTr="78D7F967">
        <w:trPr>
          <w:trHeight w:val="481"/>
        </w:trPr>
        <w:tc>
          <w:tcPr>
            <w:tcW w:w="585" w:type="dxa"/>
          </w:tcPr>
          <w:p w14:paraId="2616D628" w14:textId="076ECEAF" w:rsidR="00900BBF" w:rsidRPr="00F01955" w:rsidRDefault="0086725A" w:rsidP="78D7F967">
            <w:pPr>
              <w:pStyle w:val="Tabletext"/>
              <w:rPr>
                <w:rFonts w:ascii="Arial" w:hAnsi="Arial" w:cs="Arial"/>
                <w:sz w:val="22"/>
                <w:szCs w:val="22"/>
              </w:rPr>
            </w:pPr>
            <w:r w:rsidRPr="00F01955">
              <w:rPr>
                <w:rFonts w:ascii="Arial" w:hAnsi="Arial" w:cs="Arial"/>
                <w:sz w:val="23"/>
                <w:szCs w:val="23"/>
              </w:rPr>
              <w:fldChar w:fldCharType="begin">
                <w:ffData>
                  <w:name w:val="Check2"/>
                  <w:enabled/>
                  <w:calcOnExit w:val="0"/>
                  <w:checkBox>
                    <w:sizeAuto/>
                    <w:default w:val="0"/>
                    <w:checked w:val="0"/>
                  </w:checkBox>
                </w:ffData>
              </w:fldChar>
            </w:r>
            <w:r w:rsidRPr="00F01955">
              <w:rPr>
                <w:rFonts w:ascii="Arial" w:hAnsi="Arial" w:cs="Arial"/>
                <w:sz w:val="23"/>
                <w:szCs w:val="23"/>
              </w:rPr>
              <w:instrText xml:space="preserve"> FORMCHECKBOX </w:instrText>
            </w:r>
            <w:r w:rsidR="005C0167">
              <w:rPr>
                <w:rFonts w:ascii="Arial" w:hAnsi="Arial" w:cs="Arial"/>
                <w:sz w:val="23"/>
                <w:szCs w:val="23"/>
              </w:rPr>
            </w:r>
            <w:r w:rsidR="005C0167">
              <w:rPr>
                <w:rFonts w:ascii="Arial" w:hAnsi="Arial" w:cs="Arial"/>
                <w:sz w:val="23"/>
                <w:szCs w:val="23"/>
              </w:rPr>
              <w:fldChar w:fldCharType="separate"/>
            </w:r>
            <w:r w:rsidRPr="00F01955">
              <w:rPr>
                <w:rFonts w:ascii="Arial" w:hAnsi="Arial" w:cs="Arial"/>
                <w:sz w:val="23"/>
                <w:szCs w:val="23"/>
              </w:rPr>
              <w:fldChar w:fldCharType="end"/>
            </w:r>
            <w:r w:rsidR="43B94ECD" w:rsidRPr="00F01955">
              <w:rPr>
                <w:rFonts w:ascii="Arial" w:hAnsi="Arial" w:cs="Arial"/>
                <w:sz w:val="22"/>
                <w:szCs w:val="22"/>
              </w:rPr>
              <w:t>Yes</w:t>
            </w:r>
          </w:p>
        </w:tc>
        <w:tc>
          <w:tcPr>
            <w:tcW w:w="555" w:type="dxa"/>
          </w:tcPr>
          <w:p w14:paraId="5CAE1296" w14:textId="5F4D4A93" w:rsidR="4BE96F7A" w:rsidRPr="00F01955" w:rsidRDefault="4BE96F7A" w:rsidP="78D7F967">
            <w:pPr>
              <w:pStyle w:val="Tabletext"/>
              <w:rPr>
                <w:rFonts w:ascii="Arial" w:hAnsi="Arial" w:cs="Arial"/>
              </w:rPr>
            </w:pPr>
            <w:r w:rsidRPr="00F01955">
              <w:rPr>
                <w:rFonts w:ascii="Arial" w:hAnsi="Arial" w:cs="Arial"/>
                <w:sz w:val="22"/>
                <w:szCs w:val="22"/>
              </w:rPr>
              <w:t xml:space="preserve">No </w:t>
            </w:r>
          </w:p>
        </w:tc>
        <w:tc>
          <w:tcPr>
            <w:tcW w:w="9340" w:type="dxa"/>
          </w:tcPr>
          <w:p w14:paraId="43016B47" w14:textId="4BDC5E30" w:rsidR="034C1D46" w:rsidRPr="00F01955" w:rsidRDefault="034C1D46" w:rsidP="78D7F967">
            <w:pPr>
              <w:pStyle w:val="Tabletext"/>
              <w:rPr>
                <w:rFonts w:ascii="Arial" w:hAnsi="Arial" w:cs="Arial"/>
                <w:noProof/>
                <w:sz w:val="23"/>
                <w:szCs w:val="23"/>
              </w:rPr>
            </w:pPr>
            <w:r w:rsidRPr="00F01955">
              <w:rPr>
                <w:rFonts w:ascii="Arial" w:eastAsia="Arial" w:hAnsi="Arial" w:cs="Arial"/>
                <w:sz w:val="22"/>
                <w:szCs w:val="22"/>
              </w:rPr>
              <w:t>Brief d</w:t>
            </w:r>
            <w:r w:rsidR="5F7CBE88" w:rsidRPr="00F01955">
              <w:rPr>
                <w:rFonts w:ascii="Arial" w:eastAsia="Arial" w:hAnsi="Arial" w:cs="Arial"/>
                <w:sz w:val="22"/>
                <w:szCs w:val="22"/>
              </w:rPr>
              <w:t>etails</w:t>
            </w:r>
            <w:r w:rsidR="7C177827" w:rsidRPr="00F01955">
              <w:rPr>
                <w:rFonts w:ascii="Arial" w:eastAsia="Arial" w:hAnsi="Arial" w:cs="Arial"/>
                <w:sz w:val="22"/>
                <w:szCs w:val="22"/>
              </w:rPr>
              <w:t xml:space="preserve"> of training</w:t>
            </w:r>
            <w:r w:rsidR="22525677" w:rsidRPr="00F01955">
              <w:rPr>
                <w:rFonts w:ascii="Arial" w:eastAsia="Arial" w:hAnsi="Arial" w:cs="Arial"/>
                <w:sz w:val="22"/>
                <w:szCs w:val="22"/>
              </w:rPr>
              <w:t>/activities</w:t>
            </w:r>
            <w:r w:rsidR="7C177827" w:rsidRPr="00F01955">
              <w:rPr>
                <w:rFonts w:ascii="Arial" w:eastAsia="Arial" w:hAnsi="Arial" w:cs="Arial"/>
                <w:sz w:val="22"/>
                <w:szCs w:val="22"/>
              </w:rPr>
              <w:t xml:space="preserve">: </w:t>
            </w:r>
            <w:r w:rsidR="5F7CBE88" w:rsidRPr="00F01955">
              <w:rPr>
                <w:rFonts w:ascii="Arial" w:eastAsia="Arial" w:hAnsi="Arial" w:cs="Arial"/>
                <w:sz w:val="22"/>
                <w:szCs w:val="22"/>
              </w:rPr>
              <w:t xml:space="preserve"> </w:t>
            </w:r>
          </w:p>
          <w:p w14:paraId="48CE9A67" w14:textId="24EDD98E" w:rsidR="78D7F967" w:rsidRPr="00F01955" w:rsidRDefault="78D7F967" w:rsidP="78D7F967">
            <w:pPr>
              <w:pStyle w:val="Tabletext"/>
              <w:rPr>
                <w:rFonts w:ascii="Arial" w:hAnsi="Arial" w:cs="Arial"/>
              </w:rPr>
            </w:pPr>
          </w:p>
          <w:p w14:paraId="49BDAB7B" w14:textId="66186896" w:rsidR="78D7F967" w:rsidRPr="00F01955" w:rsidRDefault="78D7F967" w:rsidP="78D7F967">
            <w:pPr>
              <w:pStyle w:val="Tabletext"/>
              <w:rPr>
                <w:rFonts w:ascii="Arial" w:hAnsi="Arial" w:cs="Arial"/>
              </w:rPr>
            </w:pPr>
          </w:p>
        </w:tc>
      </w:tr>
    </w:tbl>
    <w:p w14:paraId="28B945AA" w14:textId="77777777" w:rsidR="00900BBF" w:rsidRPr="00F01955" w:rsidRDefault="00900BBF" w:rsidP="0040609C">
      <w:pPr>
        <w:spacing w:after="0"/>
        <w:jc w:val="center"/>
        <w:rPr>
          <w:rFonts w:ascii="Arial" w:hAnsi="Arial" w:cs="Arial"/>
          <w:b/>
          <w:sz w:val="32"/>
        </w:rPr>
      </w:pPr>
    </w:p>
    <w:p w14:paraId="5FE7AB82" w14:textId="69F7942E" w:rsidR="0040609C" w:rsidRDefault="00D14A3B" w:rsidP="00D14A3B">
      <w:pPr>
        <w:spacing w:after="0"/>
        <w:jc w:val="center"/>
        <w:rPr>
          <w:rFonts w:ascii="Arial" w:hAnsi="Arial" w:cs="Arial"/>
          <w:b/>
          <w:color w:val="000000" w:themeColor="text1"/>
          <w:spacing w:val="0"/>
          <w:sz w:val="24"/>
          <w:szCs w:val="24"/>
        </w:rPr>
      </w:pPr>
      <w:r>
        <w:rPr>
          <w:rFonts w:ascii="Arial" w:hAnsi="Arial" w:cs="Arial"/>
          <w:b/>
          <w:color w:val="000000" w:themeColor="text1"/>
          <w:spacing w:val="0"/>
          <w:sz w:val="24"/>
          <w:szCs w:val="24"/>
        </w:rPr>
        <w:t>Funding Terms &amp; Conditions</w:t>
      </w:r>
    </w:p>
    <w:p w14:paraId="64A6625D" w14:textId="77777777" w:rsidR="00D14A3B" w:rsidRPr="00F01955" w:rsidRDefault="00D14A3B" w:rsidP="00D14A3B">
      <w:pPr>
        <w:spacing w:after="0"/>
        <w:jc w:val="center"/>
        <w:rPr>
          <w:rFonts w:ascii="Arial" w:hAnsi="Arial" w:cs="Arial"/>
          <w:b/>
          <w:sz w:val="23"/>
          <w:szCs w:val="23"/>
        </w:rPr>
      </w:pPr>
    </w:p>
    <w:p w14:paraId="1B1E72FC" w14:textId="10BD5587" w:rsidR="00952124" w:rsidRPr="00952124" w:rsidRDefault="00952124" w:rsidP="00952124">
      <w:pPr>
        <w:pStyle w:val="ListParagraph"/>
        <w:numPr>
          <w:ilvl w:val="0"/>
          <w:numId w:val="42"/>
        </w:numPr>
        <w:spacing w:after="0" w:line="240" w:lineRule="auto"/>
        <w:rPr>
          <w:rFonts w:ascii="Arial" w:hAnsi="Arial" w:cs="Arial"/>
          <w:color w:val="000000" w:themeColor="text1"/>
          <w:szCs w:val="22"/>
          <w:lang w:val="en-GB"/>
        </w:rPr>
      </w:pPr>
      <w:r w:rsidRPr="00952124">
        <w:rPr>
          <w:rFonts w:ascii="Arial" w:hAnsi="Arial" w:cs="Arial"/>
          <w:color w:val="000000" w:themeColor="text1"/>
          <w:szCs w:val="22"/>
          <w:lang w:val="en-GB"/>
        </w:rPr>
        <w:t>Awardees must attend a kick-off meeting with the PE team and give project updates when required.</w:t>
      </w:r>
    </w:p>
    <w:p w14:paraId="55AB8F90" w14:textId="7BDE3767" w:rsidR="00B02381" w:rsidRPr="00952124" w:rsidRDefault="0040609C" w:rsidP="78D7F967">
      <w:pPr>
        <w:pStyle w:val="ListParagraph"/>
        <w:numPr>
          <w:ilvl w:val="0"/>
          <w:numId w:val="42"/>
        </w:numPr>
        <w:spacing w:after="0" w:line="240" w:lineRule="auto"/>
        <w:rPr>
          <w:rStyle w:val="apple-converted-space"/>
          <w:rFonts w:ascii="Arial" w:hAnsi="Arial" w:cs="Arial"/>
          <w:color w:val="000000" w:themeColor="text1"/>
          <w:szCs w:val="22"/>
        </w:rPr>
      </w:pPr>
      <w:r w:rsidRPr="00952124">
        <w:rPr>
          <w:rFonts w:ascii="Arial" w:hAnsi="Arial" w:cs="Arial"/>
          <w:color w:val="000000" w:themeColor="text1"/>
          <w:szCs w:val="22"/>
        </w:rPr>
        <w:t xml:space="preserve">The funds provided must only be used to fund the project as described in the initial </w:t>
      </w:r>
      <w:r w:rsidR="008D3BA3" w:rsidRPr="00952124">
        <w:rPr>
          <w:rFonts w:ascii="Arial" w:hAnsi="Arial" w:cs="Arial"/>
          <w:color w:val="000000" w:themeColor="text1"/>
          <w:szCs w:val="22"/>
        </w:rPr>
        <w:t>a</w:t>
      </w:r>
      <w:r w:rsidRPr="00952124">
        <w:rPr>
          <w:rFonts w:ascii="Arial" w:hAnsi="Arial" w:cs="Arial"/>
          <w:color w:val="000000" w:themeColor="text1"/>
          <w:szCs w:val="22"/>
        </w:rPr>
        <w:t>pplication</w:t>
      </w:r>
      <w:r w:rsidRPr="00952124">
        <w:rPr>
          <w:rStyle w:val="apple-converted-space"/>
          <w:rFonts w:ascii="Arial" w:hAnsi="Arial" w:cs="Arial"/>
          <w:color w:val="000000" w:themeColor="text1"/>
          <w:szCs w:val="22"/>
        </w:rPr>
        <w:t>.</w:t>
      </w:r>
    </w:p>
    <w:p w14:paraId="31AF7263" w14:textId="4B19E33C" w:rsidR="00B02381" w:rsidRPr="00952124" w:rsidRDefault="00B02381" w:rsidP="00B02381">
      <w:pPr>
        <w:pStyle w:val="ListParagraph"/>
        <w:numPr>
          <w:ilvl w:val="0"/>
          <w:numId w:val="42"/>
        </w:numPr>
        <w:spacing w:after="0" w:line="240" w:lineRule="auto"/>
        <w:rPr>
          <w:rStyle w:val="apple-converted-space"/>
          <w:rFonts w:ascii="Arial" w:hAnsi="Arial" w:cs="Arial"/>
          <w:color w:val="000000" w:themeColor="text1"/>
          <w:szCs w:val="22"/>
        </w:rPr>
      </w:pPr>
      <w:r w:rsidRPr="00952124">
        <w:rPr>
          <w:rStyle w:val="apple-converted-space"/>
          <w:rFonts w:ascii="Arial" w:hAnsi="Arial" w:cs="Arial"/>
          <w:color w:val="000000" w:themeColor="text1"/>
          <w:szCs w:val="22"/>
        </w:rPr>
        <w:t xml:space="preserve">Public </w:t>
      </w:r>
      <w:r w:rsidR="00646706" w:rsidRPr="00952124">
        <w:rPr>
          <w:rStyle w:val="apple-converted-space"/>
          <w:rFonts w:ascii="Arial" w:hAnsi="Arial" w:cs="Arial"/>
          <w:color w:val="000000" w:themeColor="text1"/>
          <w:szCs w:val="22"/>
        </w:rPr>
        <w:t>&amp;</w:t>
      </w:r>
      <w:r w:rsidR="3439DA55" w:rsidRPr="00952124">
        <w:rPr>
          <w:rStyle w:val="apple-converted-space"/>
          <w:rFonts w:ascii="Arial" w:hAnsi="Arial" w:cs="Arial"/>
          <w:color w:val="000000" w:themeColor="text1"/>
          <w:szCs w:val="22"/>
        </w:rPr>
        <w:t xml:space="preserve"> patient </w:t>
      </w:r>
      <w:r w:rsidRPr="00952124">
        <w:rPr>
          <w:rStyle w:val="apple-converted-space"/>
          <w:rFonts w:ascii="Arial" w:hAnsi="Arial" w:cs="Arial"/>
          <w:color w:val="000000" w:themeColor="text1"/>
          <w:szCs w:val="22"/>
        </w:rPr>
        <w:t xml:space="preserve">engagement activities must be completed within </w:t>
      </w:r>
      <w:r w:rsidR="00646706" w:rsidRPr="00952124">
        <w:rPr>
          <w:rStyle w:val="apple-converted-space"/>
          <w:rFonts w:ascii="Arial" w:hAnsi="Arial" w:cs="Arial"/>
          <w:color w:val="000000" w:themeColor="text1"/>
          <w:szCs w:val="22"/>
          <w:u w:val="single"/>
        </w:rPr>
        <w:t>1-</w:t>
      </w:r>
      <w:r w:rsidRPr="00952124">
        <w:rPr>
          <w:rStyle w:val="apple-converted-space"/>
          <w:rFonts w:ascii="Arial" w:hAnsi="Arial" w:cs="Arial"/>
          <w:color w:val="000000" w:themeColor="text1"/>
          <w:szCs w:val="22"/>
          <w:u w:val="single"/>
        </w:rPr>
        <w:t>year</w:t>
      </w:r>
      <w:r w:rsidRPr="00952124">
        <w:rPr>
          <w:rStyle w:val="apple-converted-space"/>
          <w:rFonts w:ascii="Arial" w:hAnsi="Arial" w:cs="Arial"/>
          <w:color w:val="000000" w:themeColor="text1"/>
          <w:szCs w:val="22"/>
        </w:rPr>
        <w:t xml:space="preserve"> of the awarded funds.</w:t>
      </w:r>
    </w:p>
    <w:p w14:paraId="32C40919" w14:textId="04402650" w:rsidR="00900BBF" w:rsidRPr="00952124" w:rsidRDefault="00900BBF" w:rsidP="00900BBF">
      <w:pPr>
        <w:pStyle w:val="ListParagraph"/>
        <w:numPr>
          <w:ilvl w:val="0"/>
          <w:numId w:val="42"/>
        </w:numPr>
        <w:spacing w:after="0" w:line="240" w:lineRule="auto"/>
        <w:rPr>
          <w:rFonts w:ascii="Arial" w:hAnsi="Arial" w:cs="Arial"/>
          <w:color w:val="000000" w:themeColor="text1"/>
          <w:szCs w:val="22"/>
          <w:lang w:val="en-GB"/>
        </w:rPr>
      </w:pPr>
      <w:r w:rsidRPr="00952124">
        <w:rPr>
          <w:rFonts w:ascii="Arial" w:hAnsi="Arial" w:cs="Arial"/>
          <w:color w:val="000000" w:themeColor="text1"/>
          <w:szCs w:val="22"/>
          <w:lang w:val="en-GB"/>
        </w:rPr>
        <w:t>A risk assessment m</w:t>
      </w:r>
      <w:r w:rsidR="00E674A2" w:rsidRPr="00952124">
        <w:rPr>
          <w:rFonts w:ascii="Arial" w:hAnsi="Arial" w:cs="Arial"/>
          <w:color w:val="000000" w:themeColor="text1"/>
          <w:szCs w:val="22"/>
          <w:lang w:val="en-GB"/>
        </w:rPr>
        <w:t xml:space="preserve">ust be completed before </w:t>
      </w:r>
      <w:r w:rsidR="16EA6496" w:rsidRPr="00952124">
        <w:rPr>
          <w:rFonts w:ascii="Arial" w:hAnsi="Arial" w:cs="Arial"/>
          <w:color w:val="000000" w:themeColor="text1"/>
          <w:szCs w:val="22"/>
          <w:lang w:val="en-GB"/>
        </w:rPr>
        <w:t xml:space="preserve">face-to-face </w:t>
      </w:r>
      <w:r w:rsidR="00E30D1B" w:rsidRPr="00952124">
        <w:rPr>
          <w:rFonts w:ascii="Arial" w:hAnsi="Arial" w:cs="Arial"/>
          <w:color w:val="000000" w:themeColor="text1"/>
          <w:szCs w:val="22"/>
          <w:lang w:val="en-GB"/>
        </w:rPr>
        <w:t>activities</w:t>
      </w:r>
      <w:r w:rsidRPr="00952124">
        <w:rPr>
          <w:rFonts w:ascii="Arial" w:hAnsi="Arial" w:cs="Arial"/>
          <w:color w:val="000000" w:themeColor="text1"/>
          <w:szCs w:val="22"/>
          <w:lang w:val="en-GB"/>
        </w:rPr>
        <w:t xml:space="preserve"> take place.</w:t>
      </w:r>
    </w:p>
    <w:p w14:paraId="259DC259" w14:textId="4AB284AA" w:rsidR="00B02381" w:rsidRPr="00952124" w:rsidRDefault="0040609C" w:rsidP="4E09FDF6">
      <w:pPr>
        <w:pStyle w:val="ListParagraph"/>
        <w:numPr>
          <w:ilvl w:val="0"/>
          <w:numId w:val="42"/>
        </w:numPr>
        <w:spacing w:after="0" w:line="240" w:lineRule="auto"/>
        <w:ind w:left="714" w:hanging="357"/>
        <w:rPr>
          <w:rFonts w:ascii="Arial" w:eastAsiaTheme="minorEastAsia" w:hAnsi="Arial" w:cs="Arial"/>
          <w:color w:val="000000" w:themeColor="text1"/>
        </w:rPr>
      </w:pPr>
      <w:r w:rsidRPr="4E09FDF6">
        <w:rPr>
          <w:rFonts w:ascii="Arial" w:hAnsi="Arial" w:cs="Arial"/>
          <w:color w:val="000000" w:themeColor="text1"/>
        </w:rPr>
        <w:t xml:space="preserve">The </w:t>
      </w:r>
      <w:r w:rsidR="00B02381" w:rsidRPr="4E09FDF6">
        <w:rPr>
          <w:rFonts w:ascii="Arial" w:hAnsi="Arial" w:cs="Arial"/>
          <w:color w:val="000000" w:themeColor="text1"/>
        </w:rPr>
        <w:t>King’s</w:t>
      </w:r>
      <w:r w:rsidR="22322B56" w:rsidRPr="4E09FDF6">
        <w:rPr>
          <w:rFonts w:ascii="Arial" w:hAnsi="Arial" w:cs="Arial"/>
          <w:color w:val="000000" w:themeColor="text1"/>
        </w:rPr>
        <w:t xml:space="preserve"> &amp;</w:t>
      </w:r>
      <w:r w:rsidRPr="4E09FDF6">
        <w:rPr>
          <w:rFonts w:ascii="Arial" w:hAnsi="Arial" w:cs="Arial"/>
          <w:color w:val="000000" w:themeColor="text1"/>
        </w:rPr>
        <w:t xml:space="preserve"> </w:t>
      </w:r>
      <w:r w:rsidR="00B02381" w:rsidRPr="4E09FDF6">
        <w:rPr>
          <w:rFonts w:ascii="Arial" w:hAnsi="Arial" w:cs="Arial"/>
          <w:color w:val="000000" w:themeColor="text1"/>
        </w:rPr>
        <w:t>Wellcome/EPSRC</w:t>
      </w:r>
      <w:r w:rsidRPr="4E09FDF6">
        <w:rPr>
          <w:rFonts w:ascii="Arial" w:hAnsi="Arial" w:cs="Arial"/>
          <w:color w:val="000000" w:themeColor="text1"/>
        </w:rPr>
        <w:t xml:space="preserve"> </w:t>
      </w:r>
      <w:r w:rsidR="00B02381" w:rsidRPr="4E09FDF6">
        <w:rPr>
          <w:rFonts w:ascii="Arial" w:hAnsi="Arial" w:cs="Arial"/>
          <w:color w:val="000000" w:themeColor="text1"/>
        </w:rPr>
        <w:t xml:space="preserve">Centre for Medical Engineering </w:t>
      </w:r>
      <w:r w:rsidRPr="4E09FDF6">
        <w:rPr>
          <w:rFonts w:ascii="Arial" w:hAnsi="Arial" w:cs="Arial"/>
          <w:color w:val="000000" w:themeColor="text1"/>
        </w:rPr>
        <w:t>logo should be</w:t>
      </w:r>
      <w:r w:rsidRPr="4E09FDF6">
        <w:rPr>
          <w:rStyle w:val="apple-converted-space"/>
          <w:rFonts w:ascii="Arial" w:hAnsi="Arial" w:cs="Arial"/>
          <w:color w:val="000000" w:themeColor="text1"/>
        </w:rPr>
        <w:t> </w:t>
      </w:r>
      <w:r w:rsidRPr="4E09FDF6">
        <w:rPr>
          <w:rFonts w:ascii="Arial" w:hAnsi="Arial" w:cs="Arial"/>
          <w:color w:val="000000" w:themeColor="text1"/>
        </w:rPr>
        <w:t>used in any publicity material</w:t>
      </w:r>
      <w:r w:rsidR="66B974C9" w:rsidRPr="4E09FDF6">
        <w:rPr>
          <w:rFonts w:ascii="Arial" w:hAnsi="Arial" w:cs="Arial"/>
          <w:color w:val="000000" w:themeColor="text1"/>
        </w:rPr>
        <w:t>s, websites</w:t>
      </w:r>
      <w:r w:rsidRPr="4E09FDF6">
        <w:rPr>
          <w:rFonts w:ascii="Arial" w:hAnsi="Arial" w:cs="Arial"/>
          <w:color w:val="000000" w:themeColor="text1"/>
        </w:rPr>
        <w:t xml:space="preserve"> or resources produced relating to the project</w:t>
      </w:r>
      <w:r w:rsidR="69F3DC88" w:rsidRPr="4E09FDF6">
        <w:rPr>
          <w:rFonts w:ascii="Arial" w:hAnsi="Arial" w:cs="Arial"/>
          <w:color w:val="000000" w:themeColor="text1"/>
        </w:rPr>
        <w:t xml:space="preserve"> and </w:t>
      </w:r>
      <w:r w:rsidR="69F3DC88" w:rsidRPr="4E09FDF6">
        <w:rPr>
          <w:rFonts w:ascii="Arial" w:hAnsi="Arial" w:cs="Arial"/>
          <w:strike/>
          <w:color w:val="000000" w:themeColor="text1"/>
        </w:rPr>
        <w:t>the statement</w:t>
      </w:r>
      <w:r w:rsidR="69F3DC88" w:rsidRPr="4E09FDF6">
        <w:rPr>
          <w:rFonts w:ascii="Arial" w:hAnsi="Arial" w:cs="Arial"/>
          <w:color w:val="000000" w:themeColor="text1"/>
        </w:rPr>
        <w:t xml:space="preserve"> include this statement “This project was supported by the Wellcome/EPSRC Centre for Medical Engineering”</w:t>
      </w:r>
      <w:r w:rsidRPr="4E09FDF6">
        <w:rPr>
          <w:rFonts w:ascii="Arial" w:hAnsi="Arial" w:cs="Arial"/>
          <w:color w:val="000000" w:themeColor="text1"/>
        </w:rPr>
        <w:t xml:space="preserve">. Please contact the </w:t>
      </w:r>
      <w:r w:rsidR="00B02381" w:rsidRPr="4E09FDF6">
        <w:rPr>
          <w:rFonts w:ascii="Arial" w:hAnsi="Arial" w:cs="Arial"/>
          <w:color w:val="000000" w:themeColor="text1"/>
        </w:rPr>
        <w:t xml:space="preserve">BMEIS </w:t>
      </w:r>
      <w:r w:rsidRPr="4E09FDF6">
        <w:rPr>
          <w:rFonts w:ascii="Arial" w:hAnsi="Arial" w:cs="Arial"/>
          <w:color w:val="000000" w:themeColor="text1"/>
        </w:rPr>
        <w:t xml:space="preserve">Communications </w:t>
      </w:r>
      <w:hyperlink r:id="rId34">
        <w:r w:rsidR="37E92D9D" w:rsidRPr="4E09FDF6">
          <w:rPr>
            <w:rStyle w:val="Hyperlink"/>
            <w:rFonts w:ascii="Arial" w:eastAsia="Arial" w:hAnsi="Arial" w:cs="Arial"/>
            <w:color w:val="000000" w:themeColor="text1"/>
          </w:rPr>
          <w:t>team</w:t>
        </w:r>
      </w:hyperlink>
      <w:r w:rsidRPr="4E09FDF6">
        <w:rPr>
          <w:rFonts w:ascii="Arial" w:hAnsi="Arial" w:cs="Arial"/>
          <w:color w:val="000000" w:themeColor="text1"/>
        </w:rPr>
        <w:t xml:space="preserve"> for </w:t>
      </w:r>
      <w:r w:rsidR="6BABEB20" w:rsidRPr="4E09FDF6">
        <w:rPr>
          <w:rFonts w:ascii="Arial" w:hAnsi="Arial" w:cs="Arial"/>
          <w:color w:val="000000" w:themeColor="text1"/>
        </w:rPr>
        <w:t>branding</w:t>
      </w:r>
      <w:r w:rsidR="30059992" w:rsidRPr="4E09FDF6">
        <w:rPr>
          <w:rFonts w:ascii="Arial" w:hAnsi="Arial" w:cs="Arial"/>
          <w:color w:val="000000" w:themeColor="text1"/>
        </w:rPr>
        <w:t xml:space="preserve"> and dissemination</w:t>
      </w:r>
      <w:r w:rsidRPr="4E09FDF6">
        <w:rPr>
          <w:rFonts w:ascii="Arial" w:hAnsi="Arial" w:cs="Arial"/>
          <w:color w:val="000000" w:themeColor="text1"/>
        </w:rPr>
        <w:t xml:space="preserve"> information</w:t>
      </w:r>
      <w:r w:rsidR="4CC619E8" w:rsidRPr="4E09FDF6">
        <w:rPr>
          <w:rFonts w:ascii="Arial" w:hAnsi="Arial" w:cs="Arial"/>
          <w:color w:val="000000" w:themeColor="text1"/>
        </w:rPr>
        <w:t>.</w:t>
      </w:r>
    </w:p>
    <w:p w14:paraId="3035A800" w14:textId="325C5156" w:rsidR="0040609C" w:rsidRDefault="0040609C" w:rsidP="03B1E246">
      <w:pPr>
        <w:pStyle w:val="ListParagraph"/>
        <w:numPr>
          <w:ilvl w:val="0"/>
          <w:numId w:val="42"/>
        </w:numPr>
        <w:spacing w:after="0" w:line="240" w:lineRule="auto"/>
        <w:ind w:left="714" w:hanging="357"/>
        <w:rPr>
          <w:rFonts w:ascii="Arial" w:hAnsi="Arial" w:cs="Arial"/>
          <w:color w:val="000000" w:themeColor="text1"/>
          <w:szCs w:val="22"/>
        </w:rPr>
      </w:pPr>
      <w:r w:rsidRPr="00952124">
        <w:rPr>
          <w:rFonts w:ascii="Arial" w:hAnsi="Arial" w:cs="Arial"/>
          <w:color w:val="000000" w:themeColor="text1"/>
          <w:szCs w:val="22"/>
        </w:rPr>
        <w:t xml:space="preserve">Spend must follow the correct </w:t>
      </w:r>
      <w:r w:rsidR="00B02381" w:rsidRPr="00952124">
        <w:rPr>
          <w:rFonts w:ascii="Arial" w:hAnsi="Arial" w:cs="Arial"/>
          <w:color w:val="000000" w:themeColor="text1"/>
          <w:szCs w:val="22"/>
        </w:rPr>
        <w:t>King’s</w:t>
      </w:r>
      <w:r w:rsidRPr="00952124">
        <w:rPr>
          <w:rFonts w:ascii="Arial" w:hAnsi="Arial" w:cs="Arial"/>
          <w:color w:val="000000" w:themeColor="text1"/>
          <w:szCs w:val="22"/>
        </w:rPr>
        <w:t xml:space="preserve"> procurement procedure and be within the guidelines laid out in the hospitality and travel expenses policy.</w:t>
      </w:r>
    </w:p>
    <w:p w14:paraId="65C064CF" w14:textId="00489655" w:rsidR="00952124" w:rsidRPr="00952124" w:rsidRDefault="00952124" w:rsidP="00952124">
      <w:pPr>
        <w:pStyle w:val="ListParagraph"/>
        <w:numPr>
          <w:ilvl w:val="0"/>
          <w:numId w:val="42"/>
        </w:numPr>
        <w:spacing w:after="0" w:line="240" w:lineRule="auto"/>
        <w:rPr>
          <w:rFonts w:ascii="Arial" w:eastAsiaTheme="minorEastAsia" w:hAnsi="Arial" w:cs="Arial"/>
          <w:color w:val="000000" w:themeColor="text1"/>
          <w:szCs w:val="22"/>
          <w:lang w:val="en-GB"/>
        </w:rPr>
      </w:pPr>
      <w:r w:rsidRPr="00952124">
        <w:rPr>
          <w:rFonts w:ascii="Arial" w:hAnsi="Arial" w:cs="Arial"/>
          <w:color w:val="000000" w:themeColor="text1"/>
          <w:szCs w:val="22"/>
        </w:rPr>
        <w:t>All successful applicants will summarise their activity following delivery through a one-page (500 words) lay reflective summary (</w:t>
      </w:r>
      <w:r w:rsidRPr="00952124">
        <w:rPr>
          <w:rFonts w:ascii="Arial" w:hAnsi="Arial" w:cs="Arial"/>
          <w:i/>
          <w:iCs/>
          <w:color w:val="000000" w:themeColor="text1"/>
          <w:szCs w:val="22"/>
        </w:rPr>
        <w:t xml:space="preserve">see </w:t>
      </w:r>
      <w:hyperlink r:id="rId35">
        <w:r w:rsidRPr="00952124">
          <w:rPr>
            <w:rStyle w:val="Hyperlink"/>
            <w:rFonts w:ascii="Arial" w:hAnsi="Arial" w:cs="Arial"/>
            <w:i/>
            <w:iCs/>
            <w:color w:val="000000" w:themeColor="text1"/>
            <w:szCs w:val="22"/>
          </w:rPr>
          <w:t>King’s Imaging</w:t>
        </w:r>
      </w:hyperlink>
      <w:r w:rsidRPr="00952124">
        <w:rPr>
          <w:rFonts w:ascii="Arial" w:hAnsi="Arial" w:cs="Arial"/>
          <w:i/>
          <w:iCs/>
          <w:color w:val="000000" w:themeColor="text1"/>
          <w:szCs w:val="22"/>
        </w:rPr>
        <w:t xml:space="preserve"> blog</w:t>
      </w:r>
      <w:r w:rsidRPr="00952124">
        <w:rPr>
          <w:rFonts w:ascii="Arial" w:hAnsi="Arial" w:cs="Arial"/>
          <w:color w:val="000000" w:themeColor="text1"/>
          <w:szCs w:val="22"/>
        </w:rPr>
        <w:t xml:space="preserve">). </w:t>
      </w:r>
    </w:p>
    <w:p w14:paraId="1AA9236A" w14:textId="6D510867" w:rsidR="00952124" w:rsidRPr="00952124" w:rsidRDefault="00952124" w:rsidP="00952124">
      <w:pPr>
        <w:pStyle w:val="ListParagraph"/>
        <w:numPr>
          <w:ilvl w:val="0"/>
          <w:numId w:val="42"/>
        </w:numPr>
        <w:spacing w:after="0" w:line="240" w:lineRule="auto"/>
        <w:rPr>
          <w:rFonts w:ascii="Arial" w:hAnsi="Arial" w:cs="Arial"/>
          <w:color w:val="000000" w:themeColor="text1"/>
          <w:szCs w:val="22"/>
          <w:lang w:val="en-GB"/>
        </w:rPr>
      </w:pPr>
      <w:r w:rsidRPr="00952124">
        <w:rPr>
          <w:rFonts w:ascii="Arial" w:hAnsi="Arial" w:cs="Arial"/>
          <w:color w:val="000000" w:themeColor="text1"/>
          <w:szCs w:val="22"/>
          <w:lang w:val="en-GB"/>
        </w:rPr>
        <w:t xml:space="preserve">Resources created or purchased for activities will be made available to other School members following your event. </w:t>
      </w:r>
    </w:p>
    <w:p w14:paraId="2373A698" w14:textId="3B2F5FA5" w:rsidR="00934406" w:rsidRPr="00952124" w:rsidRDefault="00900BBF" w:rsidP="00952124">
      <w:pPr>
        <w:pStyle w:val="ListParagraph"/>
        <w:numPr>
          <w:ilvl w:val="0"/>
          <w:numId w:val="42"/>
        </w:numPr>
        <w:spacing w:after="0" w:line="240" w:lineRule="auto"/>
        <w:rPr>
          <w:rFonts w:ascii="Arial" w:hAnsi="Arial" w:cs="Arial"/>
          <w:color w:val="000000" w:themeColor="text1"/>
          <w:szCs w:val="22"/>
          <w:lang w:val="en-GB"/>
        </w:rPr>
      </w:pPr>
      <w:r w:rsidRPr="00952124">
        <w:rPr>
          <w:rFonts w:ascii="Arial" w:hAnsi="Arial" w:cs="Arial"/>
          <w:color w:val="000000" w:themeColor="text1"/>
          <w:szCs w:val="22"/>
          <w:lang w:val="en-GB"/>
        </w:rPr>
        <w:t xml:space="preserve">Confirm that all information provided in this form is complete and accurate to the best of applicants’ knowledge. </w:t>
      </w:r>
    </w:p>
    <w:p w14:paraId="7A317510" w14:textId="77777777" w:rsidR="003D0546" w:rsidRPr="00646706" w:rsidRDefault="003D0546" w:rsidP="00934406">
      <w:pPr>
        <w:pStyle w:val="ListParagraph"/>
        <w:spacing w:after="0" w:line="240" w:lineRule="auto"/>
        <w:rPr>
          <w:rFonts w:ascii="Arial" w:hAnsi="Arial" w:cs="Arial"/>
          <w:szCs w:val="24"/>
          <w:lang w:val="en-GB"/>
        </w:rPr>
      </w:pPr>
    </w:p>
    <w:tbl>
      <w:tblPr>
        <w:tblStyle w:val="Kingstablestyle1"/>
        <w:tblW w:w="0" w:type="auto"/>
        <w:tblInd w:w="720" w:type="dxa"/>
        <w:tblLook w:val="04A0" w:firstRow="1" w:lastRow="0" w:firstColumn="1" w:lastColumn="0" w:noHBand="0" w:noVBand="1"/>
      </w:tblPr>
      <w:tblGrid>
        <w:gridCol w:w="2600"/>
        <w:gridCol w:w="7120"/>
      </w:tblGrid>
      <w:tr w:rsidR="00FF6843" w:rsidRPr="00646706" w14:paraId="4B5202FA" w14:textId="77777777" w:rsidTr="00FF6843">
        <w:trPr>
          <w:cnfStyle w:val="100000000000" w:firstRow="1" w:lastRow="0" w:firstColumn="0" w:lastColumn="0" w:oddVBand="0" w:evenVBand="0" w:oddHBand="0" w:evenHBand="0" w:firstRowFirstColumn="0" w:firstRowLastColumn="0" w:lastRowFirstColumn="0" w:lastRowLastColumn="0"/>
        </w:trPr>
        <w:tc>
          <w:tcPr>
            <w:tcW w:w="2600" w:type="dxa"/>
            <w:shd w:val="clear" w:color="auto" w:fill="auto"/>
          </w:tcPr>
          <w:p w14:paraId="2BEC1691" w14:textId="3422A207" w:rsidR="00FB1FED" w:rsidRPr="00646706" w:rsidRDefault="00FB1FED" w:rsidP="00FB1FED">
            <w:pPr>
              <w:pStyle w:val="ListParagraph"/>
              <w:spacing w:after="0" w:line="240" w:lineRule="auto"/>
              <w:ind w:left="0"/>
              <w:rPr>
                <w:rFonts w:ascii="Arial" w:hAnsi="Arial" w:cs="Arial"/>
                <w:szCs w:val="24"/>
                <w:lang w:val="en-GB"/>
              </w:rPr>
            </w:pPr>
            <w:r w:rsidRPr="00646706">
              <w:rPr>
                <w:rFonts w:ascii="Arial" w:hAnsi="Arial" w:cs="Arial"/>
                <w:szCs w:val="24"/>
                <w:lang w:val="en-GB"/>
              </w:rPr>
              <w:t>Applicant’s signature:</w:t>
            </w:r>
          </w:p>
        </w:tc>
        <w:tc>
          <w:tcPr>
            <w:tcW w:w="7120" w:type="dxa"/>
            <w:tcBorders>
              <w:bottom w:val="single" w:sz="4" w:space="0" w:color="auto"/>
            </w:tcBorders>
            <w:shd w:val="clear" w:color="auto" w:fill="auto"/>
          </w:tcPr>
          <w:p w14:paraId="1B2A92E4" w14:textId="77777777" w:rsidR="00FB1FED" w:rsidRPr="00646706" w:rsidRDefault="00FB1FED" w:rsidP="00FB1FED">
            <w:pPr>
              <w:pStyle w:val="ListParagraph"/>
              <w:spacing w:after="0" w:line="240" w:lineRule="auto"/>
              <w:ind w:left="0"/>
              <w:rPr>
                <w:rFonts w:ascii="Arial" w:hAnsi="Arial" w:cs="Arial"/>
                <w:szCs w:val="24"/>
                <w:lang w:val="en-GB"/>
              </w:rPr>
            </w:pPr>
          </w:p>
        </w:tc>
      </w:tr>
    </w:tbl>
    <w:p w14:paraId="7963C629" w14:textId="0D4F1B81" w:rsidR="003D0546" w:rsidRPr="00646706" w:rsidRDefault="00FB1FED" w:rsidP="6594281B">
      <w:pPr>
        <w:pStyle w:val="ListParagraph"/>
        <w:spacing w:after="0" w:line="240" w:lineRule="auto"/>
        <w:rPr>
          <w:rFonts w:ascii="Arial" w:hAnsi="Arial" w:cs="Arial"/>
          <w:lang w:val="en-GB"/>
        </w:rPr>
      </w:pPr>
      <w:r w:rsidRPr="6594281B">
        <w:rPr>
          <w:rFonts w:ascii="Arial" w:hAnsi="Arial" w:cs="Arial"/>
        </w:rPr>
        <w:fldChar w:fldCharType="begin">
          <w:ffData>
            <w:name w:val="Check2"/>
            <w:enabled/>
            <w:calcOnExit w:val="0"/>
            <w:checkBox>
              <w:sizeAuto/>
              <w:default w:val="0"/>
              <w:checked w:val="0"/>
            </w:checkBox>
          </w:ffData>
        </w:fldChar>
      </w:r>
      <w:bookmarkStart w:id="39" w:name="Check2"/>
      <w:r w:rsidRPr="6594281B">
        <w:rPr>
          <w:rFonts w:ascii="Arial" w:hAnsi="Arial" w:cs="Arial"/>
        </w:rPr>
        <w:instrText xml:space="preserve"> FORMCHECKBOX </w:instrText>
      </w:r>
      <w:r w:rsidR="005C0167">
        <w:rPr>
          <w:rFonts w:ascii="Arial" w:hAnsi="Arial" w:cs="Arial"/>
        </w:rPr>
      </w:r>
      <w:r w:rsidR="005C0167">
        <w:rPr>
          <w:rFonts w:ascii="Arial" w:hAnsi="Arial" w:cs="Arial"/>
        </w:rPr>
        <w:fldChar w:fldCharType="separate"/>
      </w:r>
      <w:r w:rsidRPr="6594281B">
        <w:rPr>
          <w:rFonts w:ascii="Arial" w:hAnsi="Arial" w:cs="Arial"/>
        </w:rPr>
        <w:fldChar w:fldCharType="end"/>
      </w:r>
      <w:bookmarkEnd w:id="39"/>
      <w:r w:rsidR="1A62E908" w:rsidRPr="6594281B">
        <w:rPr>
          <w:rFonts w:ascii="Arial" w:hAnsi="Arial" w:cs="Arial"/>
        </w:rPr>
        <w:t>Y/N</w:t>
      </w:r>
      <w:r w:rsidR="00934406" w:rsidRPr="6594281B">
        <w:rPr>
          <w:rFonts w:ascii="Arial" w:hAnsi="Arial" w:cs="Arial"/>
        </w:rPr>
        <w:t xml:space="preserve"> </w:t>
      </w:r>
      <w:r w:rsidRPr="6594281B">
        <w:rPr>
          <w:rFonts w:ascii="Arial" w:hAnsi="Arial" w:cs="Arial"/>
        </w:rPr>
        <w:t xml:space="preserve"> </w:t>
      </w:r>
      <w:r w:rsidR="115538EF" w:rsidRPr="6594281B">
        <w:rPr>
          <w:rFonts w:ascii="Arial" w:hAnsi="Arial" w:cs="Arial"/>
        </w:rPr>
        <w:t xml:space="preserve">: </w:t>
      </w:r>
      <w:r w:rsidR="00900BBF" w:rsidRPr="6594281B">
        <w:rPr>
          <w:rFonts w:ascii="Arial" w:hAnsi="Arial" w:cs="Arial"/>
          <w:lang w:val="en-GB"/>
        </w:rPr>
        <w:t>I consent to the data included in this submission being col</w:t>
      </w:r>
      <w:r w:rsidR="00934406" w:rsidRPr="6594281B">
        <w:rPr>
          <w:rFonts w:ascii="Arial" w:hAnsi="Arial" w:cs="Arial"/>
          <w:lang w:val="en-GB"/>
        </w:rPr>
        <w:t xml:space="preserve">lected processed and stored by </w:t>
      </w:r>
      <w:r w:rsidR="00900BBF" w:rsidRPr="6594281B">
        <w:rPr>
          <w:rFonts w:ascii="Arial" w:hAnsi="Arial" w:cs="Arial"/>
          <w:lang w:val="en-GB"/>
        </w:rPr>
        <w:t>Kings College London</w:t>
      </w:r>
      <w:r w:rsidR="00934406" w:rsidRPr="6594281B">
        <w:rPr>
          <w:rFonts w:ascii="Arial" w:hAnsi="Arial" w:cs="Arial"/>
          <w:lang w:val="en-GB"/>
        </w:rPr>
        <w:t>.</w:t>
      </w:r>
      <w:r w:rsidR="00646706" w:rsidRPr="6594281B">
        <w:rPr>
          <w:rFonts w:ascii="Arial" w:hAnsi="Arial" w:cs="Arial"/>
          <w:lang w:val="en-GB"/>
        </w:rPr>
        <w:t xml:space="preserve"> </w:t>
      </w:r>
      <w:r w:rsidR="003D0546" w:rsidRPr="6594281B">
        <w:rPr>
          <w:rFonts w:ascii="Arial" w:hAnsi="Arial" w:cs="Arial"/>
          <w:lang w:val="en-GB"/>
        </w:rPr>
        <w:t>Please check you have filled in all the boxes and once signed</w:t>
      </w:r>
      <w:r w:rsidR="00CE54F1" w:rsidRPr="6594281B">
        <w:rPr>
          <w:rFonts w:ascii="Arial" w:hAnsi="Arial" w:cs="Arial"/>
          <w:lang w:val="en-GB"/>
        </w:rPr>
        <w:t>,</w:t>
      </w:r>
      <w:r w:rsidR="003D0546" w:rsidRPr="6594281B">
        <w:rPr>
          <w:rFonts w:ascii="Arial" w:hAnsi="Arial" w:cs="Arial"/>
          <w:lang w:val="en-GB"/>
        </w:rPr>
        <w:t xml:space="preserve"> please send your </w:t>
      </w:r>
      <w:r w:rsidR="00CE54F1" w:rsidRPr="6594281B">
        <w:rPr>
          <w:rFonts w:ascii="Arial" w:hAnsi="Arial" w:cs="Arial"/>
          <w:lang w:val="en-GB"/>
        </w:rPr>
        <w:t xml:space="preserve">completed form to </w:t>
      </w:r>
      <w:r w:rsidR="0726F7BE" w:rsidRPr="6594281B">
        <w:rPr>
          <w:rFonts w:ascii="Arial" w:hAnsi="Arial" w:cs="Arial"/>
          <w:color w:val="FF0000"/>
          <w:u w:val="single"/>
        </w:rPr>
        <w:t>bella.spencer@kcl.ac.uk</w:t>
      </w:r>
      <w:r w:rsidR="0726F7BE" w:rsidRPr="6594281B">
        <w:rPr>
          <w:rFonts w:ascii="Arial" w:hAnsi="Arial" w:cs="Arial"/>
          <w:lang w:val="en-GB"/>
        </w:rPr>
        <w:t xml:space="preserve"> </w:t>
      </w:r>
      <w:r w:rsidR="003D0546" w:rsidRPr="6594281B">
        <w:rPr>
          <w:rFonts w:ascii="Arial" w:hAnsi="Arial" w:cs="Arial"/>
          <w:lang w:val="en-GB"/>
        </w:rPr>
        <w:t>with the subject line</w:t>
      </w:r>
      <w:r w:rsidR="00CE54F1" w:rsidRPr="6594281B">
        <w:rPr>
          <w:rFonts w:ascii="Arial" w:hAnsi="Arial" w:cs="Arial"/>
          <w:lang w:val="en-GB"/>
        </w:rPr>
        <w:t>:</w:t>
      </w:r>
      <w:r w:rsidR="003D0546" w:rsidRPr="6594281B">
        <w:rPr>
          <w:rFonts w:ascii="Arial" w:hAnsi="Arial" w:cs="Arial"/>
          <w:lang w:val="en-GB"/>
        </w:rPr>
        <w:t xml:space="preserve"> </w:t>
      </w:r>
      <w:r w:rsidR="00CE54F1" w:rsidRPr="6594281B">
        <w:rPr>
          <w:rFonts w:ascii="Arial" w:hAnsi="Arial" w:cs="Arial"/>
          <w:lang w:val="en-GB"/>
        </w:rPr>
        <w:t xml:space="preserve">CME </w:t>
      </w:r>
      <w:r w:rsidR="003D0546" w:rsidRPr="6594281B">
        <w:rPr>
          <w:rFonts w:ascii="Arial" w:hAnsi="Arial" w:cs="Arial"/>
          <w:lang w:val="en-GB"/>
        </w:rPr>
        <w:t xml:space="preserve">Public Engagement Grant </w:t>
      </w:r>
      <w:r w:rsidR="00CE54F1" w:rsidRPr="6594281B">
        <w:rPr>
          <w:rFonts w:ascii="Arial" w:hAnsi="Arial" w:cs="Arial"/>
          <w:lang w:val="en-GB"/>
        </w:rPr>
        <w:t xml:space="preserve">Scheme </w:t>
      </w:r>
      <w:r w:rsidR="003D0546" w:rsidRPr="6594281B">
        <w:rPr>
          <w:rFonts w:ascii="Arial" w:hAnsi="Arial" w:cs="Arial"/>
          <w:lang w:val="en-GB"/>
        </w:rPr>
        <w:t>Application</w:t>
      </w:r>
      <w:r w:rsidR="00CE54F1" w:rsidRPr="6594281B">
        <w:rPr>
          <w:rFonts w:ascii="Arial" w:hAnsi="Arial" w:cs="Arial"/>
          <w:lang w:val="en-GB"/>
        </w:rPr>
        <w:t>.</w:t>
      </w:r>
      <w:r w:rsidR="00B26D1E" w:rsidRPr="6594281B">
        <w:rPr>
          <w:rFonts w:ascii="Arial" w:hAnsi="Arial" w:cs="Arial"/>
          <w:lang w:val="en-GB"/>
        </w:rPr>
        <w:t xml:space="preserve"> </w:t>
      </w:r>
    </w:p>
    <w:sectPr w:rsidR="003D0546" w:rsidRPr="00646706" w:rsidSect="00785C9B">
      <w:headerReference w:type="default" r:id="rId36"/>
      <w:footerReference w:type="default" r:id="rId37"/>
      <w:headerReference w:type="first" r:id="rId38"/>
      <w:footerReference w:type="first" r:id="rId39"/>
      <w:type w:val="continuous"/>
      <w:pgSz w:w="11900" w:h="16840"/>
      <w:pgMar w:top="720" w:right="720" w:bottom="720" w:left="720" w:header="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EC08" w14:textId="77777777" w:rsidR="005C0167" w:rsidRDefault="005C0167" w:rsidP="00761F1B">
      <w:r>
        <w:separator/>
      </w:r>
    </w:p>
    <w:p w14:paraId="4292A1DC" w14:textId="77777777" w:rsidR="005C0167" w:rsidRDefault="005C0167"/>
    <w:p w14:paraId="0E583C2F" w14:textId="77777777" w:rsidR="005C0167" w:rsidRDefault="005C0167"/>
  </w:endnote>
  <w:endnote w:type="continuationSeparator" w:id="0">
    <w:p w14:paraId="0996C619" w14:textId="77777777" w:rsidR="005C0167" w:rsidRDefault="005C0167" w:rsidP="00761F1B">
      <w:r>
        <w:continuationSeparator/>
      </w:r>
    </w:p>
    <w:p w14:paraId="783A6B1F" w14:textId="77777777" w:rsidR="005C0167" w:rsidRDefault="005C0167"/>
    <w:p w14:paraId="742C6D62" w14:textId="77777777" w:rsidR="005C0167" w:rsidRDefault="005C0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ings Caslon Text">
    <w:altName w:val="Cambria Math"/>
    <w:panose1 w:val="020B0604020202020204"/>
    <w:charset w:val="00"/>
    <w:family w:val="auto"/>
    <w:pitch w:val="variable"/>
    <w:sig w:usb0="A00000AF" w:usb1="5000205B" w:usb2="00000000" w:usb3="00000000" w:csb0="0000009B" w:csb1="00000000"/>
  </w:font>
  <w:font w:name="KingsBureauGrot-ThreeSeven">
    <w:altName w:val="Mangal"/>
    <w:panose1 w:val="020B0604020202020204"/>
    <w:charset w:val="00"/>
    <w:family w:val="roman"/>
    <w:notTrueType/>
    <w:pitch w:val="default"/>
  </w:font>
  <w:font w:name="MS P????">
    <w:altName w:val="Arial Unicode MS"/>
    <w:panose1 w:val="020B0604020202020204"/>
    <w:charset w:val="80"/>
    <w:family w:val="auto"/>
    <w:notTrueType/>
    <w:pitch w:val="variable"/>
    <w:sig w:usb0="00000001" w:usb1="08070000" w:usb2="00000010" w:usb3="00000000" w:csb0="00020000" w:csb1="00000000"/>
  </w:font>
  <w:font w:name="KingsBureauGrot FiveOne">
    <w:altName w:val="Gautami"/>
    <w:panose1 w:val="020B0604020202020204"/>
    <w:charset w:val="00"/>
    <w:family w:val="auto"/>
    <w:pitch w:val="variable"/>
    <w:sig w:usb0="00000003" w:usb1="00000000" w:usb2="00000000" w:usb3="00000000" w:csb0="00000001" w:csb1="00000000"/>
  </w:font>
  <w:font w:name="Kings Caslon Display">
    <w:altName w:val="Cambria Math"/>
    <w:panose1 w:val="020B0604020202020204"/>
    <w:charset w:val="00"/>
    <w:family w:val="auto"/>
    <w:pitch w:val="variable"/>
    <w:sig w:usb0="A00000AF" w:usb1="5000205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904F" w14:textId="77777777" w:rsidR="00DE6D38" w:rsidRDefault="00DE6D38" w:rsidP="00AF4D63">
    <w:pPr>
      <w:pStyle w:val="Footer"/>
    </w:pPr>
    <w:r w:rsidRPr="009544A1">
      <w:rPr>
        <w:rStyle w:val="PageNumber"/>
      </w:rPr>
      <w:t xml:space="preserve">Page </w:t>
    </w:r>
    <w:r w:rsidRPr="009544A1">
      <w:rPr>
        <w:rStyle w:val="PageNumber"/>
      </w:rPr>
      <w:fldChar w:fldCharType="begin"/>
    </w:r>
    <w:r w:rsidRPr="009544A1">
      <w:rPr>
        <w:rStyle w:val="PageNumber"/>
      </w:rPr>
      <w:instrText xml:space="preserve"> PAGE </w:instrText>
    </w:r>
    <w:r w:rsidRPr="009544A1">
      <w:rPr>
        <w:rStyle w:val="PageNumber"/>
      </w:rPr>
      <w:fldChar w:fldCharType="separate"/>
    </w:r>
    <w:r w:rsidR="00646706">
      <w:rPr>
        <w:rStyle w:val="PageNumber"/>
        <w:noProof/>
      </w:rPr>
      <w:t>8</w:t>
    </w:r>
    <w:r w:rsidRPr="009544A1">
      <w:rPr>
        <w:rStyle w:val="PageNumber"/>
      </w:rPr>
      <w:fldChar w:fldCharType="end"/>
    </w:r>
    <w:r w:rsidRPr="009544A1">
      <w:rPr>
        <w:rStyle w:val="PageNumber"/>
      </w:rPr>
      <w:t xml:space="preserve"> of </w:t>
    </w:r>
    <w:r w:rsidRPr="009544A1">
      <w:rPr>
        <w:rStyle w:val="PageNumber"/>
      </w:rPr>
      <w:fldChar w:fldCharType="begin"/>
    </w:r>
    <w:r w:rsidRPr="009544A1">
      <w:rPr>
        <w:rStyle w:val="PageNumber"/>
      </w:rPr>
      <w:instrText xml:space="preserve"> NUMPAGES </w:instrText>
    </w:r>
    <w:r w:rsidRPr="009544A1">
      <w:rPr>
        <w:rStyle w:val="PageNumber"/>
      </w:rPr>
      <w:fldChar w:fldCharType="separate"/>
    </w:r>
    <w:r w:rsidR="00646706">
      <w:rPr>
        <w:rStyle w:val="PageNumber"/>
        <w:noProof/>
      </w:rPr>
      <w:t>9</w:t>
    </w:r>
    <w:r w:rsidRPr="009544A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F712" w14:textId="77777777" w:rsidR="000B6F48" w:rsidRPr="000B6F48" w:rsidRDefault="000B6F48" w:rsidP="000C2E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B8CF" w14:textId="77777777" w:rsidR="005C0167" w:rsidRDefault="005C0167" w:rsidP="00761F1B">
      <w:r>
        <w:separator/>
      </w:r>
    </w:p>
    <w:p w14:paraId="645DBE9B" w14:textId="77777777" w:rsidR="005C0167" w:rsidRDefault="005C0167"/>
    <w:p w14:paraId="7B662AC7" w14:textId="77777777" w:rsidR="005C0167" w:rsidRDefault="005C0167"/>
  </w:footnote>
  <w:footnote w:type="continuationSeparator" w:id="0">
    <w:p w14:paraId="7BB6F66F" w14:textId="77777777" w:rsidR="005C0167" w:rsidRDefault="005C0167" w:rsidP="00761F1B">
      <w:r>
        <w:continuationSeparator/>
      </w:r>
    </w:p>
    <w:p w14:paraId="3518FB5C" w14:textId="77777777" w:rsidR="005C0167" w:rsidRDefault="005C0167"/>
    <w:p w14:paraId="1A6FB5CA" w14:textId="77777777" w:rsidR="005C0167" w:rsidRDefault="005C0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7"/>
      <w:gridCol w:w="3487"/>
      <w:gridCol w:w="3487"/>
    </w:tblGrid>
    <w:tr w:rsidR="7FD7632E" w14:paraId="298F6CAA" w14:textId="77777777" w:rsidTr="4BE72DB2">
      <w:tc>
        <w:tcPr>
          <w:tcW w:w="3487" w:type="dxa"/>
        </w:tcPr>
        <w:p w14:paraId="1A9DE31B" w14:textId="2CFB5848" w:rsidR="7FD7632E" w:rsidRDefault="7FD7632E" w:rsidP="7FD7632E">
          <w:pPr>
            <w:pStyle w:val="Header"/>
            <w:ind w:left="-115"/>
          </w:pPr>
        </w:p>
      </w:tc>
      <w:tc>
        <w:tcPr>
          <w:tcW w:w="3487" w:type="dxa"/>
        </w:tcPr>
        <w:p w14:paraId="25929DF8" w14:textId="7DBAF7F0" w:rsidR="7FD7632E" w:rsidRDefault="7FD7632E" w:rsidP="7FD7632E">
          <w:pPr>
            <w:pStyle w:val="Header"/>
            <w:jc w:val="center"/>
          </w:pPr>
        </w:p>
      </w:tc>
      <w:tc>
        <w:tcPr>
          <w:tcW w:w="3487" w:type="dxa"/>
        </w:tcPr>
        <w:p w14:paraId="5625B9B0" w14:textId="395E764F" w:rsidR="7FD7632E" w:rsidRDefault="7FD7632E" w:rsidP="7FD7632E">
          <w:pPr>
            <w:pStyle w:val="Header"/>
            <w:ind w:right="-115"/>
            <w:jc w:val="right"/>
          </w:pPr>
        </w:p>
      </w:tc>
    </w:tr>
  </w:tbl>
  <w:p w14:paraId="656B7434" w14:textId="0AA3DB48" w:rsidR="7FD7632E" w:rsidRDefault="7FD7632E" w:rsidP="7FD7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9075" w14:textId="52E4084E" w:rsidR="00D14A3B" w:rsidRDefault="00D14A3B" w:rsidP="006A1AA2">
    <w:pPr>
      <w:pStyle w:val="Header"/>
      <w:tabs>
        <w:tab w:val="clear" w:pos="4320"/>
        <w:tab w:val="clear" w:pos="8640"/>
        <w:tab w:val="left" w:pos="18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58A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94143EE0"/>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E844373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multilevel"/>
    <w:tmpl w:val="9D60167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941EAD22"/>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5378B3B8"/>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E82C65FE"/>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FD4E44C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hybridMultilevel"/>
    <w:tmpl w:val="73E246A8"/>
    <w:lvl w:ilvl="0" w:tplc="B1E2BFC6">
      <w:start w:val="1"/>
      <w:numFmt w:val="bullet"/>
      <w:lvlText w:val=""/>
      <w:lvlJc w:val="left"/>
      <w:pPr>
        <w:tabs>
          <w:tab w:val="num" w:pos="643"/>
        </w:tabs>
        <w:ind w:left="643" w:hanging="360"/>
      </w:pPr>
      <w:rPr>
        <w:rFonts w:ascii="Symbol" w:hAnsi="Symbol" w:hint="default"/>
      </w:rPr>
    </w:lvl>
    <w:lvl w:ilvl="1" w:tplc="9B3E42B6">
      <w:numFmt w:val="decimal"/>
      <w:lvlText w:val=""/>
      <w:lvlJc w:val="left"/>
    </w:lvl>
    <w:lvl w:ilvl="2" w:tplc="8C82EB40">
      <w:numFmt w:val="decimal"/>
      <w:lvlText w:val=""/>
      <w:lvlJc w:val="left"/>
    </w:lvl>
    <w:lvl w:ilvl="3" w:tplc="A7E22C00">
      <w:numFmt w:val="decimal"/>
      <w:lvlText w:val=""/>
      <w:lvlJc w:val="left"/>
    </w:lvl>
    <w:lvl w:ilvl="4" w:tplc="738AF292">
      <w:numFmt w:val="decimal"/>
      <w:lvlText w:val=""/>
      <w:lvlJc w:val="left"/>
    </w:lvl>
    <w:lvl w:ilvl="5" w:tplc="83446716">
      <w:numFmt w:val="decimal"/>
      <w:lvlText w:val=""/>
      <w:lvlJc w:val="left"/>
    </w:lvl>
    <w:lvl w:ilvl="6" w:tplc="0EF669C2">
      <w:numFmt w:val="decimal"/>
      <w:lvlText w:val=""/>
      <w:lvlJc w:val="left"/>
    </w:lvl>
    <w:lvl w:ilvl="7" w:tplc="C21A1B7C">
      <w:numFmt w:val="decimal"/>
      <w:lvlText w:val=""/>
      <w:lvlJc w:val="left"/>
    </w:lvl>
    <w:lvl w:ilvl="8" w:tplc="E19A7D52">
      <w:numFmt w:val="decimal"/>
      <w:lvlText w:val=""/>
      <w:lvlJc w:val="left"/>
    </w:lvl>
  </w:abstractNum>
  <w:abstractNum w:abstractNumId="9" w15:restartNumberingAfterBreak="0">
    <w:nsid w:val="FFFFFF88"/>
    <w:multiLevelType w:val="hybridMultilevel"/>
    <w:tmpl w:val="4580C3FE"/>
    <w:lvl w:ilvl="0" w:tplc="DF3CBF3A">
      <w:start w:val="1"/>
      <w:numFmt w:val="decimal"/>
      <w:lvlText w:val="%1."/>
      <w:lvlJc w:val="left"/>
      <w:pPr>
        <w:tabs>
          <w:tab w:val="num" w:pos="360"/>
        </w:tabs>
        <w:ind w:left="360" w:hanging="360"/>
      </w:pPr>
    </w:lvl>
    <w:lvl w:ilvl="1" w:tplc="B7F8336E">
      <w:numFmt w:val="decimal"/>
      <w:lvlText w:val=""/>
      <w:lvlJc w:val="left"/>
    </w:lvl>
    <w:lvl w:ilvl="2" w:tplc="84FE6B5E">
      <w:numFmt w:val="decimal"/>
      <w:lvlText w:val=""/>
      <w:lvlJc w:val="left"/>
    </w:lvl>
    <w:lvl w:ilvl="3" w:tplc="698E0BC2">
      <w:numFmt w:val="decimal"/>
      <w:lvlText w:val=""/>
      <w:lvlJc w:val="left"/>
    </w:lvl>
    <w:lvl w:ilvl="4" w:tplc="691239A0">
      <w:numFmt w:val="decimal"/>
      <w:lvlText w:val=""/>
      <w:lvlJc w:val="left"/>
    </w:lvl>
    <w:lvl w:ilvl="5" w:tplc="345AD852">
      <w:numFmt w:val="decimal"/>
      <w:lvlText w:val=""/>
      <w:lvlJc w:val="left"/>
    </w:lvl>
    <w:lvl w:ilvl="6" w:tplc="7EC6E3EE">
      <w:numFmt w:val="decimal"/>
      <w:lvlText w:val=""/>
      <w:lvlJc w:val="left"/>
    </w:lvl>
    <w:lvl w:ilvl="7" w:tplc="B41E6B70">
      <w:numFmt w:val="decimal"/>
      <w:lvlText w:val=""/>
      <w:lvlJc w:val="left"/>
    </w:lvl>
    <w:lvl w:ilvl="8" w:tplc="3EF8441A">
      <w:numFmt w:val="decimal"/>
      <w:lvlText w:val=""/>
      <w:lvlJc w:val="left"/>
    </w:lvl>
  </w:abstractNum>
  <w:abstractNum w:abstractNumId="10" w15:restartNumberingAfterBreak="0">
    <w:nsid w:val="FFFFFF89"/>
    <w:multiLevelType w:val="singleLevel"/>
    <w:tmpl w:val="3E2C77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E06F2"/>
    <w:multiLevelType w:val="hybridMultilevel"/>
    <w:tmpl w:val="FFFFFFFF"/>
    <w:lvl w:ilvl="0" w:tplc="44E22622">
      <w:start w:val="1"/>
      <w:numFmt w:val="decimal"/>
      <w:lvlText w:val="%1."/>
      <w:lvlJc w:val="left"/>
      <w:pPr>
        <w:ind w:left="720" w:hanging="360"/>
      </w:pPr>
    </w:lvl>
    <w:lvl w:ilvl="1" w:tplc="64C07EAE">
      <w:start w:val="1"/>
      <w:numFmt w:val="lowerLetter"/>
      <w:lvlText w:val="%2."/>
      <w:lvlJc w:val="left"/>
      <w:pPr>
        <w:ind w:left="1440" w:hanging="360"/>
      </w:pPr>
    </w:lvl>
    <w:lvl w:ilvl="2" w:tplc="534C0FBC">
      <w:start w:val="1"/>
      <w:numFmt w:val="lowerRoman"/>
      <w:lvlText w:val="%3."/>
      <w:lvlJc w:val="right"/>
      <w:pPr>
        <w:ind w:left="2160" w:hanging="180"/>
      </w:pPr>
    </w:lvl>
    <w:lvl w:ilvl="3" w:tplc="E1C4B37E">
      <w:start w:val="1"/>
      <w:numFmt w:val="decimal"/>
      <w:lvlText w:val="%4."/>
      <w:lvlJc w:val="left"/>
      <w:pPr>
        <w:ind w:left="2880" w:hanging="360"/>
      </w:pPr>
    </w:lvl>
    <w:lvl w:ilvl="4" w:tplc="9F703224">
      <w:start w:val="1"/>
      <w:numFmt w:val="lowerLetter"/>
      <w:lvlText w:val="%5."/>
      <w:lvlJc w:val="left"/>
      <w:pPr>
        <w:ind w:left="3600" w:hanging="360"/>
      </w:pPr>
    </w:lvl>
    <w:lvl w:ilvl="5" w:tplc="1A104A7E">
      <w:start w:val="1"/>
      <w:numFmt w:val="lowerRoman"/>
      <w:lvlText w:val="%6."/>
      <w:lvlJc w:val="right"/>
      <w:pPr>
        <w:ind w:left="4320" w:hanging="180"/>
      </w:pPr>
    </w:lvl>
    <w:lvl w:ilvl="6" w:tplc="4B44E258">
      <w:start w:val="1"/>
      <w:numFmt w:val="decimal"/>
      <w:lvlText w:val="%7."/>
      <w:lvlJc w:val="left"/>
      <w:pPr>
        <w:ind w:left="5040" w:hanging="360"/>
      </w:pPr>
    </w:lvl>
    <w:lvl w:ilvl="7" w:tplc="E63AF7BC">
      <w:start w:val="1"/>
      <w:numFmt w:val="lowerLetter"/>
      <w:lvlText w:val="%8."/>
      <w:lvlJc w:val="left"/>
      <w:pPr>
        <w:ind w:left="5760" w:hanging="360"/>
      </w:pPr>
    </w:lvl>
    <w:lvl w:ilvl="8" w:tplc="A858D9C0">
      <w:start w:val="1"/>
      <w:numFmt w:val="lowerRoman"/>
      <w:lvlText w:val="%9."/>
      <w:lvlJc w:val="right"/>
      <w:pPr>
        <w:ind w:left="6480" w:hanging="180"/>
      </w:pPr>
    </w:lvl>
  </w:abstractNum>
  <w:abstractNum w:abstractNumId="12" w15:restartNumberingAfterBreak="0">
    <w:nsid w:val="03655FE9"/>
    <w:multiLevelType w:val="hybridMultilevel"/>
    <w:tmpl w:val="7B0C109E"/>
    <w:lvl w:ilvl="0" w:tplc="0809000F">
      <w:start w:val="1"/>
      <w:numFmt w:val="decimal"/>
      <w:lvlText w:val="%1."/>
      <w:lvlJc w:val="left"/>
      <w:pPr>
        <w:ind w:left="117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3" w15:restartNumberingAfterBreak="0">
    <w:nsid w:val="0AF45D72"/>
    <w:multiLevelType w:val="hybridMultilevel"/>
    <w:tmpl w:val="56CA1D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B52F0"/>
    <w:multiLevelType w:val="hybridMultilevel"/>
    <w:tmpl w:val="FFFFFFFF"/>
    <w:lvl w:ilvl="0" w:tplc="07CC6732">
      <w:start w:val="1"/>
      <w:numFmt w:val="decimal"/>
      <w:lvlText w:val="%1."/>
      <w:lvlJc w:val="left"/>
      <w:pPr>
        <w:ind w:left="720" w:hanging="360"/>
      </w:pPr>
    </w:lvl>
    <w:lvl w:ilvl="1" w:tplc="7FC29950">
      <w:start w:val="1"/>
      <w:numFmt w:val="decimal"/>
      <w:lvlText w:val="%2."/>
      <w:lvlJc w:val="left"/>
      <w:pPr>
        <w:ind w:left="1440" w:hanging="360"/>
      </w:pPr>
    </w:lvl>
    <w:lvl w:ilvl="2" w:tplc="FD288C6A">
      <w:start w:val="1"/>
      <w:numFmt w:val="lowerRoman"/>
      <w:lvlText w:val="%3."/>
      <w:lvlJc w:val="right"/>
      <w:pPr>
        <w:ind w:left="2160" w:hanging="180"/>
      </w:pPr>
    </w:lvl>
    <w:lvl w:ilvl="3" w:tplc="59D6C114">
      <w:start w:val="1"/>
      <w:numFmt w:val="decimal"/>
      <w:lvlText w:val="%4."/>
      <w:lvlJc w:val="left"/>
      <w:pPr>
        <w:ind w:left="2880" w:hanging="360"/>
      </w:pPr>
    </w:lvl>
    <w:lvl w:ilvl="4" w:tplc="B81EDC36">
      <w:start w:val="1"/>
      <w:numFmt w:val="lowerLetter"/>
      <w:lvlText w:val="%5."/>
      <w:lvlJc w:val="left"/>
      <w:pPr>
        <w:ind w:left="3600" w:hanging="360"/>
      </w:pPr>
    </w:lvl>
    <w:lvl w:ilvl="5" w:tplc="AA54CEE8">
      <w:start w:val="1"/>
      <w:numFmt w:val="lowerRoman"/>
      <w:lvlText w:val="%6."/>
      <w:lvlJc w:val="right"/>
      <w:pPr>
        <w:ind w:left="4320" w:hanging="180"/>
      </w:pPr>
    </w:lvl>
    <w:lvl w:ilvl="6" w:tplc="3D58EAD6">
      <w:start w:val="1"/>
      <w:numFmt w:val="decimal"/>
      <w:lvlText w:val="%7."/>
      <w:lvlJc w:val="left"/>
      <w:pPr>
        <w:ind w:left="5040" w:hanging="360"/>
      </w:pPr>
    </w:lvl>
    <w:lvl w:ilvl="7" w:tplc="9402B27E">
      <w:start w:val="1"/>
      <w:numFmt w:val="lowerLetter"/>
      <w:lvlText w:val="%8."/>
      <w:lvlJc w:val="left"/>
      <w:pPr>
        <w:ind w:left="5760" w:hanging="360"/>
      </w:pPr>
    </w:lvl>
    <w:lvl w:ilvl="8" w:tplc="0A361976">
      <w:start w:val="1"/>
      <w:numFmt w:val="lowerRoman"/>
      <w:lvlText w:val="%9."/>
      <w:lvlJc w:val="right"/>
      <w:pPr>
        <w:ind w:left="6480" w:hanging="180"/>
      </w:pPr>
    </w:lvl>
  </w:abstractNum>
  <w:abstractNum w:abstractNumId="15" w15:restartNumberingAfterBreak="0">
    <w:nsid w:val="0FB53B7B"/>
    <w:multiLevelType w:val="multilevel"/>
    <w:tmpl w:val="1A547C40"/>
    <w:numStyleLink w:val="listbullet"/>
  </w:abstractNum>
  <w:abstractNum w:abstractNumId="16" w15:restartNumberingAfterBreak="0">
    <w:nsid w:val="13C92DEA"/>
    <w:multiLevelType w:val="hybridMultilevel"/>
    <w:tmpl w:val="2DDCA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53B0A"/>
    <w:multiLevelType w:val="multilevel"/>
    <w:tmpl w:val="1DA0C990"/>
    <w:numStyleLink w:val="listnumeric"/>
  </w:abstractNum>
  <w:abstractNum w:abstractNumId="18" w15:restartNumberingAfterBreak="0">
    <w:nsid w:val="161F682A"/>
    <w:multiLevelType w:val="hybridMultilevel"/>
    <w:tmpl w:val="FFFFFFFF"/>
    <w:lvl w:ilvl="0" w:tplc="CF382186">
      <w:start w:val="1"/>
      <w:numFmt w:val="bullet"/>
      <w:lvlText w:val=""/>
      <w:lvlJc w:val="left"/>
      <w:pPr>
        <w:ind w:left="450" w:hanging="360"/>
      </w:pPr>
      <w:rPr>
        <w:rFonts w:ascii="Symbol" w:hAnsi="Symbol" w:hint="default"/>
      </w:rPr>
    </w:lvl>
    <w:lvl w:ilvl="1" w:tplc="7584A90C">
      <w:start w:val="1"/>
      <w:numFmt w:val="bullet"/>
      <w:lvlText w:val="o"/>
      <w:lvlJc w:val="left"/>
      <w:pPr>
        <w:ind w:left="1440" w:hanging="360"/>
      </w:pPr>
      <w:rPr>
        <w:rFonts w:ascii="Courier New" w:hAnsi="Courier New" w:hint="default"/>
      </w:rPr>
    </w:lvl>
    <w:lvl w:ilvl="2" w:tplc="AFB0A6B6">
      <w:start w:val="1"/>
      <w:numFmt w:val="bullet"/>
      <w:lvlText w:val=""/>
      <w:lvlJc w:val="left"/>
      <w:pPr>
        <w:ind w:left="2160" w:hanging="360"/>
      </w:pPr>
      <w:rPr>
        <w:rFonts w:ascii="Wingdings" w:hAnsi="Wingdings" w:hint="default"/>
      </w:rPr>
    </w:lvl>
    <w:lvl w:ilvl="3" w:tplc="13CCC03C">
      <w:start w:val="1"/>
      <w:numFmt w:val="bullet"/>
      <w:lvlText w:val=""/>
      <w:lvlJc w:val="left"/>
      <w:pPr>
        <w:ind w:left="2880" w:hanging="360"/>
      </w:pPr>
      <w:rPr>
        <w:rFonts w:ascii="Symbol" w:hAnsi="Symbol" w:hint="default"/>
      </w:rPr>
    </w:lvl>
    <w:lvl w:ilvl="4" w:tplc="6B426154">
      <w:start w:val="1"/>
      <w:numFmt w:val="bullet"/>
      <w:lvlText w:val="o"/>
      <w:lvlJc w:val="left"/>
      <w:pPr>
        <w:ind w:left="3600" w:hanging="360"/>
      </w:pPr>
      <w:rPr>
        <w:rFonts w:ascii="Courier New" w:hAnsi="Courier New" w:hint="default"/>
      </w:rPr>
    </w:lvl>
    <w:lvl w:ilvl="5" w:tplc="57306722">
      <w:start w:val="1"/>
      <w:numFmt w:val="bullet"/>
      <w:lvlText w:val=""/>
      <w:lvlJc w:val="left"/>
      <w:pPr>
        <w:ind w:left="4320" w:hanging="360"/>
      </w:pPr>
      <w:rPr>
        <w:rFonts w:ascii="Wingdings" w:hAnsi="Wingdings" w:hint="default"/>
      </w:rPr>
    </w:lvl>
    <w:lvl w:ilvl="6" w:tplc="14EE4C04">
      <w:start w:val="1"/>
      <w:numFmt w:val="bullet"/>
      <w:lvlText w:val=""/>
      <w:lvlJc w:val="left"/>
      <w:pPr>
        <w:ind w:left="5040" w:hanging="360"/>
      </w:pPr>
      <w:rPr>
        <w:rFonts w:ascii="Symbol" w:hAnsi="Symbol" w:hint="default"/>
      </w:rPr>
    </w:lvl>
    <w:lvl w:ilvl="7" w:tplc="BBCE5CA2">
      <w:start w:val="1"/>
      <w:numFmt w:val="bullet"/>
      <w:lvlText w:val="o"/>
      <w:lvlJc w:val="left"/>
      <w:pPr>
        <w:ind w:left="5760" w:hanging="360"/>
      </w:pPr>
      <w:rPr>
        <w:rFonts w:ascii="Courier New" w:hAnsi="Courier New" w:hint="default"/>
      </w:rPr>
    </w:lvl>
    <w:lvl w:ilvl="8" w:tplc="31588A1A">
      <w:start w:val="1"/>
      <w:numFmt w:val="bullet"/>
      <w:lvlText w:val=""/>
      <w:lvlJc w:val="left"/>
      <w:pPr>
        <w:ind w:left="6480" w:hanging="360"/>
      </w:pPr>
      <w:rPr>
        <w:rFonts w:ascii="Wingdings" w:hAnsi="Wingdings" w:hint="default"/>
      </w:rPr>
    </w:lvl>
  </w:abstractNum>
  <w:abstractNum w:abstractNumId="19" w15:restartNumberingAfterBreak="0">
    <w:nsid w:val="17EC7A09"/>
    <w:multiLevelType w:val="multilevel"/>
    <w:tmpl w:val="1A547C40"/>
    <w:numStyleLink w:val="listbullet"/>
  </w:abstractNum>
  <w:abstractNum w:abstractNumId="20" w15:restartNumberingAfterBreak="0">
    <w:nsid w:val="1BFC3FD2"/>
    <w:multiLevelType w:val="multilevel"/>
    <w:tmpl w:val="FFFFFFF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1" w15:restartNumberingAfterBreak="0">
    <w:nsid w:val="1F6C1BD4"/>
    <w:multiLevelType w:val="hybridMultilevel"/>
    <w:tmpl w:val="0BB8F120"/>
    <w:lvl w:ilvl="0" w:tplc="FDF4FD8E">
      <w:start w:val="1"/>
      <w:numFmt w:val="bullet"/>
      <w:lvlText w:val=""/>
      <w:lvlJc w:val="left"/>
      <w:pPr>
        <w:ind w:left="644" w:hanging="360"/>
      </w:pPr>
      <w:rPr>
        <w:rFonts w:ascii="Symbol" w:hAnsi="Symbol" w:hint="default"/>
        <w:color w:val="E2231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2F7CD9"/>
    <w:multiLevelType w:val="hybridMultilevel"/>
    <w:tmpl w:val="FFFFFFFF"/>
    <w:lvl w:ilvl="0" w:tplc="C1F689E8">
      <w:start w:val="1"/>
      <w:numFmt w:val="bullet"/>
      <w:lvlText w:val="·"/>
      <w:lvlJc w:val="left"/>
      <w:pPr>
        <w:ind w:left="720" w:hanging="360"/>
      </w:pPr>
      <w:rPr>
        <w:rFonts w:ascii="Symbol" w:hAnsi="Symbol" w:hint="default"/>
      </w:rPr>
    </w:lvl>
    <w:lvl w:ilvl="1" w:tplc="341C62B8">
      <w:start w:val="1"/>
      <w:numFmt w:val="bullet"/>
      <w:lvlText w:val="o"/>
      <w:lvlJc w:val="left"/>
      <w:pPr>
        <w:ind w:left="1440" w:hanging="360"/>
      </w:pPr>
      <w:rPr>
        <w:rFonts w:ascii="Courier New" w:hAnsi="Courier New" w:hint="default"/>
      </w:rPr>
    </w:lvl>
    <w:lvl w:ilvl="2" w:tplc="BA281C48">
      <w:start w:val="1"/>
      <w:numFmt w:val="bullet"/>
      <w:lvlText w:val=""/>
      <w:lvlJc w:val="left"/>
      <w:pPr>
        <w:ind w:left="2160" w:hanging="360"/>
      </w:pPr>
      <w:rPr>
        <w:rFonts w:ascii="Wingdings" w:hAnsi="Wingdings" w:hint="default"/>
      </w:rPr>
    </w:lvl>
    <w:lvl w:ilvl="3" w:tplc="4162D352">
      <w:start w:val="1"/>
      <w:numFmt w:val="bullet"/>
      <w:lvlText w:val=""/>
      <w:lvlJc w:val="left"/>
      <w:pPr>
        <w:ind w:left="2880" w:hanging="360"/>
      </w:pPr>
      <w:rPr>
        <w:rFonts w:ascii="Symbol" w:hAnsi="Symbol" w:hint="default"/>
      </w:rPr>
    </w:lvl>
    <w:lvl w:ilvl="4" w:tplc="8D24488E">
      <w:start w:val="1"/>
      <w:numFmt w:val="bullet"/>
      <w:lvlText w:val="o"/>
      <w:lvlJc w:val="left"/>
      <w:pPr>
        <w:ind w:left="3600" w:hanging="360"/>
      </w:pPr>
      <w:rPr>
        <w:rFonts w:ascii="Courier New" w:hAnsi="Courier New" w:hint="default"/>
      </w:rPr>
    </w:lvl>
    <w:lvl w:ilvl="5" w:tplc="CF5A6BFE">
      <w:start w:val="1"/>
      <w:numFmt w:val="bullet"/>
      <w:lvlText w:val=""/>
      <w:lvlJc w:val="left"/>
      <w:pPr>
        <w:ind w:left="4320" w:hanging="360"/>
      </w:pPr>
      <w:rPr>
        <w:rFonts w:ascii="Wingdings" w:hAnsi="Wingdings" w:hint="default"/>
      </w:rPr>
    </w:lvl>
    <w:lvl w:ilvl="6" w:tplc="7104154E">
      <w:start w:val="1"/>
      <w:numFmt w:val="bullet"/>
      <w:lvlText w:val=""/>
      <w:lvlJc w:val="left"/>
      <w:pPr>
        <w:ind w:left="5040" w:hanging="360"/>
      </w:pPr>
      <w:rPr>
        <w:rFonts w:ascii="Symbol" w:hAnsi="Symbol" w:hint="default"/>
      </w:rPr>
    </w:lvl>
    <w:lvl w:ilvl="7" w:tplc="90FED148">
      <w:start w:val="1"/>
      <w:numFmt w:val="bullet"/>
      <w:lvlText w:val="o"/>
      <w:lvlJc w:val="left"/>
      <w:pPr>
        <w:ind w:left="5760" w:hanging="360"/>
      </w:pPr>
      <w:rPr>
        <w:rFonts w:ascii="Courier New" w:hAnsi="Courier New" w:hint="default"/>
      </w:rPr>
    </w:lvl>
    <w:lvl w:ilvl="8" w:tplc="3B8A810A">
      <w:start w:val="1"/>
      <w:numFmt w:val="bullet"/>
      <w:lvlText w:val=""/>
      <w:lvlJc w:val="left"/>
      <w:pPr>
        <w:ind w:left="6480" w:hanging="360"/>
      </w:pPr>
      <w:rPr>
        <w:rFonts w:ascii="Wingdings" w:hAnsi="Wingdings" w:hint="default"/>
      </w:rPr>
    </w:lvl>
  </w:abstractNum>
  <w:abstractNum w:abstractNumId="23" w15:restartNumberingAfterBreak="0">
    <w:nsid w:val="265679B4"/>
    <w:multiLevelType w:val="hybridMultilevel"/>
    <w:tmpl w:val="FFFFFFFF"/>
    <w:lvl w:ilvl="0" w:tplc="91140EBE">
      <w:start w:val="1"/>
      <w:numFmt w:val="bullet"/>
      <w:lvlText w:val="·"/>
      <w:lvlJc w:val="left"/>
      <w:pPr>
        <w:ind w:left="720" w:hanging="360"/>
      </w:pPr>
      <w:rPr>
        <w:rFonts w:ascii="Symbol" w:hAnsi="Symbol" w:hint="default"/>
      </w:rPr>
    </w:lvl>
    <w:lvl w:ilvl="1" w:tplc="FDB83350">
      <w:start w:val="1"/>
      <w:numFmt w:val="bullet"/>
      <w:lvlText w:val="o"/>
      <w:lvlJc w:val="left"/>
      <w:pPr>
        <w:ind w:left="1440" w:hanging="360"/>
      </w:pPr>
      <w:rPr>
        <w:rFonts w:ascii="Courier New" w:hAnsi="Courier New" w:hint="default"/>
      </w:rPr>
    </w:lvl>
    <w:lvl w:ilvl="2" w:tplc="CADAA1C0">
      <w:start w:val="1"/>
      <w:numFmt w:val="bullet"/>
      <w:lvlText w:val=""/>
      <w:lvlJc w:val="left"/>
      <w:pPr>
        <w:ind w:left="2160" w:hanging="360"/>
      </w:pPr>
      <w:rPr>
        <w:rFonts w:ascii="Wingdings" w:hAnsi="Wingdings" w:hint="default"/>
      </w:rPr>
    </w:lvl>
    <w:lvl w:ilvl="3" w:tplc="C67C2900">
      <w:start w:val="1"/>
      <w:numFmt w:val="bullet"/>
      <w:lvlText w:val=""/>
      <w:lvlJc w:val="left"/>
      <w:pPr>
        <w:ind w:left="2880" w:hanging="360"/>
      </w:pPr>
      <w:rPr>
        <w:rFonts w:ascii="Symbol" w:hAnsi="Symbol" w:hint="default"/>
      </w:rPr>
    </w:lvl>
    <w:lvl w:ilvl="4" w:tplc="5EB486C0">
      <w:start w:val="1"/>
      <w:numFmt w:val="bullet"/>
      <w:lvlText w:val="o"/>
      <w:lvlJc w:val="left"/>
      <w:pPr>
        <w:ind w:left="3600" w:hanging="360"/>
      </w:pPr>
      <w:rPr>
        <w:rFonts w:ascii="Courier New" w:hAnsi="Courier New" w:hint="default"/>
      </w:rPr>
    </w:lvl>
    <w:lvl w:ilvl="5" w:tplc="073CE43A">
      <w:start w:val="1"/>
      <w:numFmt w:val="bullet"/>
      <w:lvlText w:val=""/>
      <w:lvlJc w:val="left"/>
      <w:pPr>
        <w:ind w:left="4320" w:hanging="360"/>
      </w:pPr>
      <w:rPr>
        <w:rFonts w:ascii="Wingdings" w:hAnsi="Wingdings" w:hint="default"/>
      </w:rPr>
    </w:lvl>
    <w:lvl w:ilvl="6" w:tplc="2A7E7AB4">
      <w:start w:val="1"/>
      <w:numFmt w:val="bullet"/>
      <w:lvlText w:val=""/>
      <w:lvlJc w:val="left"/>
      <w:pPr>
        <w:ind w:left="5040" w:hanging="360"/>
      </w:pPr>
      <w:rPr>
        <w:rFonts w:ascii="Symbol" w:hAnsi="Symbol" w:hint="default"/>
      </w:rPr>
    </w:lvl>
    <w:lvl w:ilvl="7" w:tplc="EE3872FE">
      <w:start w:val="1"/>
      <w:numFmt w:val="bullet"/>
      <w:lvlText w:val="o"/>
      <w:lvlJc w:val="left"/>
      <w:pPr>
        <w:ind w:left="5760" w:hanging="360"/>
      </w:pPr>
      <w:rPr>
        <w:rFonts w:ascii="Courier New" w:hAnsi="Courier New" w:hint="default"/>
      </w:rPr>
    </w:lvl>
    <w:lvl w:ilvl="8" w:tplc="0450CF0C">
      <w:start w:val="1"/>
      <w:numFmt w:val="bullet"/>
      <w:lvlText w:val=""/>
      <w:lvlJc w:val="left"/>
      <w:pPr>
        <w:ind w:left="6480" w:hanging="360"/>
      </w:pPr>
      <w:rPr>
        <w:rFonts w:ascii="Wingdings" w:hAnsi="Wingdings" w:hint="default"/>
      </w:rPr>
    </w:lvl>
  </w:abstractNum>
  <w:abstractNum w:abstractNumId="24" w15:restartNumberingAfterBreak="0">
    <w:nsid w:val="2E610660"/>
    <w:multiLevelType w:val="hybridMultilevel"/>
    <w:tmpl w:val="FFFFFFFF"/>
    <w:lvl w:ilvl="0" w:tplc="9CAE2D6C">
      <w:start w:val="1"/>
      <w:numFmt w:val="bullet"/>
      <w:lvlText w:val=""/>
      <w:lvlJc w:val="left"/>
      <w:pPr>
        <w:ind w:left="720" w:hanging="360"/>
      </w:pPr>
      <w:rPr>
        <w:rFonts w:ascii="Symbol" w:hAnsi="Symbol" w:hint="default"/>
      </w:rPr>
    </w:lvl>
    <w:lvl w:ilvl="1" w:tplc="CE342FCA">
      <w:start w:val="1"/>
      <w:numFmt w:val="bullet"/>
      <w:lvlText w:val="o"/>
      <w:lvlJc w:val="left"/>
      <w:pPr>
        <w:ind w:left="1440" w:hanging="360"/>
      </w:pPr>
      <w:rPr>
        <w:rFonts w:ascii="Courier New" w:hAnsi="Courier New" w:hint="default"/>
      </w:rPr>
    </w:lvl>
    <w:lvl w:ilvl="2" w:tplc="C78A9BE6">
      <w:start w:val="1"/>
      <w:numFmt w:val="bullet"/>
      <w:lvlText w:val=""/>
      <w:lvlJc w:val="left"/>
      <w:pPr>
        <w:ind w:left="2160" w:hanging="360"/>
      </w:pPr>
      <w:rPr>
        <w:rFonts w:ascii="Wingdings" w:hAnsi="Wingdings" w:hint="default"/>
      </w:rPr>
    </w:lvl>
    <w:lvl w:ilvl="3" w:tplc="775EAC58">
      <w:start w:val="1"/>
      <w:numFmt w:val="bullet"/>
      <w:lvlText w:val=""/>
      <w:lvlJc w:val="left"/>
      <w:pPr>
        <w:ind w:left="2880" w:hanging="360"/>
      </w:pPr>
      <w:rPr>
        <w:rFonts w:ascii="Symbol" w:hAnsi="Symbol" w:hint="default"/>
      </w:rPr>
    </w:lvl>
    <w:lvl w:ilvl="4" w:tplc="176271A0">
      <w:start w:val="1"/>
      <w:numFmt w:val="bullet"/>
      <w:lvlText w:val="o"/>
      <w:lvlJc w:val="left"/>
      <w:pPr>
        <w:ind w:left="3600" w:hanging="360"/>
      </w:pPr>
      <w:rPr>
        <w:rFonts w:ascii="Courier New" w:hAnsi="Courier New" w:hint="default"/>
      </w:rPr>
    </w:lvl>
    <w:lvl w:ilvl="5" w:tplc="98EAE804">
      <w:start w:val="1"/>
      <w:numFmt w:val="bullet"/>
      <w:lvlText w:val=""/>
      <w:lvlJc w:val="left"/>
      <w:pPr>
        <w:ind w:left="4320" w:hanging="360"/>
      </w:pPr>
      <w:rPr>
        <w:rFonts w:ascii="Wingdings" w:hAnsi="Wingdings" w:hint="default"/>
      </w:rPr>
    </w:lvl>
    <w:lvl w:ilvl="6" w:tplc="920EA174">
      <w:start w:val="1"/>
      <w:numFmt w:val="bullet"/>
      <w:lvlText w:val=""/>
      <w:lvlJc w:val="left"/>
      <w:pPr>
        <w:ind w:left="5040" w:hanging="360"/>
      </w:pPr>
      <w:rPr>
        <w:rFonts w:ascii="Symbol" w:hAnsi="Symbol" w:hint="default"/>
      </w:rPr>
    </w:lvl>
    <w:lvl w:ilvl="7" w:tplc="4F361BBC">
      <w:start w:val="1"/>
      <w:numFmt w:val="bullet"/>
      <w:lvlText w:val="o"/>
      <w:lvlJc w:val="left"/>
      <w:pPr>
        <w:ind w:left="5760" w:hanging="360"/>
      </w:pPr>
      <w:rPr>
        <w:rFonts w:ascii="Courier New" w:hAnsi="Courier New" w:hint="default"/>
      </w:rPr>
    </w:lvl>
    <w:lvl w:ilvl="8" w:tplc="442E1794">
      <w:start w:val="1"/>
      <w:numFmt w:val="bullet"/>
      <w:lvlText w:val=""/>
      <w:lvlJc w:val="left"/>
      <w:pPr>
        <w:ind w:left="6480" w:hanging="360"/>
      </w:pPr>
      <w:rPr>
        <w:rFonts w:ascii="Wingdings" w:hAnsi="Wingdings" w:hint="default"/>
      </w:rPr>
    </w:lvl>
  </w:abstractNum>
  <w:abstractNum w:abstractNumId="25" w15:restartNumberingAfterBreak="0">
    <w:nsid w:val="2F35371D"/>
    <w:multiLevelType w:val="hybridMultilevel"/>
    <w:tmpl w:val="A42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15413"/>
    <w:multiLevelType w:val="multilevel"/>
    <w:tmpl w:val="3BBC1558"/>
    <w:numStyleLink w:val="listalpha"/>
  </w:abstractNum>
  <w:abstractNum w:abstractNumId="27" w15:restartNumberingAfterBreak="0">
    <w:nsid w:val="37BB2F00"/>
    <w:multiLevelType w:val="multilevel"/>
    <w:tmpl w:val="3BBC1558"/>
    <w:styleLink w:val="listalpha"/>
    <w:lvl w:ilvl="0">
      <w:start w:val="1"/>
      <w:numFmt w:val="lowerLetter"/>
      <w:lvlText w:val="%1)"/>
      <w:lvlJc w:val="left"/>
      <w:pPr>
        <w:tabs>
          <w:tab w:val="num" w:pos="340"/>
        </w:tabs>
        <w:ind w:left="340" w:hanging="340"/>
      </w:pPr>
      <w:rPr>
        <w:rFonts w:cs="Times New Roman" w:hint="default"/>
        <w:color w:val="auto"/>
      </w:rPr>
    </w:lvl>
    <w:lvl w:ilvl="1">
      <w:start w:val="1"/>
      <w:numFmt w:val="lowerRoman"/>
      <w:lvlText w:val="%2"/>
      <w:lvlJc w:val="left"/>
      <w:pPr>
        <w:tabs>
          <w:tab w:val="num" w:pos="340"/>
        </w:tabs>
        <w:ind w:left="680" w:hanging="340"/>
      </w:pPr>
      <w:rPr>
        <w:rFonts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28" w15:restartNumberingAfterBreak="0">
    <w:nsid w:val="38415C76"/>
    <w:multiLevelType w:val="multilevel"/>
    <w:tmpl w:val="1DA0C990"/>
    <w:numStyleLink w:val="listnumeric"/>
  </w:abstractNum>
  <w:abstractNum w:abstractNumId="29" w15:restartNumberingAfterBreak="0">
    <w:nsid w:val="39C03979"/>
    <w:multiLevelType w:val="hybridMultilevel"/>
    <w:tmpl w:val="2DDCA2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643DA0"/>
    <w:multiLevelType w:val="hybridMultilevel"/>
    <w:tmpl w:val="A45C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DA1025"/>
    <w:multiLevelType w:val="hybridMultilevel"/>
    <w:tmpl w:val="FFFFFFFF"/>
    <w:lvl w:ilvl="0" w:tplc="3E3612A8">
      <w:start w:val="1"/>
      <w:numFmt w:val="bullet"/>
      <w:lvlText w:val=""/>
      <w:lvlJc w:val="left"/>
      <w:pPr>
        <w:ind w:left="720" w:hanging="360"/>
      </w:pPr>
      <w:rPr>
        <w:rFonts w:ascii="Symbol" w:hAnsi="Symbol" w:hint="default"/>
      </w:rPr>
    </w:lvl>
    <w:lvl w:ilvl="1" w:tplc="287CA280">
      <w:start w:val="1"/>
      <w:numFmt w:val="bullet"/>
      <w:lvlText w:val="o"/>
      <w:lvlJc w:val="left"/>
      <w:pPr>
        <w:ind w:left="1440" w:hanging="360"/>
      </w:pPr>
      <w:rPr>
        <w:rFonts w:ascii="Courier New" w:hAnsi="Courier New" w:hint="default"/>
      </w:rPr>
    </w:lvl>
    <w:lvl w:ilvl="2" w:tplc="86D06A1C">
      <w:start w:val="1"/>
      <w:numFmt w:val="bullet"/>
      <w:lvlText w:val=""/>
      <w:lvlJc w:val="left"/>
      <w:pPr>
        <w:ind w:left="2160" w:hanging="360"/>
      </w:pPr>
      <w:rPr>
        <w:rFonts w:ascii="Wingdings" w:hAnsi="Wingdings" w:hint="default"/>
      </w:rPr>
    </w:lvl>
    <w:lvl w:ilvl="3" w:tplc="0D1096B0">
      <w:start w:val="1"/>
      <w:numFmt w:val="bullet"/>
      <w:lvlText w:val=""/>
      <w:lvlJc w:val="left"/>
      <w:pPr>
        <w:ind w:left="2880" w:hanging="360"/>
      </w:pPr>
      <w:rPr>
        <w:rFonts w:ascii="Symbol" w:hAnsi="Symbol" w:hint="default"/>
      </w:rPr>
    </w:lvl>
    <w:lvl w:ilvl="4" w:tplc="75EEA528">
      <w:start w:val="1"/>
      <w:numFmt w:val="bullet"/>
      <w:lvlText w:val="o"/>
      <w:lvlJc w:val="left"/>
      <w:pPr>
        <w:ind w:left="3600" w:hanging="360"/>
      </w:pPr>
      <w:rPr>
        <w:rFonts w:ascii="Courier New" w:hAnsi="Courier New" w:hint="default"/>
      </w:rPr>
    </w:lvl>
    <w:lvl w:ilvl="5" w:tplc="7BA01824">
      <w:start w:val="1"/>
      <w:numFmt w:val="bullet"/>
      <w:lvlText w:val=""/>
      <w:lvlJc w:val="left"/>
      <w:pPr>
        <w:ind w:left="4320" w:hanging="360"/>
      </w:pPr>
      <w:rPr>
        <w:rFonts w:ascii="Wingdings" w:hAnsi="Wingdings" w:hint="default"/>
      </w:rPr>
    </w:lvl>
    <w:lvl w:ilvl="6" w:tplc="90B4F0DE">
      <w:start w:val="1"/>
      <w:numFmt w:val="bullet"/>
      <w:lvlText w:val=""/>
      <w:lvlJc w:val="left"/>
      <w:pPr>
        <w:ind w:left="5040" w:hanging="360"/>
      </w:pPr>
      <w:rPr>
        <w:rFonts w:ascii="Symbol" w:hAnsi="Symbol" w:hint="default"/>
      </w:rPr>
    </w:lvl>
    <w:lvl w:ilvl="7" w:tplc="FF122100">
      <w:start w:val="1"/>
      <w:numFmt w:val="bullet"/>
      <w:lvlText w:val="o"/>
      <w:lvlJc w:val="left"/>
      <w:pPr>
        <w:ind w:left="5760" w:hanging="360"/>
      </w:pPr>
      <w:rPr>
        <w:rFonts w:ascii="Courier New" w:hAnsi="Courier New" w:hint="default"/>
      </w:rPr>
    </w:lvl>
    <w:lvl w:ilvl="8" w:tplc="600ABDEA">
      <w:start w:val="1"/>
      <w:numFmt w:val="bullet"/>
      <w:lvlText w:val=""/>
      <w:lvlJc w:val="left"/>
      <w:pPr>
        <w:ind w:left="6480" w:hanging="360"/>
      </w:pPr>
      <w:rPr>
        <w:rFonts w:ascii="Wingdings" w:hAnsi="Wingdings" w:hint="default"/>
      </w:rPr>
    </w:lvl>
  </w:abstractNum>
  <w:abstractNum w:abstractNumId="32" w15:restartNumberingAfterBreak="0">
    <w:nsid w:val="484A0B1D"/>
    <w:multiLevelType w:val="hybridMultilevel"/>
    <w:tmpl w:val="FFFFFFFF"/>
    <w:lvl w:ilvl="0" w:tplc="20641586">
      <w:start w:val="1"/>
      <w:numFmt w:val="decimal"/>
      <w:lvlText w:val="%1."/>
      <w:lvlJc w:val="left"/>
      <w:pPr>
        <w:ind w:left="720" w:hanging="360"/>
      </w:pPr>
    </w:lvl>
    <w:lvl w:ilvl="1" w:tplc="3D06706E">
      <w:start w:val="1"/>
      <w:numFmt w:val="lowerLetter"/>
      <w:lvlText w:val="%2."/>
      <w:lvlJc w:val="left"/>
      <w:pPr>
        <w:ind w:left="1440" w:hanging="360"/>
      </w:pPr>
    </w:lvl>
    <w:lvl w:ilvl="2" w:tplc="9CE4590E">
      <w:start w:val="1"/>
      <w:numFmt w:val="lowerRoman"/>
      <w:lvlText w:val="%3."/>
      <w:lvlJc w:val="right"/>
      <w:pPr>
        <w:ind w:left="2160" w:hanging="180"/>
      </w:pPr>
    </w:lvl>
    <w:lvl w:ilvl="3" w:tplc="D67AB01E">
      <w:start w:val="1"/>
      <w:numFmt w:val="decimal"/>
      <w:lvlText w:val="%4."/>
      <w:lvlJc w:val="left"/>
      <w:pPr>
        <w:ind w:left="2880" w:hanging="360"/>
      </w:pPr>
    </w:lvl>
    <w:lvl w:ilvl="4" w:tplc="F3E2CA54">
      <w:start w:val="1"/>
      <w:numFmt w:val="lowerLetter"/>
      <w:lvlText w:val="%5."/>
      <w:lvlJc w:val="left"/>
      <w:pPr>
        <w:ind w:left="3600" w:hanging="360"/>
      </w:pPr>
    </w:lvl>
    <w:lvl w:ilvl="5" w:tplc="B3F69B74">
      <w:start w:val="1"/>
      <w:numFmt w:val="lowerRoman"/>
      <w:lvlText w:val="%6."/>
      <w:lvlJc w:val="right"/>
      <w:pPr>
        <w:ind w:left="4320" w:hanging="180"/>
      </w:pPr>
    </w:lvl>
    <w:lvl w:ilvl="6" w:tplc="2E109BB6">
      <w:start w:val="1"/>
      <w:numFmt w:val="decimal"/>
      <w:lvlText w:val="%7."/>
      <w:lvlJc w:val="left"/>
      <w:pPr>
        <w:ind w:left="5040" w:hanging="360"/>
      </w:pPr>
    </w:lvl>
    <w:lvl w:ilvl="7" w:tplc="1C2AF390">
      <w:start w:val="1"/>
      <w:numFmt w:val="lowerLetter"/>
      <w:lvlText w:val="%8."/>
      <w:lvlJc w:val="left"/>
      <w:pPr>
        <w:ind w:left="5760" w:hanging="360"/>
      </w:pPr>
    </w:lvl>
    <w:lvl w:ilvl="8" w:tplc="5DD4FBBA">
      <w:start w:val="1"/>
      <w:numFmt w:val="lowerRoman"/>
      <w:lvlText w:val="%9."/>
      <w:lvlJc w:val="right"/>
      <w:pPr>
        <w:ind w:left="6480" w:hanging="180"/>
      </w:pPr>
    </w:lvl>
  </w:abstractNum>
  <w:abstractNum w:abstractNumId="33" w15:restartNumberingAfterBreak="0">
    <w:nsid w:val="4C7B5D17"/>
    <w:multiLevelType w:val="hybridMultilevel"/>
    <w:tmpl w:val="1A547C40"/>
    <w:numStyleLink w:val="listbullet"/>
  </w:abstractNum>
  <w:abstractNum w:abstractNumId="34" w15:restartNumberingAfterBreak="0">
    <w:nsid w:val="4E850EF1"/>
    <w:multiLevelType w:val="hybridMultilevel"/>
    <w:tmpl w:val="FFFFFFFF"/>
    <w:lvl w:ilvl="0" w:tplc="CC5467A2">
      <w:start w:val="1"/>
      <w:numFmt w:val="decimal"/>
      <w:lvlText w:val="%1."/>
      <w:lvlJc w:val="left"/>
      <w:pPr>
        <w:ind w:left="720" w:hanging="360"/>
      </w:pPr>
    </w:lvl>
    <w:lvl w:ilvl="1" w:tplc="423A3594">
      <w:start w:val="1"/>
      <w:numFmt w:val="lowerLetter"/>
      <w:lvlText w:val="%2."/>
      <w:lvlJc w:val="left"/>
      <w:pPr>
        <w:ind w:left="1440" w:hanging="360"/>
      </w:pPr>
    </w:lvl>
    <w:lvl w:ilvl="2" w:tplc="B538AF2E">
      <w:start w:val="1"/>
      <w:numFmt w:val="lowerRoman"/>
      <w:lvlText w:val="%3."/>
      <w:lvlJc w:val="right"/>
      <w:pPr>
        <w:ind w:left="2160" w:hanging="180"/>
      </w:pPr>
    </w:lvl>
    <w:lvl w:ilvl="3" w:tplc="1512A25A">
      <w:start w:val="1"/>
      <w:numFmt w:val="decimal"/>
      <w:lvlText w:val="%4."/>
      <w:lvlJc w:val="left"/>
      <w:pPr>
        <w:ind w:left="2880" w:hanging="360"/>
      </w:pPr>
    </w:lvl>
    <w:lvl w:ilvl="4" w:tplc="FC2A963E">
      <w:start w:val="1"/>
      <w:numFmt w:val="lowerLetter"/>
      <w:lvlText w:val="%5."/>
      <w:lvlJc w:val="left"/>
      <w:pPr>
        <w:ind w:left="3600" w:hanging="360"/>
      </w:pPr>
    </w:lvl>
    <w:lvl w:ilvl="5" w:tplc="52A644D4">
      <w:start w:val="1"/>
      <w:numFmt w:val="lowerRoman"/>
      <w:lvlText w:val="%6."/>
      <w:lvlJc w:val="right"/>
      <w:pPr>
        <w:ind w:left="4320" w:hanging="180"/>
      </w:pPr>
    </w:lvl>
    <w:lvl w:ilvl="6" w:tplc="D75218AC">
      <w:start w:val="1"/>
      <w:numFmt w:val="decimal"/>
      <w:lvlText w:val="%7."/>
      <w:lvlJc w:val="left"/>
      <w:pPr>
        <w:ind w:left="5040" w:hanging="360"/>
      </w:pPr>
    </w:lvl>
    <w:lvl w:ilvl="7" w:tplc="F2D449E4">
      <w:start w:val="1"/>
      <w:numFmt w:val="lowerLetter"/>
      <w:lvlText w:val="%8."/>
      <w:lvlJc w:val="left"/>
      <w:pPr>
        <w:ind w:left="5760" w:hanging="360"/>
      </w:pPr>
    </w:lvl>
    <w:lvl w:ilvl="8" w:tplc="2676E69A">
      <w:start w:val="1"/>
      <w:numFmt w:val="lowerRoman"/>
      <w:lvlText w:val="%9."/>
      <w:lvlJc w:val="right"/>
      <w:pPr>
        <w:ind w:left="6480" w:hanging="180"/>
      </w:pPr>
    </w:lvl>
  </w:abstractNum>
  <w:abstractNum w:abstractNumId="35" w15:restartNumberingAfterBreak="0">
    <w:nsid w:val="4E8E59CD"/>
    <w:multiLevelType w:val="multilevel"/>
    <w:tmpl w:val="1A547C40"/>
    <w:numStyleLink w:val="listbullet"/>
  </w:abstractNum>
  <w:abstractNum w:abstractNumId="36" w15:restartNumberingAfterBreak="0">
    <w:nsid w:val="511551D5"/>
    <w:multiLevelType w:val="multilevel"/>
    <w:tmpl w:val="1DA0C990"/>
    <w:styleLink w:val="listnumeric"/>
    <w:lvl w:ilvl="0">
      <w:start w:val="1"/>
      <w:numFmt w:val="decimal"/>
      <w:lvlText w:val="%1."/>
      <w:lvlJc w:val="left"/>
      <w:pPr>
        <w:tabs>
          <w:tab w:val="num" w:pos="340"/>
        </w:tabs>
        <w:ind w:left="340" w:hanging="340"/>
      </w:pPr>
      <w:rPr>
        <w:rFonts w:cs="Times New Roman" w:hint="default"/>
        <w:color w:val="auto"/>
      </w:rPr>
    </w:lvl>
    <w:lvl w:ilvl="1">
      <w:start w:val="1"/>
      <w:numFmt w:val="decimal"/>
      <w:lvlText w:val="%1.%2."/>
      <w:lvlJc w:val="left"/>
      <w:pPr>
        <w:tabs>
          <w:tab w:val="num" w:pos="1021"/>
        </w:tabs>
        <w:ind w:left="1021" w:hanging="681"/>
      </w:pPr>
      <w:rPr>
        <w:rFonts w:cs="Times New Roman" w:hint="default"/>
        <w:color w:val="auto"/>
      </w:rPr>
    </w:lvl>
    <w:lvl w:ilvl="2">
      <w:start w:val="1"/>
      <w:numFmt w:val="decimal"/>
      <w:lvlText w:val="%1.%2.%3."/>
      <w:lvlJc w:val="left"/>
      <w:pPr>
        <w:tabs>
          <w:tab w:val="num" w:pos="2041"/>
        </w:tabs>
        <w:ind w:left="2041" w:hanging="1020"/>
      </w:pPr>
      <w:rPr>
        <w:rFonts w:cs="Times New Roman" w:hint="default"/>
        <w:color w:val="auto"/>
      </w:rPr>
    </w:lvl>
    <w:lvl w:ilvl="3">
      <w:start w:val="1"/>
      <w:numFmt w:val="decimal"/>
      <w:lvlText w:val="%1.%2.%3.%4."/>
      <w:lvlJc w:val="left"/>
      <w:pPr>
        <w:tabs>
          <w:tab w:val="num" w:pos="3062"/>
        </w:tabs>
        <w:ind w:left="3062" w:hanging="1021"/>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744" w:hanging="1224"/>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37" w15:restartNumberingAfterBreak="0">
    <w:nsid w:val="5AAE1EA8"/>
    <w:multiLevelType w:val="hybridMultilevel"/>
    <w:tmpl w:val="97A660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133C1"/>
    <w:multiLevelType w:val="hybridMultilevel"/>
    <w:tmpl w:val="3C04C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C378D6"/>
    <w:multiLevelType w:val="hybridMultilevel"/>
    <w:tmpl w:val="1DB0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4C66CC"/>
    <w:multiLevelType w:val="hybridMultilevel"/>
    <w:tmpl w:val="FFFFFFFF"/>
    <w:lvl w:ilvl="0" w:tplc="EC7E225A">
      <w:start w:val="1"/>
      <w:numFmt w:val="bullet"/>
      <w:lvlText w:val=""/>
      <w:lvlJc w:val="left"/>
      <w:pPr>
        <w:ind w:left="720" w:hanging="360"/>
      </w:pPr>
      <w:rPr>
        <w:rFonts w:ascii="Symbol" w:hAnsi="Symbol" w:hint="default"/>
      </w:rPr>
    </w:lvl>
    <w:lvl w:ilvl="1" w:tplc="4B7EA9B4">
      <w:start w:val="1"/>
      <w:numFmt w:val="bullet"/>
      <w:lvlText w:val="o"/>
      <w:lvlJc w:val="left"/>
      <w:pPr>
        <w:ind w:left="1440" w:hanging="360"/>
      </w:pPr>
      <w:rPr>
        <w:rFonts w:ascii="Courier New" w:hAnsi="Courier New" w:hint="default"/>
      </w:rPr>
    </w:lvl>
    <w:lvl w:ilvl="2" w:tplc="12162B90">
      <w:start w:val="1"/>
      <w:numFmt w:val="bullet"/>
      <w:lvlText w:val=""/>
      <w:lvlJc w:val="left"/>
      <w:pPr>
        <w:ind w:left="2160" w:hanging="360"/>
      </w:pPr>
      <w:rPr>
        <w:rFonts w:ascii="Wingdings" w:hAnsi="Wingdings" w:hint="default"/>
      </w:rPr>
    </w:lvl>
    <w:lvl w:ilvl="3" w:tplc="93EE7EF8">
      <w:start w:val="1"/>
      <w:numFmt w:val="bullet"/>
      <w:lvlText w:val=""/>
      <w:lvlJc w:val="left"/>
      <w:pPr>
        <w:ind w:left="2880" w:hanging="360"/>
      </w:pPr>
      <w:rPr>
        <w:rFonts w:ascii="Symbol" w:hAnsi="Symbol" w:hint="default"/>
      </w:rPr>
    </w:lvl>
    <w:lvl w:ilvl="4" w:tplc="72E677D2">
      <w:start w:val="1"/>
      <w:numFmt w:val="bullet"/>
      <w:lvlText w:val="o"/>
      <w:lvlJc w:val="left"/>
      <w:pPr>
        <w:ind w:left="3600" w:hanging="360"/>
      </w:pPr>
      <w:rPr>
        <w:rFonts w:ascii="Courier New" w:hAnsi="Courier New" w:hint="default"/>
      </w:rPr>
    </w:lvl>
    <w:lvl w:ilvl="5" w:tplc="2CB6ADB0">
      <w:start w:val="1"/>
      <w:numFmt w:val="bullet"/>
      <w:lvlText w:val=""/>
      <w:lvlJc w:val="left"/>
      <w:pPr>
        <w:ind w:left="4320" w:hanging="360"/>
      </w:pPr>
      <w:rPr>
        <w:rFonts w:ascii="Wingdings" w:hAnsi="Wingdings" w:hint="default"/>
      </w:rPr>
    </w:lvl>
    <w:lvl w:ilvl="6" w:tplc="E2C05CA6">
      <w:start w:val="1"/>
      <w:numFmt w:val="bullet"/>
      <w:lvlText w:val=""/>
      <w:lvlJc w:val="left"/>
      <w:pPr>
        <w:ind w:left="5040" w:hanging="360"/>
      </w:pPr>
      <w:rPr>
        <w:rFonts w:ascii="Symbol" w:hAnsi="Symbol" w:hint="default"/>
      </w:rPr>
    </w:lvl>
    <w:lvl w:ilvl="7" w:tplc="D33AEA3C">
      <w:start w:val="1"/>
      <w:numFmt w:val="bullet"/>
      <w:lvlText w:val="o"/>
      <w:lvlJc w:val="left"/>
      <w:pPr>
        <w:ind w:left="5760" w:hanging="360"/>
      </w:pPr>
      <w:rPr>
        <w:rFonts w:ascii="Courier New" w:hAnsi="Courier New" w:hint="default"/>
      </w:rPr>
    </w:lvl>
    <w:lvl w:ilvl="8" w:tplc="B2329CA0">
      <w:start w:val="1"/>
      <w:numFmt w:val="bullet"/>
      <w:lvlText w:val=""/>
      <w:lvlJc w:val="left"/>
      <w:pPr>
        <w:ind w:left="6480" w:hanging="360"/>
      </w:pPr>
      <w:rPr>
        <w:rFonts w:ascii="Wingdings" w:hAnsi="Wingdings" w:hint="default"/>
      </w:rPr>
    </w:lvl>
  </w:abstractNum>
  <w:abstractNum w:abstractNumId="41" w15:restartNumberingAfterBreak="0">
    <w:nsid w:val="70345A2D"/>
    <w:multiLevelType w:val="hybridMultilevel"/>
    <w:tmpl w:val="FFFFFFFF"/>
    <w:lvl w:ilvl="0" w:tplc="4D62F794">
      <w:start w:val="1"/>
      <w:numFmt w:val="bullet"/>
      <w:lvlText w:val="-"/>
      <w:lvlJc w:val="left"/>
      <w:pPr>
        <w:ind w:left="720" w:hanging="360"/>
      </w:pPr>
      <w:rPr>
        <w:rFonts w:ascii="Calibri" w:hAnsi="Calibri" w:hint="default"/>
      </w:rPr>
    </w:lvl>
    <w:lvl w:ilvl="1" w:tplc="6D6A1D26">
      <w:start w:val="1"/>
      <w:numFmt w:val="bullet"/>
      <w:lvlText w:val="o"/>
      <w:lvlJc w:val="left"/>
      <w:pPr>
        <w:ind w:left="1440" w:hanging="360"/>
      </w:pPr>
      <w:rPr>
        <w:rFonts w:ascii="Courier New" w:hAnsi="Courier New" w:hint="default"/>
      </w:rPr>
    </w:lvl>
    <w:lvl w:ilvl="2" w:tplc="86EEB820">
      <w:start w:val="1"/>
      <w:numFmt w:val="bullet"/>
      <w:lvlText w:val=""/>
      <w:lvlJc w:val="left"/>
      <w:pPr>
        <w:ind w:left="2160" w:hanging="360"/>
      </w:pPr>
      <w:rPr>
        <w:rFonts w:ascii="Wingdings" w:hAnsi="Wingdings" w:hint="default"/>
      </w:rPr>
    </w:lvl>
    <w:lvl w:ilvl="3" w:tplc="4AA65A68">
      <w:start w:val="1"/>
      <w:numFmt w:val="bullet"/>
      <w:lvlText w:val=""/>
      <w:lvlJc w:val="left"/>
      <w:pPr>
        <w:ind w:left="2880" w:hanging="360"/>
      </w:pPr>
      <w:rPr>
        <w:rFonts w:ascii="Symbol" w:hAnsi="Symbol" w:hint="default"/>
      </w:rPr>
    </w:lvl>
    <w:lvl w:ilvl="4" w:tplc="CA5CC1F6">
      <w:start w:val="1"/>
      <w:numFmt w:val="bullet"/>
      <w:lvlText w:val="o"/>
      <w:lvlJc w:val="left"/>
      <w:pPr>
        <w:ind w:left="3600" w:hanging="360"/>
      </w:pPr>
      <w:rPr>
        <w:rFonts w:ascii="Courier New" w:hAnsi="Courier New" w:hint="default"/>
      </w:rPr>
    </w:lvl>
    <w:lvl w:ilvl="5" w:tplc="A7643D6E">
      <w:start w:val="1"/>
      <w:numFmt w:val="bullet"/>
      <w:lvlText w:val=""/>
      <w:lvlJc w:val="left"/>
      <w:pPr>
        <w:ind w:left="4320" w:hanging="360"/>
      </w:pPr>
      <w:rPr>
        <w:rFonts w:ascii="Wingdings" w:hAnsi="Wingdings" w:hint="default"/>
      </w:rPr>
    </w:lvl>
    <w:lvl w:ilvl="6" w:tplc="260E4EB2">
      <w:start w:val="1"/>
      <w:numFmt w:val="bullet"/>
      <w:lvlText w:val=""/>
      <w:lvlJc w:val="left"/>
      <w:pPr>
        <w:ind w:left="5040" w:hanging="360"/>
      </w:pPr>
      <w:rPr>
        <w:rFonts w:ascii="Symbol" w:hAnsi="Symbol" w:hint="default"/>
      </w:rPr>
    </w:lvl>
    <w:lvl w:ilvl="7" w:tplc="88F0C938">
      <w:start w:val="1"/>
      <w:numFmt w:val="bullet"/>
      <w:lvlText w:val="o"/>
      <w:lvlJc w:val="left"/>
      <w:pPr>
        <w:ind w:left="5760" w:hanging="360"/>
      </w:pPr>
      <w:rPr>
        <w:rFonts w:ascii="Courier New" w:hAnsi="Courier New" w:hint="default"/>
      </w:rPr>
    </w:lvl>
    <w:lvl w:ilvl="8" w:tplc="0B483880">
      <w:start w:val="1"/>
      <w:numFmt w:val="bullet"/>
      <w:lvlText w:val=""/>
      <w:lvlJc w:val="left"/>
      <w:pPr>
        <w:ind w:left="6480" w:hanging="360"/>
      </w:pPr>
      <w:rPr>
        <w:rFonts w:ascii="Wingdings" w:hAnsi="Wingdings" w:hint="default"/>
      </w:rPr>
    </w:lvl>
  </w:abstractNum>
  <w:abstractNum w:abstractNumId="42" w15:restartNumberingAfterBreak="0">
    <w:nsid w:val="73DE623D"/>
    <w:multiLevelType w:val="hybridMultilevel"/>
    <w:tmpl w:val="2712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D7397D"/>
    <w:multiLevelType w:val="hybridMultilevel"/>
    <w:tmpl w:val="FFFFFFFF"/>
    <w:lvl w:ilvl="0" w:tplc="543AACF4">
      <w:start w:val="1"/>
      <w:numFmt w:val="bullet"/>
      <w:lvlText w:val=""/>
      <w:lvlJc w:val="left"/>
      <w:pPr>
        <w:ind w:left="720" w:hanging="360"/>
      </w:pPr>
      <w:rPr>
        <w:rFonts w:ascii="Symbol" w:hAnsi="Symbol" w:hint="default"/>
      </w:rPr>
    </w:lvl>
    <w:lvl w:ilvl="1" w:tplc="B5A4D91E">
      <w:start w:val="1"/>
      <w:numFmt w:val="bullet"/>
      <w:lvlText w:val="o"/>
      <w:lvlJc w:val="left"/>
      <w:pPr>
        <w:ind w:left="1440" w:hanging="360"/>
      </w:pPr>
      <w:rPr>
        <w:rFonts w:ascii="Courier New" w:hAnsi="Courier New" w:hint="default"/>
      </w:rPr>
    </w:lvl>
    <w:lvl w:ilvl="2" w:tplc="0772F6F4">
      <w:start w:val="1"/>
      <w:numFmt w:val="bullet"/>
      <w:lvlText w:val=""/>
      <w:lvlJc w:val="left"/>
      <w:pPr>
        <w:ind w:left="2160" w:hanging="360"/>
      </w:pPr>
      <w:rPr>
        <w:rFonts w:ascii="Wingdings" w:hAnsi="Wingdings" w:hint="default"/>
      </w:rPr>
    </w:lvl>
    <w:lvl w:ilvl="3" w:tplc="8A823288">
      <w:start w:val="1"/>
      <w:numFmt w:val="bullet"/>
      <w:lvlText w:val=""/>
      <w:lvlJc w:val="left"/>
      <w:pPr>
        <w:ind w:left="2880" w:hanging="360"/>
      </w:pPr>
      <w:rPr>
        <w:rFonts w:ascii="Symbol" w:hAnsi="Symbol" w:hint="default"/>
      </w:rPr>
    </w:lvl>
    <w:lvl w:ilvl="4" w:tplc="EA405318">
      <w:start w:val="1"/>
      <w:numFmt w:val="bullet"/>
      <w:lvlText w:val="o"/>
      <w:lvlJc w:val="left"/>
      <w:pPr>
        <w:ind w:left="3600" w:hanging="360"/>
      </w:pPr>
      <w:rPr>
        <w:rFonts w:ascii="Courier New" w:hAnsi="Courier New" w:hint="default"/>
      </w:rPr>
    </w:lvl>
    <w:lvl w:ilvl="5" w:tplc="528AED02">
      <w:start w:val="1"/>
      <w:numFmt w:val="bullet"/>
      <w:lvlText w:val=""/>
      <w:lvlJc w:val="left"/>
      <w:pPr>
        <w:ind w:left="4320" w:hanging="360"/>
      </w:pPr>
      <w:rPr>
        <w:rFonts w:ascii="Wingdings" w:hAnsi="Wingdings" w:hint="default"/>
      </w:rPr>
    </w:lvl>
    <w:lvl w:ilvl="6" w:tplc="027E0FB4">
      <w:start w:val="1"/>
      <w:numFmt w:val="bullet"/>
      <w:lvlText w:val=""/>
      <w:lvlJc w:val="left"/>
      <w:pPr>
        <w:ind w:left="5040" w:hanging="360"/>
      </w:pPr>
      <w:rPr>
        <w:rFonts w:ascii="Symbol" w:hAnsi="Symbol" w:hint="default"/>
      </w:rPr>
    </w:lvl>
    <w:lvl w:ilvl="7" w:tplc="E8E64288">
      <w:start w:val="1"/>
      <w:numFmt w:val="bullet"/>
      <w:lvlText w:val="o"/>
      <w:lvlJc w:val="left"/>
      <w:pPr>
        <w:ind w:left="5760" w:hanging="360"/>
      </w:pPr>
      <w:rPr>
        <w:rFonts w:ascii="Courier New" w:hAnsi="Courier New" w:hint="default"/>
      </w:rPr>
    </w:lvl>
    <w:lvl w:ilvl="8" w:tplc="AEF09A82">
      <w:start w:val="1"/>
      <w:numFmt w:val="bullet"/>
      <w:lvlText w:val=""/>
      <w:lvlJc w:val="left"/>
      <w:pPr>
        <w:ind w:left="6480" w:hanging="360"/>
      </w:pPr>
      <w:rPr>
        <w:rFonts w:ascii="Wingdings" w:hAnsi="Wingdings" w:hint="default"/>
      </w:rPr>
    </w:lvl>
  </w:abstractNum>
  <w:abstractNum w:abstractNumId="44" w15:restartNumberingAfterBreak="0">
    <w:nsid w:val="7E0A1BE6"/>
    <w:multiLevelType w:val="multilevel"/>
    <w:tmpl w:val="1A547C40"/>
    <w:styleLink w:val="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680"/>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num w:numId="1" w16cid:durableId="1463187210">
    <w:abstractNumId w:val="31"/>
  </w:num>
  <w:num w:numId="2" w16cid:durableId="1630086006">
    <w:abstractNumId w:val="18"/>
  </w:num>
  <w:num w:numId="3" w16cid:durableId="1580486254">
    <w:abstractNumId w:val="32"/>
  </w:num>
  <w:num w:numId="4" w16cid:durableId="2054890458">
    <w:abstractNumId w:val="34"/>
  </w:num>
  <w:num w:numId="5" w16cid:durableId="567417706">
    <w:abstractNumId w:val="24"/>
  </w:num>
  <w:num w:numId="6" w16cid:durableId="722216620">
    <w:abstractNumId w:val="43"/>
  </w:num>
  <w:num w:numId="7" w16cid:durableId="319306694">
    <w:abstractNumId w:val="41"/>
  </w:num>
  <w:num w:numId="8" w16cid:durableId="1907377981">
    <w:abstractNumId w:val="40"/>
  </w:num>
  <w:num w:numId="9" w16cid:durableId="1502351314">
    <w:abstractNumId w:val="14"/>
  </w:num>
  <w:num w:numId="10" w16cid:durableId="1666207911">
    <w:abstractNumId w:val="20"/>
  </w:num>
  <w:num w:numId="11" w16cid:durableId="2042707665">
    <w:abstractNumId w:val="22"/>
  </w:num>
  <w:num w:numId="12" w16cid:durableId="1720393819">
    <w:abstractNumId w:val="11"/>
  </w:num>
  <w:num w:numId="13" w16cid:durableId="1005549515">
    <w:abstractNumId w:val="23"/>
  </w:num>
  <w:num w:numId="14" w16cid:durableId="86974217">
    <w:abstractNumId w:val="44"/>
  </w:num>
  <w:num w:numId="15" w16cid:durableId="1893420916">
    <w:abstractNumId w:val="27"/>
  </w:num>
  <w:num w:numId="16" w16cid:durableId="1167983970">
    <w:abstractNumId w:val="36"/>
  </w:num>
  <w:num w:numId="17" w16cid:durableId="674914507">
    <w:abstractNumId w:val="15"/>
  </w:num>
  <w:num w:numId="18" w16cid:durableId="606423484">
    <w:abstractNumId w:val="26"/>
  </w:num>
  <w:num w:numId="19" w16cid:durableId="2031909170">
    <w:abstractNumId w:val="17"/>
  </w:num>
  <w:num w:numId="20" w16cid:durableId="1515342889">
    <w:abstractNumId w:val="19"/>
  </w:num>
  <w:num w:numId="21" w16cid:durableId="2057657787">
    <w:abstractNumId w:val="28"/>
  </w:num>
  <w:num w:numId="22" w16cid:durableId="1202210408">
    <w:abstractNumId w:val="39"/>
  </w:num>
  <w:num w:numId="23" w16cid:durableId="996500670">
    <w:abstractNumId w:val="10"/>
  </w:num>
  <w:num w:numId="24" w16cid:durableId="1172571101">
    <w:abstractNumId w:val="8"/>
  </w:num>
  <w:num w:numId="25" w16cid:durableId="1751196275">
    <w:abstractNumId w:val="7"/>
  </w:num>
  <w:num w:numId="26" w16cid:durableId="1178035380">
    <w:abstractNumId w:val="6"/>
  </w:num>
  <w:num w:numId="27" w16cid:durableId="461122034">
    <w:abstractNumId w:val="5"/>
  </w:num>
  <w:num w:numId="28" w16cid:durableId="822163485">
    <w:abstractNumId w:val="9"/>
  </w:num>
  <w:num w:numId="29" w16cid:durableId="468403949">
    <w:abstractNumId w:val="4"/>
  </w:num>
  <w:num w:numId="30" w16cid:durableId="1288194191">
    <w:abstractNumId w:val="3"/>
  </w:num>
  <w:num w:numId="31" w16cid:durableId="1220289917">
    <w:abstractNumId w:val="2"/>
  </w:num>
  <w:num w:numId="32" w16cid:durableId="975910571">
    <w:abstractNumId w:val="1"/>
  </w:num>
  <w:num w:numId="33" w16cid:durableId="212040000">
    <w:abstractNumId w:val="0"/>
  </w:num>
  <w:num w:numId="34" w16cid:durableId="362294229">
    <w:abstractNumId w:val="38"/>
  </w:num>
  <w:num w:numId="35" w16cid:durableId="1688409830">
    <w:abstractNumId w:val="30"/>
  </w:num>
  <w:num w:numId="36" w16cid:durableId="1866822054">
    <w:abstractNumId w:val="33"/>
  </w:num>
  <w:num w:numId="37" w16cid:durableId="372123529">
    <w:abstractNumId w:val="27"/>
  </w:num>
  <w:num w:numId="38" w16cid:durableId="203955304">
    <w:abstractNumId w:val="44"/>
  </w:num>
  <w:num w:numId="39" w16cid:durableId="773480973">
    <w:abstractNumId w:val="36"/>
  </w:num>
  <w:num w:numId="40" w16cid:durableId="1147623795">
    <w:abstractNumId w:val="35"/>
  </w:num>
  <w:num w:numId="41" w16cid:durableId="1242106222">
    <w:abstractNumId w:val="13"/>
  </w:num>
  <w:num w:numId="42" w16cid:durableId="1898585626">
    <w:abstractNumId w:val="16"/>
  </w:num>
  <w:num w:numId="43" w16cid:durableId="217131468">
    <w:abstractNumId w:val="25"/>
  </w:num>
  <w:num w:numId="44" w16cid:durableId="60754732">
    <w:abstractNumId w:val="21"/>
  </w:num>
  <w:num w:numId="45" w16cid:durableId="1957442300">
    <w:abstractNumId w:val="42"/>
  </w:num>
  <w:num w:numId="46" w16cid:durableId="541525227">
    <w:abstractNumId w:val="12"/>
  </w:num>
  <w:num w:numId="47" w16cid:durableId="1510367586">
    <w:abstractNumId w:val="37"/>
  </w:num>
  <w:num w:numId="48" w16cid:durableId="6851364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0"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Kingstablestyle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1B"/>
    <w:rsid w:val="000007A5"/>
    <w:rsid w:val="00002063"/>
    <w:rsid w:val="000055A5"/>
    <w:rsid w:val="000155B6"/>
    <w:rsid w:val="00036880"/>
    <w:rsid w:val="0004276B"/>
    <w:rsid w:val="0005523E"/>
    <w:rsid w:val="00081A8A"/>
    <w:rsid w:val="0008332C"/>
    <w:rsid w:val="00084540"/>
    <w:rsid w:val="000A5192"/>
    <w:rsid w:val="000B31C5"/>
    <w:rsid w:val="000B34FC"/>
    <w:rsid w:val="000B4A88"/>
    <w:rsid w:val="000B6F48"/>
    <w:rsid w:val="000C2E06"/>
    <w:rsid w:val="000C5571"/>
    <w:rsid w:val="000D080E"/>
    <w:rsid w:val="00112CE1"/>
    <w:rsid w:val="00116B54"/>
    <w:rsid w:val="0011705F"/>
    <w:rsid w:val="00124394"/>
    <w:rsid w:val="0012456F"/>
    <w:rsid w:val="0013317A"/>
    <w:rsid w:val="00143FC8"/>
    <w:rsid w:val="0014771C"/>
    <w:rsid w:val="00167118"/>
    <w:rsid w:val="00180D40"/>
    <w:rsid w:val="00183692"/>
    <w:rsid w:val="00183EC6"/>
    <w:rsid w:val="00192FC0"/>
    <w:rsid w:val="001A4804"/>
    <w:rsid w:val="001B3E11"/>
    <w:rsid w:val="001B5DE4"/>
    <w:rsid w:val="001B662D"/>
    <w:rsid w:val="001C0C3E"/>
    <w:rsid w:val="001C21F9"/>
    <w:rsid w:val="001C3935"/>
    <w:rsid w:val="001D37C4"/>
    <w:rsid w:val="001E0074"/>
    <w:rsid w:val="001E1CAD"/>
    <w:rsid w:val="001F01E9"/>
    <w:rsid w:val="002216A7"/>
    <w:rsid w:val="00244A6A"/>
    <w:rsid w:val="002661AB"/>
    <w:rsid w:val="002A1868"/>
    <w:rsid w:val="002A291C"/>
    <w:rsid w:val="002B78A7"/>
    <w:rsid w:val="002B7EE0"/>
    <w:rsid w:val="002C3A7E"/>
    <w:rsid w:val="002E2047"/>
    <w:rsid w:val="002F5BC0"/>
    <w:rsid w:val="002F7ECE"/>
    <w:rsid w:val="00305DD8"/>
    <w:rsid w:val="00324DBA"/>
    <w:rsid w:val="00324EB1"/>
    <w:rsid w:val="00327723"/>
    <w:rsid w:val="00333DB5"/>
    <w:rsid w:val="00373264"/>
    <w:rsid w:val="00375CA9"/>
    <w:rsid w:val="003927E1"/>
    <w:rsid w:val="003A51EC"/>
    <w:rsid w:val="003A7A7B"/>
    <w:rsid w:val="003A7ACE"/>
    <w:rsid w:val="003A7D0D"/>
    <w:rsid w:val="003B0290"/>
    <w:rsid w:val="003C335A"/>
    <w:rsid w:val="003C6A00"/>
    <w:rsid w:val="003D0546"/>
    <w:rsid w:val="003D0E7E"/>
    <w:rsid w:val="003D1839"/>
    <w:rsid w:val="003D2D24"/>
    <w:rsid w:val="003E748D"/>
    <w:rsid w:val="003F2495"/>
    <w:rsid w:val="003F7040"/>
    <w:rsid w:val="00403871"/>
    <w:rsid w:val="0040609C"/>
    <w:rsid w:val="0041711E"/>
    <w:rsid w:val="00420908"/>
    <w:rsid w:val="0042450C"/>
    <w:rsid w:val="00435E3F"/>
    <w:rsid w:val="00440A1B"/>
    <w:rsid w:val="00465F73"/>
    <w:rsid w:val="00470E6D"/>
    <w:rsid w:val="004874D7"/>
    <w:rsid w:val="004874F2"/>
    <w:rsid w:val="004927C4"/>
    <w:rsid w:val="00496731"/>
    <w:rsid w:val="004B31E8"/>
    <w:rsid w:val="004B6F20"/>
    <w:rsid w:val="004C0E42"/>
    <w:rsid w:val="004D02F4"/>
    <w:rsid w:val="004D1733"/>
    <w:rsid w:val="004E463B"/>
    <w:rsid w:val="004F6D39"/>
    <w:rsid w:val="00507A94"/>
    <w:rsid w:val="0051653C"/>
    <w:rsid w:val="00524CEF"/>
    <w:rsid w:val="005307B9"/>
    <w:rsid w:val="00542528"/>
    <w:rsid w:val="0054280C"/>
    <w:rsid w:val="00553800"/>
    <w:rsid w:val="0055510C"/>
    <w:rsid w:val="00556FC7"/>
    <w:rsid w:val="00557077"/>
    <w:rsid w:val="005636EC"/>
    <w:rsid w:val="0058227C"/>
    <w:rsid w:val="00582886"/>
    <w:rsid w:val="005830E4"/>
    <w:rsid w:val="005A401F"/>
    <w:rsid w:val="005A7432"/>
    <w:rsid w:val="005A765B"/>
    <w:rsid w:val="005B085D"/>
    <w:rsid w:val="005B6D90"/>
    <w:rsid w:val="005B6E9F"/>
    <w:rsid w:val="005C0167"/>
    <w:rsid w:val="005C70A1"/>
    <w:rsid w:val="005D094B"/>
    <w:rsid w:val="005D7DEC"/>
    <w:rsid w:val="005E3C64"/>
    <w:rsid w:val="005F0CB8"/>
    <w:rsid w:val="005F6D90"/>
    <w:rsid w:val="006075FB"/>
    <w:rsid w:val="00611BA5"/>
    <w:rsid w:val="00627122"/>
    <w:rsid w:val="006312A2"/>
    <w:rsid w:val="00646706"/>
    <w:rsid w:val="00661CEF"/>
    <w:rsid w:val="006650B6"/>
    <w:rsid w:val="006806BB"/>
    <w:rsid w:val="00690061"/>
    <w:rsid w:val="0069333E"/>
    <w:rsid w:val="00696514"/>
    <w:rsid w:val="006A1AA2"/>
    <w:rsid w:val="006A5347"/>
    <w:rsid w:val="006B08F4"/>
    <w:rsid w:val="006B5F6A"/>
    <w:rsid w:val="006B6DB1"/>
    <w:rsid w:val="006C59D5"/>
    <w:rsid w:val="006D34BF"/>
    <w:rsid w:val="006E050D"/>
    <w:rsid w:val="006E59F9"/>
    <w:rsid w:val="006F0195"/>
    <w:rsid w:val="006F7E8E"/>
    <w:rsid w:val="00720C7F"/>
    <w:rsid w:val="00743585"/>
    <w:rsid w:val="00744278"/>
    <w:rsid w:val="00761F1B"/>
    <w:rsid w:val="00762E9D"/>
    <w:rsid w:val="00766E1C"/>
    <w:rsid w:val="00785C9B"/>
    <w:rsid w:val="007B3F2F"/>
    <w:rsid w:val="007D0CDA"/>
    <w:rsid w:val="007E7828"/>
    <w:rsid w:val="0080656F"/>
    <w:rsid w:val="00831A7C"/>
    <w:rsid w:val="00832BD2"/>
    <w:rsid w:val="00836189"/>
    <w:rsid w:val="00837040"/>
    <w:rsid w:val="008538FF"/>
    <w:rsid w:val="00854778"/>
    <w:rsid w:val="008616D3"/>
    <w:rsid w:val="00861F1E"/>
    <w:rsid w:val="0086725A"/>
    <w:rsid w:val="00883194"/>
    <w:rsid w:val="008909DB"/>
    <w:rsid w:val="00892276"/>
    <w:rsid w:val="008A0004"/>
    <w:rsid w:val="008A40E6"/>
    <w:rsid w:val="008A64B0"/>
    <w:rsid w:val="008C0621"/>
    <w:rsid w:val="008C12CE"/>
    <w:rsid w:val="008D11FF"/>
    <w:rsid w:val="008D3BA3"/>
    <w:rsid w:val="008E3229"/>
    <w:rsid w:val="008F4FC2"/>
    <w:rsid w:val="008F53C6"/>
    <w:rsid w:val="008F6AAE"/>
    <w:rsid w:val="00900BBF"/>
    <w:rsid w:val="0091123E"/>
    <w:rsid w:val="00923F3F"/>
    <w:rsid w:val="009263D2"/>
    <w:rsid w:val="00934406"/>
    <w:rsid w:val="00943111"/>
    <w:rsid w:val="00952124"/>
    <w:rsid w:val="009528EC"/>
    <w:rsid w:val="009544A1"/>
    <w:rsid w:val="009602E2"/>
    <w:rsid w:val="00963A32"/>
    <w:rsid w:val="00967325"/>
    <w:rsid w:val="00972F0D"/>
    <w:rsid w:val="009771ED"/>
    <w:rsid w:val="009876D6"/>
    <w:rsid w:val="00995B9D"/>
    <w:rsid w:val="009A3DC1"/>
    <w:rsid w:val="009A5301"/>
    <w:rsid w:val="009A5DA9"/>
    <w:rsid w:val="009B522D"/>
    <w:rsid w:val="009C0324"/>
    <w:rsid w:val="009C33CF"/>
    <w:rsid w:val="009D575A"/>
    <w:rsid w:val="009D5F4E"/>
    <w:rsid w:val="009F4D62"/>
    <w:rsid w:val="00A0605C"/>
    <w:rsid w:val="00A27817"/>
    <w:rsid w:val="00A37BB5"/>
    <w:rsid w:val="00A40D0B"/>
    <w:rsid w:val="00A50B80"/>
    <w:rsid w:val="00A574BF"/>
    <w:rsid w:val="00A6161D"/>
    <w:rsid w:val="00A71D12"/>
    <w:rsid w:val="00A84611"/>
    <w:rsid w:val="00A87F71"/>
    <w:rsid w:val="00A91F25"/>
    <w:rsid w:val="00A95D42"/>
    <w:rsid w:val="00AA33FF"/>
    <w:rsid w:val="00AA5C42"/>
    <w:rsid w:val="00AB10EA"/>
    <w:rsid w:val="00AB1F5D"/>
    <w:rsid w:val="00AB46BA"/>
    <w:rsid w:val="00AB5C5B"/>
    <w:rsid w:val="00AC7777"/>
    <w:rsid w:val="00AD196C"/>
    <w:rsid w:val="00AE01E4"/>
    <w:rsid w:val="00AF34F6"/>
    <w:rsid w:val="00AF4D63"/>
    <w:rsid w:val="00B00ABF"/>
    <w:rsid w:val="00B02381"/>
    <w:rsid w:val="00B06B60"/>
    <w:rsid w:val="00B07367"/>
    <w:rsid w:val="00B232CF"/>
    <w:rsid w:val="00B26D1E"/>
    <w:rsid w:val="00B31FA3"/>
    <w:rsid w:val="00B42336"/>
    <w:rsid w:val="00B45E3E"/>
    <w:rsid w:val="00B56FC1"/>
    <w:rsid w:val="00B620FB"/>
    <w:rsid w:val="00B64B06"/>
    <w:rsid w:val="00B73F0E"/>
    <w:rsid w:val="00BC686B"/>
    <w:rsid w:val="00BD7679"/>
    <w:rsid w:val="00BE4CBF"/>
    <w:rsid w:val="00BF7B73"/>
    <w:rsid w:val="00C0489B"/>
    <w:rsid w:val="00C06B35"/>
    <w:rsid w:val="00C17F7D"/>
    <w:rsid w:val="00C24842"/>
    <w:rsid w:val="00C27BE8"/>
    <w:rsid w:val="00C32D65"/>
    <w:rsid w:val="00C52FD8"/>
    <w:rsid w:val="00C62CFC"/>
    <w:rsid w:val="00C71E78"/>
    <w:rsid w:val="00C73E38"/>
    <w:rsid w:val="00C869AF"/>
    <w:rsid w:val="00C918FE"/>
    <w:rsid w:val="00CA60C7"/>
    <w:rsid w:val="00CA70C7"/>
    <w:rsid w:val="00CC6233"/>
    <w:rsid w:val="00CE3AAF"/>
    <w:rsid w:val="00CE4110"/>
    <w:rsid w:val="00CE54F1"/>
    <w:rsid w:val="00D04486"/>
    <w:rsid w:val="00D0623D"/>
    <w:rsid w:val="00D101D2"/>
    <w:rsid w:val="00D13542"/>
    <w:rsid w:val="00D14A3B"/>
    <w:rsid w:val="00D40B24"/>
    <w:rsid w:val="00D45585"/>
    <w:rsid w:val="00D559FE"/>
    <w:rsid w:val="00D56CC2"/>
    <w:rsid w:val="00D617CC"/>
    <w:rsid w:val="00D6536A"/>
    <w:rsid w:val="00D92F37"/>
    <w:rsid w:val="00DA1126"/>
    <w:rsid w:val="00DA1E96"/>
    <w:rsid w:val="00DB4563"/>
    <w:rsid w:val="00DB4B4F"/>
    <w:rsid w:val="00DB7163"/>
    <w:rsid w:val="00DB772A"/>
    <w:rsid w:val="00DC1A86"/>
    <w:rsid w:val="00DD56E9"/>
    <w:rsid w:val="00DE6D38"/>
    <w:rsid w:val="00DF1EA2"/>
    <w:rsid w:val="00E10256"/>
    <w:rsid w:val="00E151F7"/>
    <w:rsid w:val="00E16F8F"/>
    <w:rsid w:val="00E24B56"/>
    <w:rsid w:val="00E30D1B"/>
    <w:rsid w:val="00E34873"/>
    <w:rsid w:val="00E4416C"/>
    <w:rsid w:val="00E51163"/>
    <w:rsid w:val="00E6078F"/>
    <w:rsid w:val="00E674A2"/>
    <w:rsid w:val="00E86D32"/>
    <w:rsid w:val="00E87AEC"/>
    <w:rsid w:val="00EA381C"/>
    <w:rsid w:val="00EA6DE3"/>
    <w:rsid w:val="00EB20C3"/>
    <w:rsid w:val="00EB5738"/>
    <w:rsid w:val="00EB5AE0"/>
    <w:rsid w:val="00EC3AD6"/>
    <w:rsid w:val="00EC7C0E"/>
    <w:rsid w:val="00EC7C81"/>
    <w:rsid w:val="00ED2145"/>
    <w:rsid w:val="00EE3412"/>
    <w:rsid w:val="00EF097F"/>
    <w:rsid w:val="00F01955"/>
    <w:rsid w:val="00F077A0"/>
    <w:rsid w:val="00F348C5"/>
    <w:rsid w:val="00F3B22C"/>
    <w:rsid w:val="00F41FAB"/>
    <w:rsid w:val="00F61CB7"/>
    <w:rsid w:val="00F83C4C"/>
    <w:rsid w:val="00F94BFC"/>
    <w:rsid w:val="00FA1CD5"/>
    <w:rsid w:val="00FA296F"/>
    <w:rsid w:val="00FB1FED"/>
    <w:rsid w:val="00FB27DF"/>
    <w:rsid w:val="00FB78C2"/>
    <w:rsid w:val="00FC4449"/>
    <w:rsid w:val="00FC85D6"/>
    <w:rsid w:val="00FD1514"/>
    <w:rsid w:val="00FD4B01"/>
    <w:rsid w:val="00FE2AAF"/>
    <w:rsid w:val="00FF6843"/>
    <w:rsid w:val="017ABCC6"/>
    <w:rsid w:val="0194994A"/>
    <w:rsid w:val="01B2CDB7"/>
    <w:rsid w:val="01C0A23B"/>
    <w:rsid w:val="01F69EDA"/>
    <w:rsid w:val="02262840"/>
    <w:rsid w:val="0271D2AF"/>
    <w:rsid w:val="027DD6CF"/>
    <w:rsid w:val="0285FCD0"/>
    <w:rsid w:val="02A6183D"/>
    <w:rsid w:val="02B5F6EA"/>
    <w:rsid w:val="02BAB35D"/>
    <w:rsid w:val="02EC256C"/>
    <w:rsid w:val="02F06294"/>
    <w:rsid w:val="03257BA3"/>
    <w:rsid w:val="0331CA36"/>
    <w:rsid w:val="034C1D46"/>
    <w:rsid w:val="03A75D29"/>
    <w:rsid w:val="03B1E246"/>
    <w:rsid w:val="03CFD2C4"/>
    <w:rsid w:val="03E6F010"/>
    <w:rsid w:val="044A15FD"/>
    <w:rsid w:val="044CF273"/>
    <w:rsid w:val="044FF02A"/>
    <w:rsid w:val="045776AC"/>
    <w:rsid w:val="04815B19"/>
    <w:rsid w:val="0484CFB9"/>
    <w:rsid w:val="049817F6"/>
    <w:rsid w:val="0498E062"/>
    <w:rsid w:val="04AB145C"/>
    <w:rsid w:val="04C14C04"/>
    <w:rsid w:val="04C6A436"/>
    <w:rsid w:val="04F6A333"/>
    <w:rsid w:val="04FD64E1"/>
    <w:rsid w:val="050625AE"/>
    <w:rsid w:val="050812E3"/>
    <w:rsid w:val="0509DC8A"/>
    <w:rsid w:val="0515934E"/>
    <w:rsid w:val="055D8401"/>
    <w:rsid w:val="0566B7CB"/>
    <w:rsid w:val="056BDEDE"/>
    <w:rsid w:val="0591BB09"/>
    <w:rsid w:val="0595ED90"/>
    <w:rsid w:val="05983F58"/>
    <w:rsid w:val="05D6F2F8"/>
    <w:rsid w:val="061A8DEE"/>
    <w:rsid w:val="061E2CC7"/>
    <w:rsid w:val="065A869E"/>
    <w:rsid w:val="066A66C0"/>
    <w:rsid w:val="06715D58"/>
    <w:rsid w:val="06C37E9E"/>
    <w:rsid w:val="06D04817"/>
    <w:rsid w:val="0726F7BE"/>
    <w:rsid w:val="0729F9F0"/>
    <w:rsid w:val="073D7E42"/>
    <w:rsid w:val="07541574"/>
    <w:rsid w:val="075CA071"/>
    <w:rsid w:val="07729789"/>
    <w:rsid w:val="07CA9F39"/>
    <w:rsid w:val="07F28BFB"/>
    <w:rsid w:val="082E47B6"/>
    <w:rsid w:val="083B86BC"/>
    <w:rsid w:val="0845DD0C"/>
    <w:rsid w:val="084D30E6"/>
    <w:rsid w:val="08691B8B"/>
    <w:rsid w:val="08A2C56C"/>
    <w:rsid w:val="08AA4F66"/>
    <w:rsid w:val="08C1809F"/>
    <w:rsid w:val="08F17840"/>
    <w:rsid w:val="08F5417E"/>
    <w:rsid w:val="093A9CB1"/>
    <w:rsid w:val="093DFD5F"/>
    <w:rsid w:val="0977ADD7"/>
    <w:rsid w:val="09968464"/>
    <w:rsid w:val="09A0B33B"/>
    <w:rsid w:val="09E1AD6D"/>
    <w:rsid w:val="09FA3C1E"/>
    <w:rsid w:val="0A0BC05B"/>
    <w:rsid w:val="0A4A795A"/>
    <w:rsid w:val="0AAA3A3C"/>
    <w:rsid w:val="0B4CCF61"/>
    <w:rsid w:val="0B534D3C"/>
    <w:rsid w:val="0B84D1A8"/>
    <w:rsid w:val="0BC10A54"/>
    <w:rsid w:val="0BD6C0F9"/>
    <w:rsid w:val="0C0D3424"/>
    <w:rsid w:val="0C13F57F"/>
    <w:rsid w:val="0C41F473"/>
    <w:rsid w:val="0C42BF82"/>
    <w:rsid w:val="0C688A8E"/>
    <w:rsid w:val="0C9C3E09"/>
    <w:rsid w:val="0CA1F0D9"/>
    <w:rsid w:val="0CBDADC9"/>
    <w:rsid w:val="0CC1D6A2"/>
    <w:rsid w:val="0CE80F0F"/>
    <w:rsid w:val="0D0AAA69"/>
    <w:rsid w:val="0DAD9BC1"/>
    <w:rsid w:val="0DB3A1A7"/>
    <w:rsid w:val="0E1DEAFE"/>
    <w:rsid w:val="0E9B7B61"/>
    <w:rsid w:val="0EC950E5"/>
    <w:rsid w:val="0ED2EE45"/>
    <w:rsid w:val="0EF6276C"/>
    <w:rsid w:val="0F29E116"/>
    <w:rsid w:val="0F407258"/>
    <w:rsid w:val="0F4209E1"/>
    <w:rsid w:val="0F911F0F"/>
    <w:rsid w:val="0FB03887"/>
    <w:rsid w:val="0FB9C44C"/>
    <w:rsid w:val="0FC036AC"/>
    <w:rsid w:val="0FD544F7"/>
    <w:rsid w:val="0FDA88B6"/>
    <w:rsid w:val="0FE2197C"/>
    <w:rsid w:val="102C7DE6"/>
    <w:rsid w:val="1039D09D"/>
    <w:rsid w:val="1040AB7D"/>
    <w:rsid w:val="104CF1A9"/>
    <w:rsid w:val="10674233"/>
    <w:rsid w:val="1081748C"/>
    <w:rsid w:val="1092A93D"/>
    <w:rsid w:val="10A22188"/>
    <w:rsid w:val="10C3719C"/>
    <w:rsid w:val="10DFD04C"/>
    <w:rsid w:val="11063426"/>
    <w:rsid w:val="113F6984"/>
    <w:rsid w:val="114527A9"/>
    <w:rsid w:val="114FA863"/>
    <w:rsid w:val="115538EF"/>
    <w:rsid w:val="11781A25"/>
    <w:rsid w:val="11927679"/>
    <w:rsid w:val="11AD1967"/>
    <w:rsid w:val="11DAEDF9"/>
    <w:rsid w:val="12054E03"/>
    <w:rsid w:val="1207C77D"/>
    <w:rsid w:val="122F1E43"/>
    <w:rsid w:val="12DB4219"/>
    <w:rsid w:val="131265F9"/>
    <w:rsid w:val="131DC216"/>
    <w:rsid w:val="134A9D59"/>
    <w:rsid w:val="135D9488"/>
    <w:rsid w:val="138A2FD3"/>
    <w:rsid w:val="1399C951"/>
    <w:rsid w:val="13AC1117"/>
    <w:rsid w:val="13B07381"/>
    <w:rsid w:val="13B83688"/>
    <w:rsid w:val="13E7E555"/>
    <w:rsid w:val="13F25914"/>
    <w:rsid w:val="142A5909"/>
    <w:rsid w:val="147A7F72"/>
    <w:rsid w:val="147E3010"/>
    <w:rsid w:val="14987913"/>
    <w:rsid w:val="14A2E109"/>
    <w:rsid w:val="14ABB527"/>
    <w:rsid w:val="14B3950E"/>
    <w:rsid w:val="14CFC664"/>
    <w:rsid w:val="14E5F670"/>
    <w:rsid w:val="14F507C3"/>
    <w:rsid w:val="150EEA8C"/>
    <w:rsid w:val="1510856A"/>
    <w:rsid w:val="152A0025"/>
    <w:rsid w:val="152FE749"/>
    <w:rsid w:val="156AF2D4"/>
    <w:rsid w:val="1580B6C4"/>
    <w:rsid w:val="1593E13B"/>
    <w:rsid w:val="15C6B66E"/>
    <w:rsid w:val="161E3D59"/>
    <w:rsid w:val="161F7A0B"/>
    <w:rsid w:val="16292948"/>
    <w:rsid w:val="1654A4D2"/>
    <w:rsid w:val="16AEF59E"/>
    <w:rsid w:val="16B1D862"/>
    <w:rsid w:val="16C0B559"/>
    <w:rsid w:val="16E0ACAC"/>
    <w:rsid w:val="16EA6496"/>
    <w:rsid w:val="1704084E"/>
    <w:rsid w:val="175A92C4"/>
    <w:rsid w:val="1787B833"/>
    <w:rsid w:val="1788BA1A"/>
    <w:rsid w:val="178D0EC5"/>
    <w:rsid w:val="179B897D"/>
    <w:rsid w:val="17A2B9DB"/>
    <w:rsid w:val="17D233EA"/>
    <w:rsid w:val="17D5A1F5"/>
    <w:rsid w:val="17D7D54A"/>
    <w:rsid w:val="17E035C2"/>
    <w:rsid w:val="17E03C95"/>
    <w:rsid w:val="180492B1"/>
    <w:rsid w:val="18385B84"/>
    <w:rsid w:val="18991B14"/>
    <w:rsid w:val="18AC7639"/>
    <w:rsid w:val="18C0450C"/>
    <w:rsid w:val="18DA60EC"/>
    <w:rsid w:val="18DE3E37"/>
    <w:rsid w:val="18F1AA13"/>
    <w:rsid w:val="18F32ACE"/>
    <w:rsid w:val="18FEE57D"/>
    <w:rsid w:val="191DD303"/>
    <w:rsid w:val="195C8936"/>
    <w:rsid w:val="195F1661"/>
    <w:rsid w:val="199ED5E9"/>
    <w:rsid w:val="19AC1BB2"/>
    <w:rsid w:val="19BDFC76"/>
    <w:rsid w:val="19EEF565"/>
    <w:rsid w:val="1A0E1F37"/>
    <w:rsid w:val="1A124010"/>
    <w:rsid w:val="1A5ADBE5"/>
    <w:rsid w:val="1A62E908"/>
    <w:rsid w:val="1A6777D6"/>
    <w:rsid w:val="1A6C93BD"/>
    <w:rsid w:val="1A8DBADD"/>
    <w:rsid w:val="1AC8499B"/>
    <w:rsid w:val="1AF6DA34"/>
    <w:rsid w:val="1AFF98C6"/>
    <w:rsid w:val="1B035623"/>
    <w:rsid w:val="1B6CAF62"/>
    <w:rsid w:val="1B7FF98D"/>
    <w:rsid w:val="1B909689"/>
    <w:rsid w:val="1BABA987"/>
    <w:rsid w:val="1BC249C1"/>
    <w:rsid w:val="1BC44135"/>
    <w:rsid w:val="1BDDB3D9"/>
    <w:rsid w:val="1C2A67F4"/>
    <w:rsid w:val="1C755F0E"/>
    <w:rsid w:val="1C955E7C"/>
    <w:rsid w:val="1C992C0D"/>
    <w:rsid w:val="1CFA0A64"/>
    <w:rsid w:val="1D19D762"/>
    <w:rsid w:val="1D1DB07A"/>
    <w:rsid w:val="1D208B97"/>
    <w:rsid w:val="1D36C70C"/>
    <w:rsid w:val="1D42C1E0"/>
    <w:rsid w:val="1D459840"/>
    <w:rsid w:val="1D4FEE30"/>
    <w:rsid w:val="1DEFABA5"/>
    <w:rsid w:val="1E0991BD"/>
    <w:rsid w:val="1E1499A5"/>
    <w:rsid w:val="1E552B92"/>
    <w:rsid w:val="1E5A59D6"/>
    <w:rsid w:val="1E6B50B7"/>
    <w:rsid w:val="1E6E93E3"/>
    <w:rsid w:val="1EB5A7C3"/>
    <w:rsid w:val="1EB97101"/>
    <w:rsid w:val="1EEDEA4F"/>
    <w:rsid w:val="1F0FB1AB"/>
    <w:rsid w:val="1F1BE2DE"/>
    <w:rsid w:val="1FDB09A8"/>
    <w:rsid w:val="1FEBA02B"/>
    <w:rsid w:val="201170B7"/>
    <w:rsid w:val="201B53A0"/>
    <w:rsid w:val="201BEDAD"/>
    <w:rsid w:val="204CF030"/>
    <w:rsid w:val="20ADAC6A"/>
    <w:rsid w:val="20CBE8A1"/>
    <w:rsid w:val="20EB27BE"/>
    <w:rsid w:val="2134C3C2"/>
    <w:rsid w:val="215CF4AB"/>
    <w:rsid w:val="21B76360"/>
    <w:rsid w:val="22322B56"/>
    <w:rsid w:val="224254FD"/>
    <w:rsid w:val="22525677"/>
    <w:rsid w:val="22527ED1"/>
    <w:rsid w:val="22666ACB"/>
    <w:rsid w:val="227949F5"/>
    <w:rsid w:val="22A3EE4C"/>
    <w:rsid w:val="22B96BE6"/>
    <w:rsid w:val="230C1777"/>
    <w:rsid w:val="231C2380"/>
    <w:rsid w:val="2322527A"/>
    <w:rsid w:val="238FB2C9"/>
    <w:rsid w:val="2394CC80"/>
    <w:rsid w:val="2398EFCD"/>
    <w:rsid w:val="23BB2A89"/>
    <w:rsid w:val="23C51FDC"/>
    <w:rsid w:val="23DCEF6D"/>
    <w:rsid w:val="24038963"/>
    <w:rsid w:val="240B3B82"/>
    <w:rsid w:val="2449EED7"/>
    <w:rsid w:val="2459CA05"/>
    <w:rsid w:val="2466115C"/>
    <w:rsid w:val="24729053"/>
    <w:rsid w:val="247C5061"/>
    <w:rsid w:val="2486DECA"/>
    <w:rsid w:val="2491DCC4"/>
    <w:rsid w:val="24D839BA"/>
    <w:rsid w:val="24DEAF4D"/>
    <w:rsid w:val="2540494E"/>
    <w:rsid w:val="25732B58"/>
    <w:rsid w:val="258B2253"/>
    <w:rsid w:val="259F59C4"/>
    <w:rsid w:val="25ABF263"/>
    <w:rsid w:val="25CFEAF4"/>
    <w:rsid w:val="25E2C16E"/>
    <w:rsid w:val="261C724E"/>
    <w:rsid w:val="262ECBB5"/>
    <w:rsid w:val="26346123"/>
    <w:rsid w:val="26893D69"/>
    <w:rsid w:val="26A89405"/>
    <w:rsid w:val="26DEC6A9"/>
    <w:rsid w:val="27075F81"/>
    <w:rsid w:val="270D5213"/>
    <w:rsid w:val="27131D13"/>
    <w:rsid w:val="272201C8"/>
    <w:rsid w:val="2780C324"/>
    <w:rsid w:val="27B12BDF"/>
    <w:rsid w:val="27B842AF"/>
    <w:rsid w:val="27CD6935"/>
    <w:rsid w:val="27D2B8E9"/>
    <w:rsid w:val="285617C0"/>
    <w:rsid w:val="28B72956"/>
    <w:rsid w:val="290F911A"/>
    <w:rsid w:val="2920B1DF"/>
    <w:rsid w:val="29323423"/>
    <w:rsid w:val="2973013D"/>
    <w:rsid w:val="29779B64"/>
    <w:rsid w:val="29C1C269"/>
    <w:rsid w:val="29FC23A8"/>
    <w:rsid w:val="2A040E04"/>
    <w:rsid w:val="2A39F9FB"/>
    <w:rsid w:val="2A657230"/>
    <w:rsid w:val="2A7F859E"/>
    <w:rsid w:val="2AB863E6"/>
    <w:rsid w:val="2AD754C0"/>
    <w:rsid w:val="2B2A4465"/>
    <w:rsid w:val="2B33BD7E"/>
    <w:rsid w:val="2B83EEB4"/>
    <w:rsid w:val="2BA9F800"/>
    <w:rsid w:val="2BEE7F69"/>
    <w:rsid w:val="2C188C81"/>
    <w:rsid w:val="2C264455"/>
    <w:rsid w:val="2C56A451"/>
    <w:rsid w:val="2CA23062"/>
    <w:rsid w:val="2CACA8C2"/>
    <w:rsid w:val="2CC6F0CD"/>
    <w:rsid w:val="2CC970E8"/>
    <w:rsid w:val="2CE4A257"/>
    <w:rsid w:val="2D13B9F5"/>
    <w:rsid w:val="2D43F291"/>
    <w:rsid w:val="2D4CECC7"/>
    <w:rsid w:val="2D97B144"/>
    <w:rsid w:val="2DA9CA9A"/>
    <w:rsid w:val="2DB3C35B"/>
    <w:rsid w:val="2DB49CEF"/>
    <w:rsid w:val="2DC11BF7"/>
    <w:rsid w:val="2DCED84B"/>
    <w:rsid w:val="2DF5A5E9"/>
    <w:rsid w:val="2E0C07ED"/>
    <w:rsid w:val="2E6BD34A"/>
    <w:rsid w:val="2E73CA43"/>
    <w:rsid w:val="2EA5DDA9"/>
    <w:rsid w:val="2EE10514"/>
    <w:rsid w:val="2F02A4C9"/>
    <w:rsid w:val="2F16B6FE"/>
    <w:rsid w:val="2F50B84B"/>
    <w:rsid w:val="2F54BC0C"/>
    <w:rsid w:val="2FBD7807"/>
    <w:rsid w:val="2FBDA0DA"/>
    <w:rsid w:val="2FC3EE40"/>
    <w:rsid w:val="2FCA0892"/>
    <w:rsid w:val="2FCD3E7D"/>
    <w:rsid w:val="2FEDFFBF"/>
    <w:rsid w:val="30059992"/>
    <w:rsid w:val="306B652C"/>
    <w:rsid w:val="306C6F69"/>
    <w:rsid w:val="3099B67B"/>
    <w:rsid w:val="30B71AB1"/>
    <w:rsid w:val="30C1C7B7"/>
    <w:rsid w:val="30D04B9A"/>
    <w:rsid w:val="30E0BE34"/>
    <w:rsid w:val="30E19B61"/>
    <w:rsid w:val="30F6B644"/>
    <w:rsid w:val="31497908"/>
    <w:rsid w:val="31654D7C"/>
    <w:rsid w:val="3175AFAB"/>
    <w:rsid w:val="3182A1AF"/>
    <w:rsid w:val="31F283A6"/>
    <w:rsid w:val="32311A8D"/>
    <w:rsid w:val="325A5C48"/>
    <w:rsid w:val="329B1B6A"/>
    <w:rsid w:val="32CFE378"/>
    <w:rsid w:val="32DBDE77"/>
    <w:rsid w:val="32EF4B5E"/>
    <w:rsid w:val="32F5419C"/>
    <w:rsid w:val="32FE942F"/>
    <w:rsid w:val="33221D65"/>
    <w:rsid w:val="33262EA4"/>
    <w:rsid w:val="334645C9"/>
    <w:rsid w:val="33A5DCC8"/>
    <w:rsid w:val="33BD1A6F"/>
    <w:rsid w:val="33E682BF"/>
    <w:rsid w:val="3436EBCB"/>
    <w:rsid w:val="3439DA55"/>
    <w:rsid w:val="343BFA2F"/>
    <w:rsid w:val="343CA92A"/>
    <w:rsid w:val="343D3284"/>
    <w:rsid w:val="344F58AE"/>
    <w:rsid w:val="345EF9CE"/>
    <w:rsid w:val="348841EB"/>
    <w:rsid w:val="348A5296"/>
    <w:rsid w:val="349111FD"/>
    <w:rsid w:val="34AFEE14"/>
    <w:rsid w:val="34D49F34"/>
    <w:rsid w:val="350C21E9"/>
    <w:rsid w:val="352BC210"/>
    <w:rsid w:val="35650D3C"/>
    <w:rsid w:val="357EE8B7"/>
    <w:rsid w:val="35909F68"/>
    <w:rsid w:val="35B42F57"/>
    <w:rsid w:val="35B993CF"/>
    <w:rsid w:val="35BC1CDD"/>
    <w:rsid w:val="36059712"/>
    <w:rsid w:val="3632B8BB"/>
    <w:rsid w:val="363F544D"/>
    <w:rsid w:val="3654ED4A"/>
    <w:rsid w:val="36D2F8EC"/>
    <w:rsid w:val="36FBBAA2"/>
    <w:rsid w:val="3705DCD4"/>
    <w:rsid w:val="370BF726"/>
    <w:rsid w:val="372FDEF8"/>
    <w:rsid w:val="3747B1BE"/>
    <w:rsid w:val="375F1723"/>
    <w:rsid w:val="376FC1F5"/>
    <w:rsid w:val="377429BC"/>
    <w:rsid w:val="37BD5E4C"/>
    <w:rsid w:val="37E92D9D"/>
    <w:rsid w:val="37EEB442"/>
    <w:rsid w:val="384510E2"/>
    <w:rsid w:val="384D25DA"/>
    <w:rsid w:val="38973F77"/>
    <w:rsid w:val="38AE11B2"/>
    <w:rsid w:val="38BC3AEA"/>
    <w:rsid w:val="38DE7DC0"/>
    <w:rsid w:val="38F589EA"/>
    <w:rsid w:val="39277C42"/>
    <w:rsid w:val="39461B24"/>
    <w:rsid w:val="394BDCEC"/>
    <w:rsid w:val="397647AD"/>
    <w:rsid w:val="39B48092"/>
    <w:rsid w:val="39CC248F"/>
    <w:rsid w:val="39F7DD96"/>
    <w:rsid w:val="3A12212E"/>
    <w:rsid w:val="3A1BCF66"/>
    <w:rsid w:val="3A1F8276"/>
    <w:rsid w:val="3A2CA62D"/>
    <w:rsid w:val="3A744B23"/>
    <w:rsid w:val="3AA798AA"/>
    <w:rsid w:val="3AAA3FDD"/>
    <w:rsid w:val="3AC2F8B2"/>
    <w:rsid w:val="3AC34CA3"/>
    <w:rsid w:val="3ADD778F"/>
    <w:rsid w:val="3AF05B4E"/>
    <w:rsid w:val="3B2AB85B"/>
    <w:rsid w:val="3B55B307"/>
    <w:rsid w:val="3B72A201"/>
    <w:rsid w:val="3BA6D120"/>
    <w:rsid w:val="3BB9F8A1"/>
    <w:rsid w:val="3BCA045D"/>
    <w:rsid w:val="3BCB178C"/>
    <w:rsid w:val="3BE13B7D"/>
    <w:rsid w:val="3BE41E41"/>
    <w:rsid w:val="3BF27654"/>
    <w:rsid w:val="3C00A809"/>
    <w:rsid w:val="3C123604"/>
    <w:rsid w:val="3C2370DB"/>
    <w:rsid w:val="3C2D3E5B"/>
    <w:rsid w:val="3C308BEB"/>
    <w:rsid w:val="3C378F8F"/>
    <w:rsid w:val="3C3C1A18"/>
    <w:rsid w:val="3C5F2B6B"/>
    <w:rsid w:val="3C7B1EFF"/>
    <w:rsid w:val="3D0735EC"/>
    <w:rsid w:val="3D083E7E"/>
    <w:rsid w:val="3D0E5A23"/>
    <w:rsid w:val="3D2A1600"/>
    <w:rsid w:val="3D51D5BA"/>
    <w:rsid w:val="3D751E58"/>
    <w:rsid w:val="3D770BAE"/>
    <w:rsid w:val="3D79AADE"/>
    <w:rsid w:val="3D7B38AA"/>
    <w:rsid w:val="3D95762E"/>
    <w:rsid w:val="3D9E13FA"/>
    <w:rsid w:val="3DAAC115"/>
    <w:rsid w:val="3DED065C"/>
    <w:rsid w:val="3E228F83"/>
    <w:rsid w:val="3E2C6D26"/>
    <w:rsid w:val="3E5D14BF"/>
    <w:rsid w:val="3E6612B7"/>
    <w:rsid w:val="3E68E14B"/>
    <w:rsid w:val="3EA7C825"/>
    <w:rsid w:val="3ED546E9"/>
    <w:rsid w:val="3EDD26D0"/>
    <w:rsid w:val="3EE0C308"/>
    <w:rsid w:val="3F1E84A6"/>
    <w:rsid w:val="3F377D1C"/>
    <w:rsid w:val="3FA776E7"/>
    <w:rsid w:val="3FAB4E50"/>
    <w:rsid w:val="3FB38A18"/>
    <w:rsid w:val="3FEC7ADF"/>
    <w:rsid w:val="3FF10A41"/>
    <w:rsid w:val="3FFA3733"/>
    <w:rsid w:val="400ACBFE"/>
    <w:rsid w:val="400D05CD"/>
    <w:rsid w:val="400F8C32"/>
    <w:rsid w:val="40189B9F"/>
    <w:rsid w:val="40298320"/>
    <w:rsid w:val="404F6A4C"/>
    <w:rsid w:val="406981C7"/>
    <w:rsid w:val="4073659C"/>
    <w:rsid w:val="408C8DF6"/>
    <w:rsid w:val="40D4E891"/>
    <w:rsid w:val="40E261D7"/>
    <w:rsid w:val="41405B2B"/>
    <w:rsid w:val="4183C5E3"/>
    <w:rsid w:val="419B4CD5"/>
    <w:rsid w:val="41B534FC"/>
    <w:rsid w:val="41D2CACB"/>
    <w:rsid w:val="422546DD"/>
    <w:rsid w:val="422CB774"/>
    <w:rsid w:val="4257D405"/>
    <w:rsid w:val="42677296"/>
    <w:rsid w:val="42A147CA"/>
    <w:rsid w:val="42B3D56D"/>
    <w:rsid w:val="42BAAF2D"/>
    <w:rsid w:val="42CB4EF0"/>
    <w:rsid w:val="430549E4"/>
    <w:rsid w:val="430F0283"/>
    <w:rsid w:val="432E2D2C"/>
    <w:rsid w:val="4330FED3"/>
    <w:rsid w:val="4349548E"/>
    <w:rsid w:val="43627E88"/>
    <w:rsid w:val="436AC103"/>
    <w:rsid w:val="438A65BA"/>
    <w:rsid w:val="43906EA0"/>
    <w:rsid w:val="43B94ECD"/>
    <w:rsid w:val="43F1CA74"/>
    <w:rsid w:val="43F571C7"/>
    <w:rsid w:val="4406F817"/>
    <w:rsid w:val="4415CE2B"/>
    <w:rsid w:val="44268803"/>
    <w:rsid w:val="44529280"/>
    <w:rsid w:val="44854958"/>
    <w:rsid w:val="449BB1D4"/>
    <w:rsid w:val="44A3D185"/>
    <w:rsid w:val="44B48214"/>
    <w:rsid w:val="44D6BDCF"/>
    <w:rsid w:val="451A3141"/>
    <w:rsid w:val="453E0DA0"/>
    <w:rsid w:val="4545AE1B"/>
    <w:rsid w:val="454B91FD"/>
    <w:rsid w:val="4580303D"/>
    <w:rsid w:val="45B9184A"/>
    <w:rsid w:val="461A207C"/>
    <w:rsid w:val="4634B7B7"/>
    <w:rsid w:val="4640FD80"/>
    <w:rsid w:val="46B14DC9"/>
    <w:rsid w:val="46B3C94D"/>
    <w:rsid w:val="46BF1233"/>
    <w:rsid w:val="46D0B592"/>
    <w:rsid w:val="46E57066"/>
    <w:rsid w:val="46E9C968"/>
    <w:rsid w:val="46EBD4ED"/>
    <w:rsid w:val="46F1E316"/>
    <w:rsid w:val="46FB2123"/>
    <w:rsid w:val="46FD75D7"/>
    <w:rsid w:val="476445D4"/>
    <w:rsid w:val="4771B093"/>
    <w:rsid w:val="479182BB"/>
    <w:rsid w:val="479F3BE0"/>
    <w:rsid w:val="47AA6F41"/>
    <w:rsid w:val="47D17BE4"/>
    <w:rsid w:val="47DA385F"/>
    <w:rsid w:val="47F2AB46"/>
    <w:rsid w:val="47F908F4"/>
    <w:rsid w:val="4802EC74"/>
    <w:rsid w:val="48299340"/>
    <w:rsid w:val="483D6121"/>
    <w:rsid w:val="48427251"/>
    <w:rsid w:val="484705F9"/>
    <w:rsid w:val="488140C7"/>
    <w:rsid w:val="4887A54E"/>
    <w:rsid w:val="48C31965"/>
    <w:rsid w:val="48D43BE6"/>
    <w:rsid w:val="48EEE557"/>
    <w:rsid w:val="4910294A"/>
    <w:rsid w:val="496FA6E5"/>
    <w:rsid w:val="499ABC89"/>
    <w:rsid w:val="49CC1029"/>
    <w:rsid w:val="49E2D65A"/>
    <w:rsid w:val="49E37B78"/>
    <w:rsid w:val="49F8326D"/>
    <w:rsid w:val="4A10FF72"/>
    <w:rsid w:val="4A2E51E0"/>
    <w:rsid w:val="4A3407EA"/>
    <w:rsid w:val="4A4BB8B6"/>
    <w:rsid w:val="4A5AF864"/>
    <w:rsid w:val="4AF86E3F"/>
    <w:rsid w:val="4B28125D"/>
    <w:rsid w:val="4B5AD008"/>
    <w:rsid w:val="4B67E08A"/>
    <w:rsid w:val="4B86F1A1"/>
    <w:rsid w:val="4B91168C"/>
    <w:rsid w:val="4BE72DB2"/>
    <w:rsid w:val="4BE96F7A"/>
    <w:rsid w:val="4C38C884"/>
    <w:rsid w:val="4C39DF11"/>
    <w:rsid w:val="4C9CDF4B"/>
    <w:rsid w:val="4CA6C08F"/>
    <w:rsid w:val="4CB2C046"/>
    <w:rsid w:val="4CB43EF4"/>
    <w:rsid w:val="4CC00840"/>
    <w:rsid w:val="4CC619E8"/>
    <w:rsid w:val="4D0114CD"/>
    <w:rsid w:val="4D0FBC3F"/>
    <w:rsid w:val="4D38225A"/>
    <w:rsid w:val="4D56BFE2"/>
    <w:rsid w:val="4D604170"/>
    <w:rsid w:val="4D8FB4A3"/>
    <w:rsid w:val="4D94EAC0"/>
    <w:rsid w:val="4DAAABDE"/>
    <w:rsid w:val="4DD71E6F"/>
    <w:rsid w:val="4DE9D29E"/>
    <w:rsid w:val="4E09ADA5"/>
    <w:rsid w:val="4E09FDF6"/>
    <w:rsid w:val="4E0ED4D8"/>
    <w:rsid w:val="4E492D18"/>
    <w:rsid w:val="4E5BB94D"/>
    <w:rsid w:val="4E5BF8BB"/>
    <w:rsid w:val="4E677900"/>
    <w:rsid w:val="4E9C9DE2"/>
    <w:rsid w:val="4EA59378"/>
    <w:rsid w:val="4ED5BB95"/>
    <w:rsid w:val="4EE3B04C"/>
    <w:rsid w:val="4F1D2EB0"/>
    <w:rsid w:val="4F2D2CD5"/>
    <w:rsid w:val="4F558E6C"/>
    <w:rsid w:val="4F55F4EF"/>
    <w:rsid w:val="4F5E0FA7"/>
    <w:rsid w:val="4F7997FE"/>
    <w:rsid w:val="4FA47F16"/>
    <w:rsid w:val="4FAD1AD6"/>
    <w:rsid w:val="4FC1A5C3"/>
    <w:rsid w:val="4FCAA7D7"/>
    <w:rsid w:val="4FCD1018"/>
    <w:rsid w:val="4FCEF0C4"/>
    <w:rsid w:val="4FEF5482"/>
    <w:rsid w:val="5012D2C0"/>
    <w:rsid w:val="50168156"/>
    <w:rsid w:val="50246BB3"/>
    <w:rsid w:val="5030047F"/>
    <w:rsid w:val="503C1E9B"/>
    <w:rsid w:val="504C81EC"/>
    <w:rsid w:val="505F56EA"/>
    <w:rsid w:val="50B921DA"/>
    <w:rsid w:val="50C48304"/>
    <w:rsid w:val="50E47DAB"/>
    <w:rsid w:val="5119E28A"/>
    <w:rsid w:val="51443D06"/>
    <w:rsid w:val="51661BFF"/>
    <w:rsid w:val="5185F394"/>
    <w:rsid w:val="51AC5913"/>
    <w:rsid w:val="51B6B5B1"/>
    <w:rsid w:val="51B6B8F8"/>
    <w:rsid w:val="51B74B2A"/>
    <w:rsid w:val="51D24BF5"/>
    <w:rsid w:val="51D9D815"/>
    <w:rsid w:val="520526A3"/>
    <w:rsid w:val="5217D9C7"/>
    <w:rsid w:val="5221453D"/>
    <w:rsid w:val="522A99E2"/>
    <w:rsid w:val="523351F9"/>
    <w:rsid w:val="52512456"/>
    <w:rsid w:val="52740B63"/>
    <w:rsid w:val="52979B52"/>
    <w:rsid w:val="52B7841B"/>
    <w:rsid w:val="52C176E4"/>
    <w:rsid w:val="52C23E5B"/>
    <w:rsid w:val="52D9B760"/>
    <w:rsid w:val="52F7D416"/>
    <w:rsid w:val="5316053D"/>
    <w:rsid w:val="533DDA61"/>
    <w:rsid w:val="5346B873"/>
    <w:rsid w:val="5356E276"/>
    <w:rsid w:val="5358908A"/>
    <w:rsid w:val="536E621E"/>
    <w:rsid w:val="5373841F"/>
    <w:rsid w:val="53908BCF"/>
    <w:rsid w:val="53CEE7E5"/>
    <w:rsid w:val="5421347B"/>
    <w:rsid w:val="5431756B"/>
    <w:rsid w:val="54338B3D"/>
    <w:rsid w:val="543FB0FD"/>
    <w:rsid w:val="546962EF"/>
    <w:rsid w:val="54767E18"/>
    <w:rsid w:val="54B77428"/>
    <w:rsid w:val="54BDE347"/>
    <w:rsid w:val="54CA654E"/>
    <w:rsid w:val="54DD6924"/>
    <w:rsid w:val="54F1D45F"/>
    <w:rsid w:val="54FDE9EF"/>
    <w:rsid w:val="550C1F56"/>
    <w:rsid w:val="5524A598"/>
    <w:rsid w:val="5530A8CC"/>
    <w:rsid w:val="55397B52"/>
    <w:rsid w:val="553A6F23"/>
    <w:rsid w:val="5547620D"/>
    <w:rsid w:val="555B6A0E"/>
    <w:rsid w:val="55977BCC"/>
    <w:rsid w:val="55B96270"/>
    <w:rsid w:val="55E9A084"/>
    <w:rsid w:val="55F853F7"/>
    <w:rsid w:val="5641F8DD"/>
    <w:rsid w:val="56665F51"/>
    <w:rsid w:val="566B0BCC"/>
    <w:rsid w:val="5688DC39"/>
    <w:rsid w:val="56B892E3"/>
    <w:rsid w:val="56C2FF07"/>
    <w:rsid w:val="56C82C91"/>
    <w:rsid w:val="5709E63D"/>
    <w:rsid w:val="5728F5DF"/>
    <w:rsid w:val="57568C4E"/>
    <w:rsid w:val="57F527FF"/>
    <w:rsid w:val="57FE99BC"/>
    <w:rsid w:val="57FF3FAF"/>
    <w:rsid w:val="581B5927"/>
    <w:rsid w:val="5835B4A0"/>
    <w:rsid w:val="5845A70B"/>
    <w:rsid w:val="5886A8C0"/>
    <w:rsid w:val="588D2FF0"/>
    <w:rsid w:val="58935A8F"/>
    <w:rsid w:val="58B73695"/>
    <w:rsid w:val="58D54BCD"/>
    <w:rsid w:val="58E9DC19"/>
    <w:rsid w:val="59214146"/>
    <w:rsid w:val="598FFCF7"/>
    <w:rsid w:val="59918C0B"/>
    <w:rsid w:val="599B2007"/>
    <w:rsid w:val="59BD3581"/>
    <w:rsid w:val="59C1D7F9"/>
    <w:rsid w:val="59C7D20E"/>
    <w:rsid w:val="59FB5FB8"/>
    <w:rsid w:val="5A25010C"/>
    <w:rsid w:val="5A286265"/>
    <w:rsid w:val="5A3BDEBA"/>
    <w:rsid w:val="5A4186FF"/>
    <w:rsid w:val="5A52F21A"/>
    <w:rsid w:val="5AC9B390"/>
    <w:rsid w:val="5AD4172B"/>
    <w:rsid w:val="5AFF9D93"/>
    <w:rsid w:val="5B1186F7"/>
    <w:rsid w:val="5B388D94"/>
    <w:rsid w:val="5B45EAFF"/>
    <w:rsid w:val="5B58B9E8"/>
    <w:rsid w:val="5B5BBD74"/>
    <w:rsid w:val="5B620898"/>
    <w:rsid w:val="5B96702A"/>
    <w:rsid w:val="5BC61702"/>
    <w:rsid w:val="5C0F3C1C"/>
    <w:rsid w:val="5C2614EC"/>
    <w:rsid w:val="5C399B1A"/>
    <w:rsid w:val="5C677F35"/>
    <w:rsid w:val="5C994B67"/>
    <w:rsid w:val="5C9A3CE0"/>
    <w:rsid w:val="5CB99C68"/>
    <w:rsid w:val="5CEE37F9"/>
    <w:rsid w:val="5CFAF338"/>
    <w:rsid w:val="5D21A0EE"/>
    <w:rsid w:val="5D5871ED"/>
    <w:rsid w:val="5D894907"/>
    <w:rsid w:val="5DA104DC"/>
    <w:rsid w:val="5DBD87A5"/>
    <w:rsid w:val="5DE3D2A9"/>
    <w:rsid w:val="5E380B55"/>
    <w:rsid w:val="5E7E1278"/>
    <w:rsid w:val="5E83666A"/>
    <w:rsid w:val="5EEEC149"/>
    <w:rsid w:val="5F175F9F"/>
    <w:rsid w:val="5F33527A"/>
    <w:rsid w:val="5F33719B"/>
    <w:rsid w:val="5F46C3F3"/>
    <w:rsid w:val="5F5D3AAF"/>
    <w:rsid w:val="5F619E33"/>
    <w:rsid w:val="5F6FC375"/>
    <w:rsid w:val="5F726139"/>
    <w:rsid w:val="5F7CBE88"/>
    <w:rsid w:val="5F7E0BE0"/>
    <w:rsid w:val="5F86DDE2"/>
    <w:rsid w:val="5FA86D23"/>
    <w:rsid w:val="5FB9E659"/>
    <w:rsid w:val="5FC3DFA7"/>
    <w:rsid w:val="60B50128"/>
    <w:rsid w:val="60CFB95D"/>
    <w:rsid w:val="60D71087"/>
    <w:rsid w:val="60DD23A7"/>
    <w:rsid w:val="6150D12E"/>
    <w:rsid w:val="6159A518"/>
    <w:rsid w:val="616E9E84"/>
    <w:rsid w:val="6197C229"/>
    <w:rsid w:val="61D3F142"/>
    <w:rsid w:val="61DFC559"/>
    <w:rsid w:val="61FD9BE6"/>
    <w:rsid w:val="6217E57A"/>
    <w:rsid w:val="62270F2E"/>
    <w:rsid w:val="6258E941"/>
    <w:rsid w:val="62639C38"/>
    <w:rsid w:val="627D4979"/>
    <w:rsid w:val="6287B748"/>
    <w:rsid w:val="62A95B3C"/>
    <w:rsid w:val="62CF58BB"/>
    <w:rsid w:val="62EB69FB"/>
    <w:rsid w:val="631F45F4"/>
    <w:rsid w:val="632059E9"/>
    <w:rsid w:val="6329BD95"/>
    <w:rsid w:val="632EABFC"/>
    <w:rsid w:val="63436E83"/>
    <w:rsid w:val="63575F2B"/>
    <w:rsid w:val="635BEBB1"/>
    <w:rsid w:val="635D797D"/>
    <w:rsid w:val="637215D9"/>
    <w:rsid w:val="637DED8E"/>
    <w:rsid w:val="6383FAF3"/>
    <w:rsid w:val="63B975A3"/>
    <w:rsid w:val="63BBDF1A"/>
    <w:rsid w:val="63C34C07"/>
    <w:rsid w:val="6403029C"/>
    <w:rsid w:val="642E3ACC"/>
    <w:rsid w:val="64432F36"/>
    <w:rsid w:val="645C5CF5"/>
    <w:rsid w:val="6462E1FC"/>
    <w:rsid w:val="6466DC34"/>
    <w:rsid w:val="647BDE46"/>
    <w:rsid w:val="647C1CA5"/>
    <w:rsid w:val="647CF65F"/>
    <w:rsid w:val="6488FE74"/>
    <w:rsid w:val="64906F72"/>
    <w:rsid w:val="64C7F968"/>
    <w:rsid w:val="650BBE3D"/>
    <w:rsid w:val="651C29D4"/>
    <w:rsid w:val="652BCE03"/>
    <w:rsid w:val="653D5270"/>
    <w:rsid w:val="6542B6E8"/>
    <w:rsid w:val="6594281B"/>
    <w:rsid w:val="65D7A4E4"/>
    <w:rsid w:val="66067380"/>
    <w:rsid w:val="660D8300"/>
    <w:rsid w:val="663AE822"/>
    <w:rsid w:val="6644E010"/>
    <w:rsid w:val="66718D0F"/>
    <w:rsid w:val="667E2884"/>
    <w:rsid w:val="66938C73"/>
    <w:rsid w:val="669DD0E7"/>
    <w:rsid w:val="66AF7C24"/>
    <w:rsid w:val="66B974C9"/>
    <w:rsid w:val="66EB6EFC"/>
    <w:rsid w:val="670FF1C6"/>
    <w:rsid w:val="677AD55A"/>
    <w:rsid w:val="6792116D"/>
    <w:rsid w:val="6812490A"/>
    <w:rsid w:val="6868EE20"/>
    <w:rsid w:val="68BE23AF"/>
    <w:rsid w:val="68E284C4"/>
    <w:rsid w:val="68EF295C"/>
    <w:rsid w:val="6904C789"/>
    <w:rsid w:val="6950DBFF"/>
    <w:rsid w:val="69729FC0"/>
    <w:rsid w:val="69E5E35E"/>
    <w:rsid w:val="69EC000B"/>
    <w:rsid w:val="69F3DC88"/>
    <w:rsid w:val="69FD63A8"/>
    <w:rsid w:val="6A1B0FD7"/>
    <w:rsid w:val="6A4E30AD"/>
    <w:rsid w:val="6A7DF2A7"/>
    <w:rsid w:val="6AB8906E"/>
    <w:rsid w:val="6AD68D06"/>
    <w:rsid w:val="6AE33DD7"/>
    <w:rsid w:val="6B81B3BF"/>
    <w:rsid w:val="6BA45B2A"/>
    <w:rsid w:val="6BABEB20"/>
    <w:rsid w:val="6BD59FC4"/>
    <w:rsid w:val="6BE458E5"/>
    <w:rsid w:val="6BFC65B3"/>
    <w:rsid w:val="6C07A200"/>
    <w:rsid w:val="6C0DF543"/>
    <w:rsid w:val="6C1DE32B"/>
    <w:rsid w:val="6C235EBB"/>
    <w:rsid w:val="6C350789"/>
    <w:rsid w:val="6C5E13C2"/>
    <w:rsid w:val="6C5F259B"/>
    <w:rsid w:val="6C928DDA"/>
    <w:rsid w:val="6CD6D3AA"/>
    <w:rsid w:val="6D0BAC09"/>
    <w:rsid w:val="6D2F3BF8"/>
    <w:rsid w:val="6D3B623B"/>
    <w:rsid w:val="6D4ED0D3"/>
    <w:rsid w:val="6D58FBF4"/>
    <w:rsid w:val="6D5B31CD"/>
    <w:rsid w:val="6D654DF2"/>
    <w:rsid w:val="6D6D43C8"/>
    <w:rsid w:val="6D91B637"/>
    <w:rsid w:val="6D951408"/>
    <w:rsid w:val="6DADA5E3"/>
    <w:rsid w:val="6DB5903F"/>
    <w:rsid w:val="6DC38325"/>
    <w:rsid w:val="6DC467E2"/>
    <w:rsid w:val="6DF20464"/>
    <w:rsid w:val="6DF9E423"/>
    <w:rsid w:val="6E043C7A"/>
    <w:rsid w:val="6E09598D"/>
    <w:rsid w:val="6E0A963F"/>
    <w:rsid w:val="6E2B08FB"/>
    <w:rsid w:val="6E4AEE9B"/>
    <w:rsid w:val="6EBA8E09"/>
    <w:rsid w:val="6EE0B443"/>
    <w:rsid w:val="6EEB3B02"/>
    <w:rsid w:val="6EFF015E"/>
    <w:rsid w:val="6F10878A"/>
    <w:rsid w:val="6F1C183B"/>
    <w:rsid w:val="6F29CAD1"/>
    <w:rsid w:val="6F480E97"/>
    <w:rsid w:val="6F4E3CCE"/>
    <w:rsid w:val="6F4F9E62"/>
    <w:rsid w:val="6F874C97"/>
    <w:rsid w:val="6F8D59F3"/>
    <w:rsid w:val="6FF3BB16"/>
    <w:rsid w:val="6FF85561"/>
    <w:rsid w:val="70057EE1"/>
    <w:rsid w:val="70434CCB"/>
    <w:rsid w:val="704E740E"/>
    <w:rsid w:val="71254566"/>
    <w:rsid w:val="71256A75"/>
    <w:rsid w:val="713AE173"/>
    <w:rsid w:val="7142C587"/>
    <w:rsid w:val="7180AB21"/>
    <w:rsid w:val="718AD025"/>
    <w:rsid w:val="719E3510"/>
    <w:rsid w:val="71D352B4"/>
    <w:rsid w:val="71EE2CF4"/>
    <w:rsid w:val="71F40D12"/>
    <w:rsid w:val="720A9AA1"/>
    <w:rsid w:val="723F8990"/>
    <w:rsid w:val="7286F7C9"/>
    <w:rsid w:val="72BEED59"/>
    <w:rsid w:val="72CC121C"/>
    <w:rsid w:val="72DD0952"/>
    <w:rsid w:val="72F6700E"/>
    <w:rsid w:val="733B6036"/>
    <w:rsid w:val="7366D534"/>
    <w:rsid w:val="736AE3C6"/>
    <w:rsid w:val="736E07D9"/>
    <w:rsid w:val="7380E7A2"/>
    <w:rsid w:val="73824E66"/>
    <w:rsid w:val="73BAE71A"/>
    <w:rsid w:val="744E37DD"/>
    <w:rsid w:val="746E4076"/>
    <w:rsid w:val="74BF1C68"/>
    <w:rsid w:val="74E205B7"/>
    <w:rsid w:val="74E57370"/>
    <w:rsid w:val="74F44289"/>
    <w:rsid w:val="750AF376"/>
    <w:rsid w:val="75252970"/>
    <w:rsid w:val="7555F266"/>
    <w:rsid w:val="75D1E025"/>
    <w:rsid w:val="75F619F3"/>
    <w:rsid w:val="7611A323"/>
    <w:rsid w:val="761674B0"/>
    <w:rsid w:val="76388403"/>
    <w:rsid w:val="764AA3A3"/>
    <w:rsid w:val="764F8A5F"/>
    <w:rsid w:val="7661E5B2"/>
    <w:rsid w:val="766AA979"/>
    <w:rsid w:val="76708763"/>
    <w:rsid w:val="7689417D"/>
    <w:rsid w:val="768D2997"/>
    <w:rsid w:val="76B2885A"/>
    <w:rsid w:val="76E741F4"/>
    <w:rsid w:val="770D3023"/>
    <w:rsid w:val="7723DF8B"/>
    <w:rsid w:val="7732CE07"/>
    <w:rsid w:val="773ED79C"/>
    <w:rsid w:val="774082D4"/>
    <w:rsid w:val="775C75AF"/>
    <w:rsid w:val="7779FF12"/>
    <w:rsid w:val="77DB5F0D"/>
    <w:rsid w:val="780C1751"/>
    <w:rsid w:val="781090C6"/>
    <w:rsid w:val="782FB941"/>
    <w:rsid w:val="78515815"/>
    <w:rsid w:val="786F6A25"/>
    <w:rsid w:val="789263BC"/>
    <w:rsid w:val="789A52F4"/>
    <w:rsid w:val="78A622E8"/>
    <w:rsid w:val="78D7F967"/>
    <w:rsid w:val="78F8C9FE"/>
    <w:rsid w:val="7910A0B2"/>
    <w:rsid w:val="79B03AD1"/>
    <w:rsid w:val="79CAF320"/>
    <w:rsid w:val="7A3D06D8"/>
    <w:rsid w:val="7A7F4900"/>
    <w:rsid w:val="7A8B792B"/>
    <w:rsid w:val="7A8C28EB"/>
    <w:rsid w:val="7AB3245E"/>
    <w:rsid w:val="7ACDA67C"/>
    <w:rsid w:val="7AD0876C"/>
    <w:rsid w:val="7AD9CAB8"/>
    <w:rsid w:val="7ADD751E"/>
    <w:rsid w:val="7B062EF6"/>
    <w:rsid w:val="7B273DEC"/>
    <w:rsid w:val="7B486929"/>
    <w:rsid w:val="7B574DD9"/>
    <w:rsid w:val="7B72EDBF"/>
    <w:rsid w:val="7BB7F71C"/>
    <w:rsid w:val="7BCFC186"/>
    <w:rsid w:val="7BDBDE2A"/>
    <w:rsid w:val="7C177827"/>
    <w:rsid w:val="7C27F94C"/>
    <w:rsid w:val="7C2FE6D2"/>
    <w:rsid w:val="7C44D7D6"/>
    <w:rsid w:val="7C4F02BF"/>
    <w:rsid w:val="7C541CF8"/>
    <w:rsid w:val="7CA5DA60"/>
    <w:rsid w:val="7CE4398A"/>
    <w:rsid w:val="7D16055B"/>
    <w:rsid w:val="7D3AC746"/>
    <w:rsid w:val="7D660AB6"/>
    <w:rsid w:val="7D7CDA30"/>
    <w:rsid w:val="7E240FA8"/>
    <w:rsid w:val="7E4CD054"/>
    <w:rsid w:val="7E59CDD0"/>
    <w:rsid w:val="7E5D97AC"/>
    <w:rsid w:val="7F27D620"/>
    <w:rsid w:val="7F29DA06"/>
    <w:rsid w:val="7F4A2E3A"/>
    <w:rsid w:val="7F80AE00"/>
    <w:rsid w:val="7FD7632E"/>
    <w:rsid w:val="7FDA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908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08F4"/>
    <w:pPr>
      <w:spacing w:after="140" w:line="280" w:lineRule="exact"/>
    </w:pPr>
    <w:rPr>
      <w:rFonts w:ascii="Kings Caslon Text" w:hAnsi="Kings Caslon Text"/>
      <w:spacing w:val="-5"/>
      <w:sz w:val="22"/>
      <w:szCs w:val="19"/>
    </w:rPr>
  </w:style>
  <w:style w:type="paragraph" w:styleId="Heading1">
    <w:name w:val="heading 1"/>
    <w:basedOn w:val="Normal"/>
    <w:next w:val="Normal"/>
    <w:link w:val="Heading1Char"/>
    <w:uiPriority w:val="99"/>
    <w:qFormat/>
    <w:rsid w:val="009602E2"/>
    <w:pPr>
      <w:keepNext/>
      <w:keepLines/>
      <w:spacing w:after="480" w:line="480" w:lineRule="exact"/>
      <w:outlineLvl w:val="0"/>
    </w:pPr>
    <w:rPr>
      <w:rFonts w:ascii="KingsBureauGrot-ThreeSeven" w:eastAsia="MS P????" w:hAnsi="KingsBureauGrot-ThreeSeven" w:cs="Times New Roman"/>
      <w:color w:val="0A2D50" w:themeColor="text2"/>
      <w:spacing w:val="-10"/>
      <w:sz w:val="44"/>
      <w:szCs w:val="44"/>
    </w:rPr>
  </w:style>
  <w:style w:type="paragraph" w:styleId="Heading2">
    <w:name w:val="heading 2"/>
    <w:basedOn w:val="Heading1"/>
    <w:next w:val="Normal"/>
    <w:link w:val="Heading2Char"/>
    <w:uiPriority w:val="99"/>
    <w:qFormat/>
    <w:rsid w:val="009602E2"/>
    <w:pPr>
      <w:outlineLvl w:val="1"/>
    </w:pPr>
    <w:rPr>
      <w:rFonts w:ascii="KingsBureauGrot FiveOne" w:hAnsi="KingsBureauGrot FiveOne"/>
      <w:bCs/>
      <w:sz w:val="42"/>
      <w:szCs w:val="42"/>
    </w:rPr>
  </w:style>
  <w:style w:type="paragraph" w:styleId="Heading3">
    <w:name w:val="heading 3"/>
    <w:basedOn w:val="Normal"/>
    <w:next w:val="Normal"/>
    <w:link w:val="Heading3Char"/>
    <w:uiPriority w:val="99"/>
    <w:qFormat/>
    <w:rsid w:val="009602E2"/>
    <w:pPr>
      <w:keepNext/>
      <w:keepLines/>
      <w:spacing w:after="480" w:line="480" w:lineRule="exact"/>
      <w:outlineLvl w:val="2"/>
    </w:pPr>
    <w:rPr>
      <w:rFonts w:ascii="Kings Caslon Display" w:eastAsia="MS P????" w:hAnsi="Kings Caslon Display" w:cs="Times New Roman"/>
      <w:color w:val="0A2D50" w:themeColor="text2"/>
      <w:spacing w:val="-20"/>
      <w:sz w:val="48"/>
      <w:szCs w:val="48"/>
    </w:rPr>
  </w:style>
  <w:style w:type="paragraph" w:styleId="Heading4">
    <w:name w:val="heading 4"/>
    <w:basedOn w:val="Heading3"/>
    <w:next w:val="Normal"/>
    <w:link w:val="Heading4Char"/>
    <w:uiPriority w:val="99"/>
    <w:qFormat/>
    <w:rsid w:val="009602E2"/>
    <w:pPr>
      <w:outlineLvl w:val="3"/>
    </w:pPr>
    <w:rPr>
      <w:i/>
      <w:iCs/>
      <w:spacing w:val="-10"/>
    </w:rPr>
  </w:style>
  <w:style w:type="paragraph" w:styleId="Heading5">
    <w:name w:val="heading 5"/>
    <w:basedOn w:val="Normal"/>
    <w:next w:val="Normal"/>
    <w:link w:val="Heading5Char"/>
    <w:uiPriority w:val="99"/>
    <w:qFormat/>
    <w:rsid w:val="009602E2"/>
    <w:pPr>
      <w:pBdr>
        <w:top w:val="single" w:sz="18" w:space="2" w:color="0A2D50" w:themeColor="text2"/>
      </w:pBdr>
      <w:spacing w:before="480" w:after="240" w:line="360" w:lineRule="exact"/>
      <w:outlineLvl w:val="4"/>
    </w:pPr>
    <w:rPr>
      <w:rFonts w:ascii="KingsBureauGrot-ThreeSeven" w:eastAsia="MS P????" w:hAnsi="KingsBureauGrot-ThreeSeven" w:cs="Times New Roman"/>
      <w:color w:val="0A2D50" w:themeColor="text2"/>
      <w:spacing w:val="-2"/>
      <w:sz w:val="32"/>
      <w:szCs w:val="32"/>
    </w:rPr>
  </w:style>
  <w:style w:type="paragraph" w:styleId="Heading6">
    <w:name w:val="heading 6"/>
    <w:basedOn w:val="Heading5"/>
    <w:next w:val="Normal"/>
    <w:link w:val="Heading6Char"/>
    <w:uiPriority w:val="99"/>
    <w:qFormat/>
    <w:rsid w:val="009602E2"/>
    <w:pPr>
      <w:pBdr>
        <w:top w:val="none" w:sz="0" w:space="0" w:color="auto"/>
      </w:pBdr>
      <w:spacing w:before="280" w:after="140" w:line="280" w:lineRule="exact"/>
      <w:outlineLvl w:val="5"/>
    </w:pPr>
    <w:rPr>
      <w:sz w:val="22"/>
      <w:szCs w:val="22"/>
    </w:rPr>
  </w:style>
  <w:style w:type="paragraph" w:styleId="Heading7">
    <w:name w:val="heading 7"/>
    <w:basedOn w:val="Normal"/>
    <w:next w:val="Normal"/>
    <w:link w:val="Heading7Char"/>
    <w:uiPriority w:val="99"/>
    <w:qFormat/>
    <w:rsid w:val="009602E2"/>
    <w:pPr>
      <w:keepNext/>
      <w:keepLines/>
      <w:spacing w:after="0"/>
      <w:outlineLvl w:val="6"/>
    </w:pPr>
    <w:rPr>
      <w:rFonts w:eastAsia="MS P????" w:cs="Times New Roman"/>
      <w:b/>
      <w:iCs/>
      <w:color w:val="28131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2E2"/>
    <w:pPr>
      <w:tabs>
        <w:tab w:val="center" w:pos="4320"/>
        <w:tab w:val="right" w:pos="8640"/>
      </w:tabs>
    </w:pPr>
  </w:style>
  <w:style w:type="character" w:customStyle="1" w:styleId="HeaderChar">
    <w:name w:val="Header Char"/>
    <w:basedOn w:val="DefaultParagraphFont"/>
    <w:link w:val="Header"/>
    <w:uiPriority w:val="99"/>
    <w:rsid w:val="009602E2"/>
    <w:rPr>
      <w:rFonts w:ascii="Kings Caslon Text" w:hAnsi="Kings Caslon Text"/>
      <w:spacing w:val="-5"/>
      <w:sz w:val="22"/>
      <w:szCs w:val="19"/>
    </w:rPr>
  </w:style>
  <w:style w:type="paragraph" w:styleId="Footer">
    <w:name w:val="footer"/>
    <w:basedOn w:val="Normal"/>
    <w:link w:val="FooterChar"/>
    <w:uiPriority w:val="99"/>
    <w:unhideWhenUsed/>
    <w:rsid w:val="009602E2"/>
    <w:pPr>
      <w:tabs>
        <w:tab w:val="center" w:pos="4320"/>
        <w:tab w:val="right" w:pos="8640"/>
      </w:tabs>
      <w:jc w:val="right"/>
    </w:pPr>
  </w:style>
  <w:style w:type="character" w:customStyle="1" w:styleId="FooterChar">
    <w:name w:val="Footer Char"/>
    <w:basedOn w:val="DefaultParagraphFont"/>
    <w:link w:val="Footer"/>
    <w:uiPriority w:val="99"/>
    <w:rsid w:val="009602E2"/>
    <w:rPr>
      <w:rFonts w:ascii="Kings Caslon Text" w:hAnsi="Kings Caslon Text"/>
      <w:spacing w:val="-5"/>
      <w:sz w:val="22"/>
      <w:szCs w:val="19"/>
    </w:rPr>
  </w:style>
  <w:style w:type="paragraph" w:styleId="BalloonText">
    <w:name w:val="Balloon Text"/>
    <w:basedOn w:val="Normal"/>
    <w:link w:val="BalloonTextChar"/>
    <w:uiPriority w:val="99"/>
    <w:semiHidden/>
    <w:unhideWhenUsed/>
    <w:rsid w:val="009602E2"/>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9602E2"/>
    <w:rPr>
      <w:rFonts w:ascii="Lucida Grande" w:hAnsi="Lucida Grande" w:cs="Lucida Grande"/>
      <w:spacing w:val="-5"/>
      <w:sz w:val="18"/>
      <w:szCs w:val="18"/>
    </w:rPr>
  </w:style>
  <w:style w:type="paragraph" w:customStyle="1" w:styleId="Stationery-Style1">
    <w:name w:val="Stationery - Style 1"/>
    <w:basedOn w:val="Normal"/>
    <w:qFormat/>
    <w:rsid w:val="009602E2"/>
    <w:pPr>
      <w:spacing w:after="0" w:line="250" w:lineRule="exact"/>
    </w:pPr>
    <w:rPr>
      <w:rFonts w:ascii="KingsBureauGrot-ThreeSeven" w:hAnsi="KingsBureauGrot-ThreeSeven"/>
      <w:sz w:val="20"/>
      <w:szCs w:val="20"/>
    </w:rPr>
  </w:style>
  <w:style w:type="paragraph" w:customStyle="1" w:styleId="Stationery-Style2">
    <w:name w:val="Stationery - Style 2"/>
    <w:basedOn w:val="Stationery-Style1"/>
    <w:qFormat/>
    <w:rsid w:val="009602E2"/>
    <w:rPr>
      <w:rFonts w:ascii="KingsBureauGrot FiveOne" w:hAnsi="KingsBureauGrot FiveOne"/>
    </w:rPr>
  </w:style>
  <w:style w:type="paragraph" w:customStyle="1" w:styleId="Stationery-Style4">
    <w:name w:val="Stationery - Style 4"/>
    <w:basedOn w:val="Normal"/>
    <w:qFormat/>
    <w:rsid w:val="009602E2"/>
    <w:pPr>
      <w:spacing w:after="0" w:line="220" w:lineRule="exact"/>
    </w:pPr>
    <w:rPr>
      <w:rFonts w:ascii="KingsBureauGrot-ThreeSeven" w:hAnsi="KingsBureauGrot-ThreeSeven"/>
      <w:sz w:val="15"/>
      <w:szCs w:val="15"/>
    </w:rPr>
  </w:style>
  <w:style w:type="paragraph" w:customStyle="1" w:styleId="Stationery-Style3">
    <w:name w:val="Stationery - Style 3"/>
    <w:basedOn w:val="Stationery-Style4"/>
    <w:qFormat/>
    <w:rsid w:val="009602E2"/>
    <w:rPr>
      <w:rFonts w:ascii="KingsBureauGrot FiveOne" w:hAnsi="KingsBureauGrot FiveOne"/>
      <w:sz w:val="14"/>
      <w:szCs w:val="14"/>
      <w:lang w:val="en-GB"/>
    </w:rPr>
  </w:style>
  <w:style w:type="character" w:customStyle="1" w:styleId="Stationery-Style5">
    <w:name w:val="Stationery - Style 5"/>
    <w:basedOn w:val="DefaultParagraphFont"/>
    <w:uiPriority w:val="1"/>
    <w:qFormat/>
    <w:rsid w:val="009602E2"/>
    <w:rPr>
      <w:sz w:val="11"/>
      <w:szCs w:val="11"/>
    </w:rPr>
  </w:style>
  <w:style w:type="table" w:styleId="TableGrid">
    <w:name w:val="Table Grid"/>
    <w:basedOn w:val="TableNormal"/>
    <w:uiPriority w:val="59"/>
    <w:rsid w:val="0096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 no space after"/>
    <w:basedOn w:val="Normal"/>
    <w:uiPriority w:val="99"/>
    <w:qFormat/>
    <w:rsid w:val="009602E2"/>
    <w:pPr>
      <w:tabs>
        <w:tab w:val="left" w:pos="9020"/>
      </w:tabs>
      <w:spacing w:after="0"/>
    </w:pPr>
  </w:style>
  <w:style w:type="character" w:styleId="PageNumber">
    <w:name w:val="page number"/>
    <w:basedOn w:val="DefaultParagraphFont"/>
    <w:uiPriority w:val="99"/>
    <w:semiHidden/>
    <w:unhideWhenUsed/>
    <w:rsid w:val="009602E2"/>
  </w:style>
  <w:style w:type="character" w:customStyle="1" w:styleId="Heading1Char">
    <w:name w:val="Heading 1 Char"/>
    <w:basedOn w:val="DefaultParagraphFont"/>
    <w:link w:val="Heading1"/>
    <w:uiPriority w:val="99"/>
    <w:rsid w:val="009602E2"/>
    <w:rPr>
      <w:rFonts w:ascii="KingsBureauGrot-ThreeSeven" w:eastAsia="MS P????" w:hAnsi="KingsBureauGrot-ThreeSeven" w:cs="Times New Roman"/>
      <w:color w:val="0A2D50" w:themeColor="text2"/>
      <w:spacing w:val="-10"/>
      <w:sz w:val="44"/>
      <w:szCs w:val="44"/>
    </w:rPr>
  </w:style>
  <w:style w:type="character" w:customStyle="1" w:styleId="Heading2Char">
    <w:name w:val="Heading 2 Char"/>
    <w:basedOn w:val="DefaultParagraphFont"/>
    <w:link w:val="Heading2"/>
    <w:uiPriority w:val="99"/>
    <w:rsid w:val="009602E2"/>
    <w:rPr>
      <w:rFonts w:ascii="KingsBureauGrot FiveOne" w:eastAsia="MS P????" w:hAnsi="KingsBureauGrot FiveOne" w:cs="Times New Roman"/>
      <w:bCs/>
      <w:color w:val="0A2D50" w:themeColor="text2"/>
      <w:spacing w:val="-10"/>
      <w:sz w:val="42"/>
      <w:szCs w:val="42"/>
    </w:rPr>
  </w:style>
  <w:style w:type="character" w:customStyle="1" w:styleId="Heading3Char">
    <w:name w:val="Heading 3 Char"/>
    <w:basedOn w:val="DefaultParagraphFont"/>
    <w:link w:val="Heading3"/>
    <w:uiPriority w:val="99"/>
    <w:rsid w:val="009602E2"/>
    <w:rPr>
      <w:rFonts w:ascii="Kings Caslon Display" w:eastAsia="MS P????" w:hAnsi="Kings Caslon Display" w:cs="Times New Roman"/>
      <w:color w:val="0A2D50" w:themeColor="text2"/>
      <w:spacing w:val="-20"/>
      <w:sz w:val="48"/>
      <w:szCs w:val="48"/>
    </w:rPr>
  </w:style>
  <w:style w:type="character" w:customStyle="1" w:styleId="Heading4Char">
    <w:name w:val="Heading 4 Char"/>
    <w:basedOn w:val="DefaultParagraphFont"/>
    <w:link w:val="Heading4"/>
    <w:uiPriority w:val="99"/>
    <w:rsid w:val="009602E2"/>
    <w:rPr>
      <w:rFonts w:ascii="Kings Caslon Display" w:eastAsia="MS P????" w:hAnsi="Kings Caslon Display" w:cs="Times New Roman"/>
      <w:i/>
      <w:iCs/>
      <w:color w:val="0A2D50" w:themeColor="text2"/>
      <w:spacing w:val="-10"/>
      <w:sz w:val="48"/>
      <w:szCs w:val="48"/>
    </w:rPr>
  </w:style>
  <w:style w:type="character" w:customStyle="1" w:styleId="Heading5Char">
    <w:name w:val="Heading 5 Char"/>
    <w:basedOn w:val="DefaultParagraphFont"/>
    <w:link w:val="Heading5"/>
    <w:uiPriority w:val="99"/>
    <w:rsid w:val="009602E2"/>
    <w:rPr>
      <w:rFonts w:ascii="KingsBureauGrot-ThreeSeven" w:eastAsia="MS P????" w:hAnsi="KingsBureauGrot-ThreeSeven" w:cs="Times New Roman"/>
      <w:color w:val="0A2D50" w:themeColor="text2"/>
      <w:spacing w:val="-2"/>
      <w:sz w:val="32"/>
      <w:szCs w:val="32"/>
    </w:rPr>
  </w:style>
  <w:style w:type="character" w:customStyle="1" w:styleId="Heading6Char">
    <w:name w:val="Heading 6 Char"/>
    <w:basedOn w:val="DefaultParagraphFont"/>
    <w:link w:val="Heading6"/>
    <w:uiPriority w:val="99"/>
    <w:rsid w:val="009602E2"/>
    <w:rPr>
      <w:rFonts w:ascii="KingsBureauGrot-ThreeSeven" w:eastAsia="MS P????" w:hAnsi="KingsBureauGrot-ThreeSeven" w:cs="Times New Roman"/>
      <w:color w:val="0A2D50" w:themeColor="text2"/>
      <w:spacing w:val="-2"/>
      <w:sz w:val="22"/>
      <w:szCs w:val="22"/>
    </w:rPr>
  </w:style>
  <w:style w:type="character" w:customStyle="1" w:styleId="Heading7Char">
    <w:name w:val="Heading 7 Char"/>
    <w:basedOn w:val="DefaultParagraphFont"/>
    <w:link w:val="Heading7"/>
    <w:uiPriority w:val="99"/>
    <w:rsid w:val="009602E2"/>
    <w:rPr>
      <w:rFonts w:ascii="Kings Caslon Text" w:eastAsia="MS P????" w:hAnsi="Kings Caslon Text" w:cs="Times New Roman"/>
      <w:b/>
      <w:iCs/>
      <w:color w:val="28131D"/>
      <w:spacing w:val="-2"/>
      <w:sz w:val="22"/>
      <w:szCs w:val="19"/>
    </w:rPr>
  </w:style>
  <w:style w:type="paragraph" w:styleId="ListParagraph">
    <w:name w:val="List Paragraph"/>
    <w:basedOn w:val="Normal"/>
    <w:uiPriority w:val="34"/>
    <w:qFormat/>
    <w:rsid w:val="009602E2"/>
    <w:pPr>
      <w:ind w:left="720"/>
    </w:pPr>
    <w:rPr>
      <w:rFonts w:eastAsia="MS P????" w:cs="Times New Roman"/>
      <w:color w:val="28131D"/>
      <w:spacing w:val="-2"/>
    </w:rPr>
  </w:style>
  <w:style w:type="character" w:customStyle="1" w:styleId="a-emphasisbold">
    <w:name w:val="a - emphasis bold"/>
    <w:uiPriority w:val="99"/>
    <w:rsid w:val="009602E2"/>
    <w:rPr>
      <w:b/>
    </w:rPr>
  </w:style>
  <w:style w:type="character" w:customStyle="1" w:styleId="a-emphasisitalic">
    <w:name w:val="a - emphasis italic"/>
    <w:basedOn w:val="DefaultParagraphFont"/>
    <w:uiPriority w:val="99"/>
    <w:rsid w:val="009602E2"/>
    <w:rPr>
      <w:rFonts w:cs="Times New Roman"/>
      <w:i/>
    </w:rPr>
  </w:style>
  <w:style w:type="numbering" w:customStyle="1" w:styleId="listalpha">
    <w:name w:val="list [alpha]"/>
    <w:rsid w:val="009602E2"/>
    <w:pPr>
      <w:numPr>
        <w:numId w:val="15"/>
      </w:numPr>
    </w:pPr>
  </w:style>
  <w:style w:type="numbering" w:customStyle="1" w:styleId="listnumeric">
    <w:name w:val="list [numeric]"/>
    <w:rsid w:val="009602E2"/>
    <w:pPr>
      <w:numPr>
        <w:numId w:val="16"/>
      </w:numPr>
    </w:pPr>
  </w:style>
  <w:style w:type="numbering" w:customStyle="1" w:styleId="listbullet">
    <w:name w:val="list [bullet]"/>
    <w:rsid w:val="009602E2"/>
    <w:pPr>
      <w:numPr>
        <w:numId w:val="14"/>
      </w:numPr>
    </w:pPr>
  </w:style>
  <w:style w:type="paragraph" w:customStyle="1" w:styleId="Heading1-nospaceafter">
    <w:name w:val="Heading 1 - no space after"/>
    <w:basedOn w:val="Heading1"/>
    <w:qFormat/>
    <w:rsid w:val="009602E2"/>
    <w:pPr>
      <w:spacing w:after="0"/>
    </w:pPr>
  </w:style>
  <w:style w:type="paragraph" w:customStyle="1" w:styleId="Heading3-nospaceafter">
    <w:name w:val="Heading 3 - no space after"/>
    <w:basedOn w:val="Heading3"/>
    <w:qFormat/>
    <w:rsid w:val="009602E2"/>
    <w:pPr>
      <w:spacing w:after="0"/>
    </w:pPr>
  </w:style>
  <w:style w:type="paragraph" w:customStyle="1" w:styleId="DocsubtitleL-sans">
    <w:name w:val="Doc subtitle L - sans"/>
    <w:basedOn w:val="Normal"/>
    <w:uiPriority w:val="99"/>
    <w:rsid w:val="00553800"/>
    <w:pPr>
      <w:spacing w:after="520" w:line="1040" w:lineRule="exact"/>
    </w:pPr>
    <w:rPr>
      <w:rFonts w:ascii="Arial" w:eastAsia="MS P????" w:hAnsi="Arial" w:cs="Times New Roman"/>
      <w:color w:val="0A2D50" w:themeColor="text2"/>
      <w:spacing w:val="-15"/>
      <w:w w:val="80"/>
      <w:sz w:val="96"/>
      <w:szCs w:val="96"/>
    </w:rPr>
  </w:style>
  <w:style w:type="paragraph" w:customStyle="1" w:styleId="DoctitleL-sans">
    <w:name w:val="Doc title L - sans"/>
    <w:basedOn w:val="Normal"/>
    <w:uiPriority w:val="99"/>
    <w:rsid w:val="009A5301"/>
    <w:pPr>
      <w:spacing w:after="520" w:line="1040" w:lineRule="exact"/>
    </w:pPr>
    <w:rPr>
      <w:rFonts w:ascii="Arial" w:eastAsia="MS P????" w:hAnsi="Arial" w:cs="Times New Roman"/>
      <w:b/>
      <w:bCs/>
      <w:color w:val="0A2D50" w:themeColor="text2"/>
      <w:spacing w:val="-15"/>
      <w:w w:val="80"/>
      <w:sz w:val="96"/>
      <w:szCs w:val="96"/>
    </w:rPr>
  </w:style>
  <w:style w:type="paragraph" w:customStyle="1" w:styleId="DocsubtitleL-serif">
    <w:name w:val="Doc subtitle L - serif"/>
    <w:basedOn w:val="DocsubtitleL-sans"/>
    <w:qFormat/>
    <w:rsid w:val="00192FC0"/>
    <w:rPr>
      <w:rFonts w:ascii="Georgia" w:hAnsi="Georgia"/>
      <w:i/>
      <w:iCs/>
      <w:w w:val="100"/>
    </w:rPr>
  </w:style>
  <w:style w:type="character" w:customStyle="1" w:styleId="Kingsred">
    <w:name w:val="King's red"/>
    <w:basedOn w:val="DefaultParagraphFont"/>
    <w:uiPriority w:val="1"/>
    <w:qFormat/>
    <w:rsid w:val="009602E2"/>
    <w:rPr>
      <w:color w:val="E2231A" w:themeColor="accent1"/>
    </w:rPr>
  </w:style>
  <w:style w:type="character" w:customStyle="1" w:styleId="Kingslimegreen">
    <w:name w:val="King's lime green"/>
    <w:basedOn w:val="DefaultParagraphFont"/>
    <w:uiPriority w:val="1"/>
    <w:qFormat/>
    <w:rsid w:val="009602E2"/>
    <w:rPr>
      <w:color w:val="C8E128" w:themeColor="accent4"/>
    </w:rPr>
  </w:style>
  <w:style w:type="character" w:customStyle="1" w:styleId="Kingsorange">
    <w:name w:val="King's orange"/>
    <w:basedOn w:val="DefaultParagraphFont"/>
    <w:uiPriority w:val="1"/>
    <w:qFormat/>
    <w:rsid w:val="009602E2"/>
    <w:rPr>
      <w:color w:val="FF5F05" w:themeColor="accent2"/>
    </w:rPr>
  </w:style>
  <w:style w:type="character" w:customStyle="1" w:styleId="Kingsyellow">
    <w:name w:val="King's yellow"/>
    <w:basedOn w:val="DefaultParagraphFont"/>
    <w:uiPriority w:val="1"/>
    <w:qFormat/>
    <w:rsid w:val="009602E2"/>
    <w:rPr>
      <w:color w:val="F5B90F" w:themeColor="accent3"/>
    </w:rPr>
  </w:style>
  <w:style w:type="character" w:customStyle="1" w:styleId="Kingstealblue">
    <w:name w:val="King's teal blue"/>
    <w:basedOn w:val="DefaultParagraphFont"/>
    <w:uiPriority w:val="1"/>
    <w:qFormat/>
    <w:rsid w:val="009602E2"/>
    <w:rPr>
      <w:color w:val="009EA0" w:themeColor="accent5"/>
    </w:rPr>
  </w:style>
  <w:style w:type="character" w:customStyle="1" w:styleId="Kingspearlgrey">
    <w:name w:val="King's pearl grey"/>
    <w:basedOn w:val="DefaultParagraphFont"/>
    <w:uiPriority w:val="1"/>
    <w:qFormat/>
    <w:rsid w:val="009602E2"/>
    <w:rPr>
      <w:color w:val="CDD7DC" w:themeColor="background2"/>
    </w:rPr>
  </w:style>
  <w:style w:type="character" w:customStyle="1" w:styleId="Kingsmidnightblue">
    <w:name w:val="King's midnight blue"/>
    <w:basedOn w:val="DefaultParagraphFont"/>
    <w:uiPriority w:val="1"/>
    <w:qFormat/>
    <w:rsid w:val="009602E2"/>
  </w:style>
  <w:style w:type="character" w:customStyle="1" w:styleId="Kingsseablue">
    <w:name w:val="King's sea blue"/>
    <w:basedOn w:val="DefaultParagraphFont"/>
    <w:uiPriority w:val="1"/>
    <w:qFormat/>
    <w:rsid w:val="009602E2"/>
    <w:rPr>
      <w:color w:val="005AD2" w:themeColor="accent6"/>
    </w:rPr>
  </w:style>
  <w:style w:type="character" w:customStyle="1" w:styleId="Kingslilac">
    <w:name w:val="King's lilac"/>
    <w:basedOn w:val="DefaultParagraphFont"/>
    <w:uiPriority w:val="1"/>
    <w:qFormat/>
    <w:rsid w:val="009602E2"/>
    <w:rPr>
      <w:color w:val="886AC8"/>
    </w:rPr>
  </w:style>
  <w:style w:type="character" w:customStyle="1" w:styleId="Kingspurple">
    <w:name w:val="King's purple"/>
    <w:basedOn w:val="DefaultParagraphFont"/>
    <w:uiPriority w:val="1"/>
    <w:qFormat/>
    <w:rsid w:val="009602E2"/>
    <w:rPr>
      <w:color w:val="3D007E"/>
    </w:rPr>
  </w:style>
  <w:style w:type="character" w:customStyle="1" w:styleId="Kingsskyblue">
    <w:name w:val="King's sky blue"/>
    <w:basedOn w:val="DefaultParagraphFont"/>
    <w:uiPriority w:val="1"/>
    <w:qFormat/>
    <w:rsid w:val="009602E2"/>
    <w:rPr>
      <w:color w:val="15ABDA"/>
    </w:rPr>
  </w:style>
  <w:style w:type="character" w:customStyle="1" w:styleId="Kingspeagreen">
    <w:name w:val="King's pea green"/>
    <w:basedOn w:val="DefaultParagraphFont"/>
    <w:uiPriority w:val="1"/>
    <w:qFormat/>
    <w:rsid w:val="009602E2"/>
    <w:rPr>
      <w:color w:val="27BA6F"/>
    </w:rPr>
  </w:style>
  <w:style w:type="character" w:customStyle="1" w:styleId="Kingsreflexblue">
    <w:name w:val="King's reflex blue"/>
    <w:basedOn w:val="DefaultParagraphFont"/>
    <w:uiPriority w:val="1"/>
    <w:qFormat/>
    <w:rsid w:val="009602E2"/>
    <w:rPr>
      <w:color w:val="001083"/>
    </w:rPr>
  </w:style>
  <w:style w:type="character" w:customStyle="1" w:styleId="Kingssoftpink">
    <w:name w:val="King's soft pink"/>
    <w:basedOn w:val="DefaultParagraphFont"/>
    <w:uiPriority w:val="1"/>
    <w:qFormat/>
    <w:rsid w:val="009602E2"/>
    <w:rPr>
      <w:color w:val="F9445F"/>
    </w:rPr>
  </w:style>
  <w:style w:type="character" w:customStyle="1" w:styleId="Kingshotpink">
    <w:name w:val="King's hot pink"/>
    <w:basedOn w:val="DefaultParagraphFont"/>
    <w:uiPriority w:val="1"/>
    <w:qFormat/>
    <w:rsid w:val="009602E2"/>
    <w:rPr>
      <w:color w:val="BA1584"/>
    </w:rPr>
  </w:style>
  <w:style w:type="character" w:customStyle="1" w:styleId="Kingspebble">
    <w:name w:val="King's pebble"/>
    <w:basedOn w:val="DefaultParagraphFont"/>
    <w:uiPriority w:val="1"/>
    <w:qFormat/>
    <w:rsid w:val="009602E2"/>
    <w:rPr>
      <w:color w:val="4C433F"/>
    </w:rPr>
  </w:style>
  <w:style w:type="character" w:customStyle="1" w:styleId="Kingsslategrey">
    <w:name w:val="King's slate grey"/>
    <w:basedOn w:val="DefaultParagraphFont"/>
    <w:uiPriority w:val="1"/>
    <w:qFormat/>
    <w:rsid w:val="009602E2"/>
    <w:rPr>
      <w:color w:val="485156"/>
    </w:rPr>
  </w:style>
  <w:style w:type="character" w:customStyle="1" w:styleId="Kingsmushroom">
    <w:name w:val="King's mushroom"/>
    <w:basedOn w:val="DefaultParagraphFont"/>
    <w:uiPriority w:val="1"/>
    <w:qFormat/>
    <w:rsid w:val="009602E2"/>
    <w:rPr>
      <w:color w:val="C2B6AB"/>
    </w:rPr>
  </w:style>
  <w:style w:type="paragraph" w:customStyle="1" w:styleId="Tablehead-white">
    <w:name w:val="Table head - white"/>
    <w:basedOn w:val="Normal"/>
    <w:uiPriority w:val="99"/>
    <w:rsid w:val="009602E2"/>
    <w:pPr>
      <w:spacing w:after="0"/>
    </w:pPr>
    <w:rPr>
      <w:rFonts w:ascii="KingsBureauGrot-ThreeSeven" w:eastAsia="MS P????" w:hAnsi="KingsBureauGrot-ThreeSeven" w:cs="Times New Roman"/>
      <w:color w:val="FFFFFF"/>
      <w:spacing w:val="-2"/>
      <w:sz w:val="20"/>
      <w:szCs w:val="20"/>
      <w:lang w:val="en-GB"/>
    </w:rPr>
  </w:style>
  <w:style w:type="paragraph" w:customStyle="1" w:styleId="Tabletext">
    <w:name w:val="Table text"/>
    <w:basedOn w:val="Normal"/>
    <w:uiPriority w:val="99"/>
    <w:rsid w:val="009602E2"/>
    <w:pPr>
      <w:spacing w:after="0"/>
    </w:pPr>
    <w:rPr>
      <w:rFonts w:ascii="KingsBureauGrot FiveOne" w:eastAsia="MS P????" w:hAnsi="KingsBureauGrot FiveOne" w:cs="Times New Roman"/>
      <w:color w:val="28131D"/>
      <w:spacing w:val="-2"/>
      <w:sz w:val="20"/>
      <w:szCs w:val="20"/>
      <w:lang w:val="en-GB"/>
    </w:rPr>
  </w:style>
  <w:style w:type="table" w:customStyle="1" w:styleId="Kingstablestyle1">
    <w:name w:val="King's table style 1"/>
    <w:basedOn w:val="TableNormal"/>
    <w:uiPriority w:val="99"/>
    <w:rsid w:val="009602E2"/>
    <w:pPr>
      <w:spacing w:line="240" w:lineRule="exact"/>
    </w:pPr>
    <w:rPr>
      <w:rFonts w:ascii="KingsBureauGrot FiveOne" w:hAnsi="KingsBureauGrot FiveOne"/>
      <w:sz w:val="19"/>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style>
  <w:style w:type="table" w:customStyle="1" w:styleId="Kingstablestyle2">
    <w:name w:val="King's table style 2"/>
    <w:basedOn w:val="Kingstablestyle1"/>
    <w:uiPriority w:val="99"/>
    <w:rsid w:val="009602E2"/>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231A" w:themeFill="accent1"/>
      </w:tcPr>
    </w:tblStylePr>
    <w:tblStylePr w:type="band2Horz">
      <w:tblPr/>
      <w:tcPr>
        <w:shd w:val="clear" w:color="auto" w:fill="D9D9D9" w:themeFill="background1" w:themeFillShade="D9"/>
      </w:tcPr>
    </w:tblStylePr>
  </w:style>
  <w:style w:type="table" w:customStyle="1" w:styleId="Kingstablestyle3">
    <w:name w:val="King's table style 3"/>
    <w:basedOn w:val="Kingstablestyle1"/>
    <w:uiPriority w:val="99"/>
    <w:rsid w:val="009602E2"/>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nwCell">
      <w:tblPr/>
      <w:tcPr>
        <w:shd w:val="clear" w:color="auto" w:fill="FFFFFF" w:themeFill="background1"/>
      </w:tcPr>
    </w:tblStylePr>
  </w:style>
  <w:style w:type="table" w:customStyle="1" w:styleId="Kingstablestyle4">
    <w:name w:val="King's table style 4"/>
    <w:basedOn w:val="Kingstablestyle3"/>
    <w:uiPriority w:val="99"/>
    <w:rsid w:val="009602E2"/>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band2Horz">
      <w:tblPr/>
      <w:tcPr>
        <w:shd w:val="clear" w:color="auto" w:fill="D9D9D9" w:themeFill="background1" w:themeFillShade="D9"/>
      </w:tcPr>
    </w:tblStylePr>
    <w:tblStylePr w:type="nwCell">
      <w:tblPr/>
      <w:tcPr>
        <w:shd w:val="clear" w:color="auto" w:fill="FFFFFF" w:themeFill="background1"/>
      </w:tcPr>
    </w:tblStylePr>
  </w:style>
  <w:style w:type="paragraph" w:customStyle="1" w:styleId="Heading6-nospaceafter">
    <w:name w:val="Heading 6 - no space after"/>
    <w:basedOn w:val="Heading6"/>
    <w:qFormat/>
    <w:rsid w:val="009602E2"/>
    <w:pPr>
      <w:spacing w:after="0"/>
    </w:pPr>
  </w:style>
  <w:style w:type="paragraph" w:customStyle="1" w:styleId="DoctitleL-sans-nospaceafter">
    <w:name w:val="Doc title L - sans - no space after"/>
    <w:basedOn w:val="DoctitleL-sans"/>
    <w:qFormat/>
    <w:rsid w:val="00084540"/>
    <w:pPr>
      <w:spacing w:after="0"/>
    </w:pPr>
  </w:style>
  <w:style w:type="paragraph" w:customStyle="1" w:styleId="Introtext">
    <w:name w:val="Intro text"/>
    <w:basedOn w:val="Normal"/>
    <w:qFormat/>
    <w:rsid w:val="009602E2"/>
    <w:pPr>
      <w:keepNext/>
      <w:spacing w:after="160" w:line="320" w:lineRule="exact"/>
    </w:pPr>
    <w:rPr>
      <w:rFonts w:ascii="Kings Caslon Display" w:hAnsi="Kings Caslon Display"/>
      <w:i/>
      <w:sz w:val="28"/>
      <w:szCs w:val="28"/>
    </w:rPr>
  </w:style>
  <w:style w:type="character" w:customStyle="1" w:styleId="emphasisbolditalic">
    <w:name w:val="emphasis bold italic"/>
    <w:basedOn w:val="DefaultParagraphFont"/>
    <w:uiPriority w:val="1"/>
    <w:qFormat/>
    <w:rsid w:val="009602E2"/>
    <w:rPr>
      <w:b/>
      <w:i/>
    </w:rPr>
  </w:style>
  <w:style w:type="table" w:customStyle="1" w:styleId="Kingstablestyle5">
    <w:name w:val="King's table style 5"/>
    <w:basedOn w:val="Kingstablestyle1"/>
    <w:uiPriority w:val="99"/>
    <w:rsid w:val="009602E2"/>
    <w:rPr>
      <w:szCs w:val="19"/>
    </w:rPr>
    <w:tblPr/>
    <w:tcPr>
      <w:shd w:val="clear" w:color="auto" w:fill="F2F2F2" w:themeFill="background1" w:themeFillShade="F2"/>
    </w:tcPr>
    <w:tblStylePr w:type="firstRow">
      <w:rPr>
        <w:rFonts w:ascii="KingsBureauGrot-ThreeSeven" w:hAnsi="KingsBureauGrot-ThreeSeven"/>
        <w:b w:val="0"/>
        <w:color w:val="auto"/>
      </w:rPr>
      <w:tblPr/>
      <w:tcPr>
        <w:shd w:val="clear" w:color="auto" w:fill="F2F2F2" w:themeFill="background1" w:themeFillShade="F2"/>
      </w:tcPr>
    </w:tblStylePr>
  </w:style>
  <w:style w:type="table" w:customStyle="1" w:styleId="Kingspicturegrid">
    <w:name w:val="King's picture grid"/>
    <w:basedOn w:val="TableNormal"/>
    <w:uiPriority w:val="99"/>
    <w:rsid w:val="009602E2"/>
    <w:tblPr>
      <w:tblBorders>
        <w:insideH w:val="single" w:sz="8" w:space="0" w:color="FFFFFF" w:themeColor="background1"/>
        <w:insideV w:val="single" w:sz="8" w:space="0" w:color="FFFFFF" w:themeColor="background1"/>
      </w:tblBorders>
      <w:tblCellMar>
        <w:left w:w="0" w:type="dxa"/>
        <w:right w:w="0" w:type="dxa"/>
      </w:tblCellMar>
    </w:tblPr>
  </w:style>
  <w:style w:type="paragraph" w:customStyle="1" w:styleId="Tablehead-black">
    <w:name w:val="Table head - black"/>
    <w:basedOn w:val="Tablehead-white"/>
    <w:qFormat/>
    <w:rsid w:val="009602E2"/>
    <w:rPr>
      <w:b/>
      <w:bCs/>
      <w:color w:val="auto"/>
    </w:rPr>
  </w:style>
  <w:style w:type="paragraph" w:customStyle="1" w:styleId="DocsubtitleS-serif">
    <w:name w:val="Doc subtitle S - serif"/>
    <w:basedOn w:val="DocsubtitleL-serif"/>
    <w:qFormat/>
    <w:rsid w:val="006312A2"/>
    <w:pPr>
      <w:spacing w:line="760" w:lineRule="exact"/>
    </w:pPr>
    <w:rPr>
      <w:sz w:val="72"/>
      <w:szCs w:val="72"/>
    </w:rPr>
  </w:style>
  <w:style w:type="paragraph" w:customStyle="1" w:styleId="Facultydepartment-sansbold">
    <w:name w:val="Faculty department - sans bold"/>
    <w:basedOn w:val="Heading1-nospaceafter"/>
    <w:qFormat/>
    <w:rsid w:val="00333DB5"/>
    <w:pPr>
      <w:spacing w:line="280" w:lineRule="exact"/>
    </w:pPr>
    <w:rPr>
      <w:sz w:val="24"/>
      <w:szCs w:val="24"/>
    </w:rPr>
  </w:style>
  <w:style w:type="paragraph" w:customStyle="1" w:styleId="Facultydepartment-sansregular">
    <w:name w:val="Faculty department - sans regular"/>
    <w:basedOn w:val="Heading2"/>
    <w:qFormat/>
    <w:rsid w:val="00333DB5"/>
    <w:pPr>
      <w:spacing w:line="280" w:lineRule="exact"/>
    </w:pPr>
    <w:rPr>
      <w:sz w:val="24"/>
      <w:szCs w:val="24"/>
    </w:rPr>
  </w:style>
  <w:style w:type="paragraph" w:customStyle="1" w:styleId="DoctitleS-sans-nospaceafter">
    <w:name w:val="Doc title S - sans - no space after"/>
    <w:basedOn w:val="DoctitleL-sans-nospaceafter"/>
    <w:qFormat/>
    <w:rsid w:val="006312A2"/>
    <w:pPr>
      <w:spacing w:line="760" w:lineRule="exact"/>
    </w:pPr>
    <w:rPr>
      <w:sz w:val="72"/>
      <w:szCs w:val="72"/>
    </w:rPr>
  </w:style>
  <w:style w:type="paragraph" w:customStyle="1" w:styleId="DocsubtitleS-sans">
    <w:name w:val="Doc subtitle S - sans"/>
    <w:basedOn w:val="DocsubtitleL-sans"/>
    <w:qFormat/>
    <w:rsid w:val="006312A2"/>
    <w:pPr>
      <w:spacing w:line="760" w:lineRule="exact"/>
    </w:pPr>
    <w:rPr>
      <w:sz w:val="72"/>
      <w:szCs w:val="72"/>
    </w:rPr>
  </w:style>
  <w:style w:type="paragraph" w:customStyle="1" w:styleId="DoctitleS-sans">
    <w:name w:val="Doc title S - sans"/>
    <w:basedOn w:val="DoctitleL-sans"/>
    <w:qFormat/>
    <w:rsid w:val="006312A2"/>
    <w:pPr>
      <w:spacing w:after="360" w:line="760" w:lineRule="exact"/>
    </w:pPr>
    <w:rPr>
      <w:sz w:val="72"/>
      <w:szCs w:val="72"/>
    </w:rPr>
  </w:style>
  <w:style w:type="paragraph" w:customStyle="1" w:styleId="Facultydepartment-Grot37">
    <w:name w:val="Faculty department - Grot 37"/>
    <w:basedOn w:val="Heading6-nospaceafter"/>
    <w:qFormat/>
    <w:rsid w:val="009602E2"/>
    <w:pPr>
      <w:spacing w:before="0"/>
    </w:pPr>
    <w:rPr>
      <w:b/>
      <w:bCs/>
    </w:rPr>
  </w:style>
  <w:style w:type="paragraph" w:customStyle="1" w:styleId="DocsubtitleL-Grot">
    <w:name w:val="Doc subtitle L - Grot"/>
    <w:basedOn w:val="Normal"/>
    <w:uiPriority w:val="99"/>
    <w:rsid w:val="009602E2"/>
    <w:pPr>
      <w:spacing w:after="520" w:line="1040" w:lineRule="exact"/>
    </w:pPr>
    <w:rPr>
      <w:rFonts w:ascii="KingsBureauGrot FiveOne" w:eastAsia="MS P????" w:hAnsi="KingsBureauGrot FiveOne" w:cs="Times New Roman"/>
      <w:color w:val="0A2D50" w:themeColor="text2"/>
      <w:spacing w:val="-20"/>
      <w:sz w:val="92"/>
      <w:szCs w:val="92"/>
    </w:rPr>
  </w:style>
  <w:style w:type="paragraph" w:customStyle="1" w:styleId="DocsubtitleL-Caslon">
    <w:name w:val="Doc subtitle L - Caslon"/>
    <w:basedOn w:val="DocsubtitleL-Grot"/>
    <w:qFormat/>
    <w:rsid w:val="009602E2"/>
    <w:rPr>
      <w:rFonts w:ascii="Kings Caslon Display" w:hAnsi="Kings Caslon Display"/>
      <w:i/>
      <w:sz w:val="104"/>
      <w:szCs w:val="104"/>
    </w:rPr>
  </w:style>
  <w:style w:type="paragraph" w:customStyle="1" w:styleId="DocsubtitleS-Caslon">
    <w:name w:val="Doc subtitle S - Caslon"/>
    <w:basedOn w:val="DocsubtitleL-Caslon"/>
    <w:qFormat/>
    <w:rsid w:val="009602E2"/>
    <w:pPr>
      <w:spacing w:after="360" w:line="760" w:lineRule="exact"/>
    </w:pPr>
    <w:rPr>
      <w:sz w:val="76"/>
      <w:szCs w:val="76"/>
    </w:rPr>
  </w:style>
  <w:style w:type="paragraph" w:customStyle="1" w:styleId="DoctitleL-Grot">
    <w:name w:val="Doc title L - Grot"/>
    <w:basedOn w:val="Normal"/>
    <w:uiPriority w:val="99"/>
    <w:rsid w:val="009602E2"/>
    <w:pPr>
      <w:spacing w:after="520" w:line="1040" w:lineRule="exact"/>
    </w:pPr>
    <w:rPr>
      <w:rFonts w:ascii="KingsBureauGrot-ThreeSeven" w:eastAsia="MS P????" w:hAnsi="KingsBureauGrot-ThreeSeven" w:cs="Times New Roman"/>
      <w:color w:val="0A2D50" w:themeColor="text2"/>
      <w:spacing w:val="-20"/>
      <w:sz w:val="96"/>
      <w:szCs w:val="96"/>
    </w:rPr>
  </w:style>
  <w:style w:type="paragraph" w:customStyle="1" w:styleId="DoctitleS-Grot">
    <w:name w:val="Doc title S - Grot"/>
    <w:basedOn w:val="DoctitleL-Grot"/>
    <w:qFormat/>
    <w:rsid w:val="009602E2"/>
    <w:pPr>
      <w:spacing w:after="360" w:line="760" w:lineRule="exact"/>
    </w:pPr>
    <w:rPr>
      <w:sz w:val="72"/>
      <w:szCs w:val="72"/>
    </w:rPr>
  </w:style>
  <w:style w:type="paragraph" w:customStyle="1" w:styleId="DocsubtitleS-Grot">
    <w:name w:val="Doc subtitle S - Grot"/>
    <w:basedOn w:val="DoctitleS-Grot"/>
    <w:qFormat/>
    <w:rsid w:val="009602E2"/>
    <w:rPr>
      <w:rFonts w:ascii="KingsBureauGrot FiveOne" w:hAnsi="KingsBureauGrot FiveOne"/>
    </w:rPr>
  </w:style>
  <w:style w:type="paragraph" w:customStyle="1" w:styleId="DoctitleL-Grot-nospaceafter">
    <w:name w:val="Doc title L - Grot - no space after"/>
    <w:basedOn w:val="DoctitleL-Grot"/>
    <w:qFormat/>
    <w:rsid w:val="009602E2"/>
    <w:pPr>
      <w:spacing w:after="0"/>
    </w:pPr>
  </w:style>
  <w:style w:type="paragraph" w:customStyle="1" w:styleId="DoctitleS-Grot-nospaceafter">
    <w:name w:val="Doc title S - Grot - no space after"/>
    <w:basedOn w:val="DoctitleS-Grot"/>
    <w:qFormat/>
    <w:rsid w:val="009602E2"/>
    <w:pPr>
      <w:spacing w:after="0"/>
    </w:pPr>
  </w:style>
  <w:style w:type="paragraph" w:customStyle="1" w:styleId="Facultydepartment-Grot51">
    <w:name w:val="Faculty department - Grot 51"/>
    <w:basedOn w:val="Heading6-nospaceafter"/>
    <w:qFormat/>
    <w:rsid w:val="009602E2"/>
    <w:pPr>
      <w:spacing w:before="0"/>
    </w:pPr>
    <w:rPr>
      <w:rFonts w:ascii="KingsBureauGrot FiveOne" w:hAnsi="KingsBureauGrot FiveOne"/>
      <w:b/>
      <w:bCs/>
    </w:rPr>
  </w:style>
  <w:style w:type="character" w:customStyle="1" w:styleId="KingsBureauGrotesque37">
    <w:name w:val="Kings Bureau Grotesque 37"/>
    <w:basedOn w:val="DefaultParagraphFont"/>
    <w:uiPriority w:val="1"/>
    <w:qFormat/>
    <w:rsid w:val="009602E2"/>
    <w:rPr>
      <w:rFonts w:ascii="KingsBureauGrot-ThreeSeven" w:hAnsi="KingsBureauGrot-ThreeSeven"/>
      <w:b w:val="0"/>
    </w:rPr>
  </w:style>
  <w:style w:type="character" w:styleId="Hyperlink">
    <w:name w:val="Hyperlink"/>
    <w:basedOn w:val="DefaultParagraphFont"/>
    <w:uiPriority w:val="99"/>
    <w:qFormat/>
    <w:rsid w:val="0040609C"/>
    <w:rPr>
      <w:color w:val="0070C0"/>
      <w:u w:val="single"/>
    </w:rPr>
  </w:style>
  <w:style w:type="character" w:customStyle="1" w:styleId="apple-converted-space">
    <w:name w:val="apple-converted-space"/>
    <w:basedOn w:val="DefaultParagraphFont"/>
    <w:rsid w:val="0040609C"/>
  </w:style>
  <w:style w:type="paragraph" w:customStyle="1" w:styleId="p">
    <w:name w:val="p"/>
    <w:basedOn w:val="Normal"/>
    <w:rsid w:val="0040609C"/>
    <w:pPr>
      <w:spacing w:before="100" w:beforeAutospacing="1" w:after="100" w:afterAutospacing="1" w:line="240" w:lineRule="auto"/>
    </w:pPr>
    <w:rPr>
      <w:rFonts w:ascii="Times New Roman" w:eastAsia="Times New Roman" w:hAnsi="Times New Roman" w:cs="Times New Roman"/>
      <w:spacing w:val="0"/>
      <w:sz w:val="24"/>
      <w:szCs w:val="24"/>
      <w:lang w:val="en-GB"/>
    </w:rPr>
  </w:style>
  <w:style w:type="character" w:styleId="FollowedHyperlink">
    <w:name w:val="FollowedHyperlink"/>
    <w:basedOn w:val="DefaultParagraphFont"/>
    <w:uiPriority w:val="99"/>
    <w:semiHidden/>
    <w:unhideWhenUsed/>
    <w:rsid w:val="0040609C"/>
    <w:rPr>
      <w:color w:val="E2231A" w:themeColor="followedHyperlink"/>
      <w:u w:val="single"/>
    </w:rPr>
  </w:style>
  <w:style w:type="character" w:styleId="CommentReference">
    <w:name w:val="annotation reference"/>
    <w:basedOn w:val="DefaultParagraphFont"/>
    <w:uiPriority w:val="99"/>
    <w:semiHidden/>
    <w:unhideWhenUsed/>
    <w:rsid w:val="00A0605C"/>
    <w:rPr>
      <w:sz w:val="16"/>
      <w:szCs w:val="16"/>
    </w:rPr>
  </w:style>
  <w:style w:type="paragraph" w:styleId="CommentText">
    <w:name w:val="annotation text"/>
    <w:basedOn w:val="Normal"/>
    <w:link w:val="CommentTextChar"/>
    <w:uiPriority w:val="99"/>
    <w:semiHidden/>
    <w:unhideWhenUsed/>
    <w:rsid w:val="00A0605C"/>
    <w:pPr>
      <w:spacing w:line="240" w:lineRule="auto"/>
    </w:pPr>
    <w:rPr>
      <w:sz w:val="20"/>
      <w:szCs w:val="20"/>
    </w:rPr>
  </w:style>
  <w:style w:type="character" w:customStyle="1" w:styleId="CommentTextChar">
    <w:name w:val="Comment Text Char"/>
    <w:basedOn w:val="DefaultParagraphFont"/>
    <w:link w:val="CommentText"/>
    <w:uiPriority w:val="99"/>
    <w:semiHidden/>
    <w:rsid w:val="00A0605C"/>
    <w:rPr>
      <w:rFonts w:ascii="Kings Caslon Text" w:hAnsi="Kings Caslon Text"/>
      <w:spacing w:val="-5"/>
      <w:sz w:val="20"/>
      <w:szCs w:val="20"/>
    </w:rPr>
  </w:style>
  <w:style w:type="paragraph" w:styleId="CommentSubject">
    <w:name w:val="annotation subject"/>
    <w:basedOn w:val="CommentText"/>
    <w:next w:val="CommentText"/>
    <w:link w:val="CommentSubjectChar"/>
    <w:uiPriority w:val="99"/>
    <w:semiHidden/>
    <w:unhideWhenUsed/>
    <w:rsid w:val="00A0605C"/>
    <w:rPr>
      <w:b/>
      <w:bCs/>
    </w:rPr>
  </w:style>
  <w:style w:type="character" w:customStyle="1" w:styleId="CommentSubjectChar">
    <w:name w:val="Comment Subject Char"/>
    <w:basedOn w:val="CommentTextChar"/>
    <w:link w:val="CommentSubject"/>
    <w:uiPriority w:val="99"/>
    <w:semiHidden/>
    <w:rsid w:val="00A0605C"/>
    <w:rPr>
      <w:rFonts w:ascii="Kings Caslon Text" w:hAnsi="Kings Caslon Text"/>
      <w:b/>
      <w:bCs/>
      <w:spacing w:val="-5"/>
      <w:sz w:val="20"/>
      <w:szCs w:val="20"/>
    </w:rPr>
  </w:style>
  <w:style w:type="paragraph" w:styleId="TOC1">
    <w:name w:val="toc 1"/>
    <w:basedOn w:val="Normal"/>
    <w:next w:val="Normal"/>
    <w:autoRedefine/>
    <w:uiPriority w:val="39"/>
    <w:unhideWhenUsed/>
    <w:pPr>
      <w:spacing w:before="120" w:after="0"/>
    </w:pPr>
    <w:rPr>
      <w:rFonts w:asciiTheme="minorHAnsi" w:hAnsiTheme="minorHAnsi"/>
      <w:b/>
      <w:bCs/>
      <w:sz w:val="24"/>
      <w:szCs w:val="24"/>
    </w:rPr>
  </w:style>
  <w:style w:type="paragraph" w:styleId="TOCHeading">
    <w:name w:val="TOC Heading"/>
    <w:basedOn w:val="Heading1"/>
    <w:next w:val="Normal"/>
    <w:uiPriority w:val="39"/>
    <w:unhideWhenUsed/>
    <w:qFormat/>
    <w:rsid w:val="00F01955"/>
    <w:pPr>
      <w:spacing w:before="480" w:after="0" w:line="276" w:lineRule="auto"/>
      <w:outlineLvl w:val="9"/>
    </w:pPr>
    <w:rPr>
      <w:rFonts w:asciiTheme="majorHAnsi" w:eastAsiaTheme="majorEastAsia" w:hAnsiTheme="majorHAnsi" w:cstheme="majorBidi"/>
      <w:b/>
      <w:bCs/>
      <w:color w:val="A91913" w:themeColor="accent1" w:themeShade="BF"/>
      <w:spacing w:val="0"/>
      <w:sz w:val="28"/>
      <w:szCs w:val="28"/>
    </w:rPr>
  </w:style>
  <w:style w:type="paragraph" w:styleId="TOC2">
    <w:name w:val="toc 2"/>
    <w:basedOn w:val="Normal"/>
    <w:next w:val="Normal"/>
    <w:autoRedefine/>
    <w:uiPriority w:val="39"/>
    <w:semiHidden/>
    <w:unhideWhenUsed/>
    <w:rsid w:val="00F01955"/>
    <w:pPr>
      <w:spacing w:after="0"/>
      <w:ind w:left="220"/>
    </w:pPr>
    <w:rPr>
      <w:rFonts w:asciiTheme="minorHAnsi" w:hAnsiTheme="minorHAnsi"/>
      <w:b/>
      <w:bCs/>
      <w:szCs w:val="22"/>
    </w:rPr>
  </w:style>
  <w:style w:type="paragraph" w:styleId="TOC3">
    <w:name w:val="toc 3"/>
    <w:basedOn w:val="Normal"/>
    <w:next w:val="Normal"/>
    <w:autoRedefine/>
    <w:uiPriority w:val="39"/>
    <w:semiHidden/>
    <w:unhideWhenUsed/>
    <w:rsid w:val="00F01955"/>
    <w:pPr>
      <w:spacing w:after="0"/>
      <w:ind w:left="440"/>
    </w:pPr>
    <w:rPr>
      <w:rFonts w:asciiTheme="minorHAnsi" w:hAnsiTheme="minorHAnsi"/>
      <w:szCs w:val="22"/>
    </w:rPr>
  </w:style>
  <w:style w:type="paragraph" w:styleId="TOC4">
    <w:name w:val="toc 4"/>
    <w:basedOn w:val="Normal"/>
    <w:next w:val="Normal"/>
    <w:autoRedefine/>
    <w:uiPriority w:val="39"/>
    <w:semiHidden/>
    <w:unhideWhenUsed/>
    <w:rsid w:val="00F01955"/>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1955"/>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1955"/>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1955"/>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1955"/>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1955"/>
    <w:pPr>
      <w:spacing w:after="0"/>
      <w:ind w:left="1760"/>
    </w:pPr>
    <w:rPr>
      <w:rFonts w:asciiTheme="minorHAnsi" w:hAnsiTheme="minorHAnsi"/>
      <w:sz w:val="20"/>
      <w:szCs w:val="20"/>
    </w:rPr>
  </w:style>
  <w:style w:type="paragraph" w:styleId="DocumentMap">
    <w:name w:val="Document Map"/>
    <w:basedOn w:val="Normal"/>
    <w:link w:val="DocumentMapChar"/>
    <w:uiPriority w:val="99"/>
    <w:semiHidden/>
    <w:unhideWhenUsed/>
    <w:rsid w:val="00F0195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01955"/>
    <w:rPr>
      <w:rFonts w:ascii="Times New Roman" w:hAnsi="Times New Roman" w:cs="Times New Roman"/>
      <w:spacing w:val="-5"/>
    </w:rPr>
  </w:style>
  <w:style w:type="character" w:styleId="UnresolvedMention">
    <w:name w:val="Unresolved Mention"/>
    <w:basedOn w:val="DefaultParagraphFont"/>
    <w:uiPriority w:val="99"/>
    <w:rsid w:val="00EE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9968">
      <w:bodyDiv w:val="1"/>
      <w:marLeft w:val="0"/>
      <w:marRight w:val="0"/>
      <w:marTop w:val="0"/>
      <w:marBottom w:val="0"/>
      <w:divBdr>
        <w:top w:val="none" w:sz="0" w:space="0" w:color="auto"/>
        <w:left w:val="none" w:sz="0" w:space="0" w:color="auto"/>
        <w:bottom w:val="none" w:sz="0" w:space="0" w:color="auto"/>
        <w:right w:val="none" w:sz="0" w:space="0" w:color="auto"/>
      </w:divBdr>
      <w:divsChild>
        <w:div w:id="415713746">
          <w:marLeft w:val="0"/>
          <w:marRight w:val="0"/>
          <w:marTop w:val="0"/>
          <w:marBottom w:val="0"/>
          <w:divBdr>
            <w:top w:val="none" w:sz="0" w:space="0" w:color="auto"/>
            <w:left w:val="none" w:sz="0" w:space="0" w:color="auto"/>
            <w:bottom w:val="none" w:sz="0" w:space="0" w:color="auto"/>
            <w:right w:val="none" w:sz="0" w:space="0" w:color="auto"/>
          </w:divBdr>
          <w:divsChild>
            <w:div w:id="1825661242">
              <w:marLeft w:val="0"/>
              <w:marRight w:val="0"/>
              <w:marTop w:val="0"/>
              <w:marBottom w:val="0"/>
              <w:divBdr>
                <w:top w:val="none" w:sz="0" w:space="0" w:color="auto"/>
                <w:left w:val="none" w:sz="0" w:space="0" w:color="auto"/>
                <w:bottom w:val="none" w:sz="0" w:space="0" w:color="auto"/>
                <w:right w:val="none" w:sz="0" w:space="0" w:color="auto"/>
              </w:divBdr>
              <w:divsChild>
                <w:div w:id="8141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1008">
      <w:bodyDiv w:val="1"/>
      <w:marLeft w:val="0"/>
      <w:marRight w:val="0"/>
      <w:marTop w:val="0"/>
      <w:marBottom w:val="0"/>
      <w:divBdr>
        <w:top w:val="none" w:sz="0" w:space="0" w:color="auto"/>
        <w:left w:val="none" w:sz="0" w:space="0" w:color="auto"/>
        <w:bottom w:val="none" w:sz="0" w:space="0" w:color="auto"/>
        <w:right w:val="none" w:sz="0" w:space="0" w:color="auto"/>
      </w:divBdr>
      <w:divsChild>
        <w:div w:id="824013919">
          <w:marLeft w:val="0"/>
          <w:marRight w:val="0"/>
          <w:marTop w:val="0"/>
          <w:marBottom w:val="0"/>
          <w:divBdr>
            <w:top w:val="none" w:sz="0" w:space="0" w:color="auto"/>
            <w:left w:val="none" w:sz="0" w:space="0" w:color="auto"/>
            <w:bottom w:val="none" w:sz="0" w:space="0" w:color="auto"/>
            <w:right w:val="none" w:sz="0" w:space="0" w:color="auto"/>
          </w:divBdr>
          <w:divsChild>
            <w:div w:id="1944729745">
              <w:marLeft w:val="0"/>
              <w:marRight w:val="0"/>
              <w:marTop w:val="0"/>
              <w:marBottom w:val="0"/>
              <w:divBdr>
                <w:top w:val="none" w:sz="0" w:space="0" w:color="auto"/>
                <w:left w:val="none" w:sz="0" w:space="0" w:color="auto"/>
                <w:bottom w:val="none" w:sz="0" w:space="0" w:color="auto"/>
                <w:right w:val="none" w:sz="0" w:space="0" w:color="auto"/>
              </w:divBdr>
              <w:divsChild>
                <w:div w:id="15562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384">
      <w:bodyDiv w:val="1"/>
      <w:marLeft w:val="0"/>
      <w:marRight w:val="0"/>
      <w:marTop w:val="0"/>
      <w:marBottom w:val="0"/>
      <w:divBdr>
        <w:top w:val="none" w:sz="0" w:space="0" w:color="auto"/>
        <w:left w:val="none" w:sz="0" w:space="0" w:color="auto"/>
        <w:bottom w:val="none" w:sz="0" w:space="0" w:color="auto"/>
        <w:right w:val="none" w:sz="0" w:space="0" w:color="auto"/>
      </w:divBdr>
    </w:div>
    <w:div w:id="1964382993">
      <w:bodyDiv w:val="1"/>
      <w:marLeft w:val="0"/>
      <w:marRight w:val="0"/>
      <w:marTop w:val="0"/>
      <w:marBottom w:val="0"/>
      <w:divBdr>
        <w:top w:val="none" w:sz="0" w:space="0" w:color="auto"/>
        <w:left w:val="none" w:sz="0" w:space="0" w:color="auto"/>
        <w:bottom w:val="none" w:sz="0" w:space="0" w:color="auto"/>
        <w:right w:val="none" w:sz="0" w:space="0" w:color="auto"/>
      </w:divBdr>
      <w:divsChild>
        <w:div w:id="1023095764">
          <w:marLeft w:val="0"/>
          <w:marRight w:val="0"/>
          <w:marTop w:val="0"/>
          <w:marBottom w:val="0"/>
          <w:divBdr>
            <w:top w:val="none" w:sz="0" w:space="0" w:color="auto"/>
            <w:left w:val="none" w:sz="0" w:space="0" w:color="auto"/>
            <w:bottom w:val="none" w:sz="0" w:space="0" w:color="auto"/>
            <w:right w:val="none" w:sz="0" w:space="0" w:color="auto"/>
          </w:divBdr>
          <w:divsChild>
            <w:div w:id="760566091">
              <w:marLeft w:val="0"/>
              <w:marRight w:val="0"/>
              <w:marTop w:val="0"/>
              <w:marBottom w:val="0"/>
              <w:divBdr>
                <w:top w:val="none" w:sz="0" w:space="0" w:color="auto"/>
                <w:left w:val="none" w:sz="0" w:space="0" w:color="auto"/>
                <w:bottom w:val="none" w:sz="0" w:space="0" w:color="auto"/>
                <w:right w:val="none" w:sz="0" w:space="0" w:color="auto"/>
              </w:divBdr>
              <w:divsChild>
                <w:div w:id="11018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engagement.ac.uk/" TargetMode="External"/><Relationship Id="rId18" Type="http://schemas.openxmlformats.org/officeDocument/2006/relationships/hyperlink" Target="https://kingsengagedresearchblog.wordpress.com/engaged-research-at-kings/" TargetMode="External"/><Relationship Id="rId26" Type="http://schemas.openxmlformats.org/officeDocument/2006/relationships/hyperlink" Target="https://www.guysandstthomasbrc.nihr.ac.uk/patients-public/how-can-i-become-involved/" TargetMode="External"/><Relationship Id="rId39" Type="http://schemas.openxmlformats.org/officeDocument/2006/relationships/footer" Target="footer2.xml"/><Relationship Id="rId21" Type="http://schemas.openxmlformats.org/officeDocument/2006/relationships/hyperlink" Target="https://www.imperial.ac.uk/be-inspired/societal-engagement/" TargetMode="External"/><Relationship Id="rId34" Type="http://schemas.openxmlformats.org/officeDocument/2006/relationships/hyperlink" Target="mailto:stamatina.hasiotis@kcl.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dicalengineering.org.uk/public-engagement/public-engagement-case-studies/" TargetMode="External"/><Relationship Id="rId20" Type="http://schemas.openxmlformats.org/officeDocument/2006/relationships/hyperlink" Target="https://www.ucl.ac.uk/culture/projects/public-engagement-case-studies" TargetMode="External"/><Relationship Id="rId29" Type="http://schemas.openxmlformats.org/officeDocument/2006/relationships/hyperlink" Target="https://emckclac.sharepoint.com/:v:/s/MT-BMEIS-CME-PublicEngagement/EZgZll6LrEtNm8Uv4ZEkyrgBO67le_kbeAQteAA_6xJL2Q?e=b8c2d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mckclac.sharepoint.com/:b:/s/MT-BMEIS-CME-PublicEngagement/EWUZ1mA0mxJHvVwf5NF7XKwBjz0oZEkKcDMwN00L0scSwA?e=V4848j" TargetMode="External"/><Relationship Id="rId32" Type="http://schemas.openxmlformats.org/officeDocument/2006/relationships/hyperlink" Target="https://emckclac.sharepoint.com/:v:/s/MT-BMEIS-CME-PublicEngagement/EZgZll6LrEtNm8Uv4ZEkyrgBO67le_kbeAQteAA_6xJL2Q?e=b8c2dB"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amatina.hasiotis@kcl.ac.uk" TargetMode="External"/><Relationship Id="rId23" Type="http://schemas.openxmlformats.org/officeDocument/2006/relationships/hyperlink" Target="https://emckclac.sharepoint.com/:b:/s/MT-BMEIS-CME-PublicEngagement/EU0SmK-0EhVBqWyN4NQNCgsBrhpXtWKjtx2AcvOqwgYR-w?e=m7q5kj" TargetMode="External"/><Relationship Id="rId28" Type="http://schemas.openxmlformats.org/officeDocument/2006/relationships/hyperlink" Target="https://emckclac-my.sharepoint.com/:x:/r/personal/k1810780_kcl_ac_uk/_layouts/15/guestaccess.aspx?e=CFb9Pw&amp;share=EX157Xz2uhFItSRObCbigT4B2ITnpDQZ2dKLb6jUhqjLLw"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qmul.ac.uk/publicengagement/goodpractice/evaluation-toolkit/" TargetMode="External"/><Relationship Id="rId31" Type="http://schemas.openxmlformats.org/officeDocument/2006/relationships/hyperlink" Target="https://emckclac.sharepoint.com/:w:/s/MT-BMEIS-CME-PublicEngagement/EbJG84E_fMNMmqLBAN0XTpsBPvZI-Jgbszo2WCqTZR0s5Q?e=GKJcw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lengineering.org.uk/wp-content/uploads/2021/03/Updated_Centre_PE_Strategy_2017-2022.pdf" TargetMode="External"/><Relationship Id="rId22" Type="http://schemas.openxmlformats.org/officeDocument/2006/relationships/hyperlink" Target="https://emckclac.sharepoint.com/:b:/s/MT-BMEIS-CME-PublicEngagement/EcT_PQWTArxDh5y8TJjPYkcB2ZxUI6waOyquqgq9nZxt2Q?e=F6gX8t" TargetMode="External"/><Relationship Id="rId27" Type="http://schemas.openxmlformats.org/officeDocument/2006/relationships/hyperlink" Target="https://www.nihr.ac.uk/documents/centre-for-engagement-and-dissemination-recognition-payments-for-public-contributors/24979" TargetMode="External"/><Relationship Id="rId30" Type="http://schemas.openxmlformats.org/officeDocument/2006/relationships/hyperlink" Target="https://www.imperial.ac.uk/media/imperial-college/be-inspired/societal-engagement/public/How-do-I-evaluate-my-public-engagement-activity.pdf" TargetMode="External"/><Relationship Id="rId35" Type="http://schemas.openxmlformats.org/officeDocument/2006/relationships/hyperlink" Target="https://kingsimaging.wordpress.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kingsimaging.wordpress.com" TargetMode="External"/><Relationship Id="rId25" Type="http://schemas.openxmlformats.org/officeDocument/2006/relationships/hyperlink" Target="https://emckclac.sharepoint.com/:w:/s/MT-BMEIS-CME-PublicEngagement/EWJgPO1AO5tHv1wA3nkd37ABHnG5b1JkghdpgG_72_tJ0A?e=YSQpav" TargetMode="External"/><Relationship Id="rId33" Type="http://schemas.openxmlformats.org/officeDocument/2006/relationships/hyperlink" Target="https://emckclac.sharepoint.com/:b:/s/MT-BMEIS-CME-PublicEngagement/EaHnsiAj2SxPuX0BIY4ix_IBhno3nWuVCA1ft9gw5mrERw?e=8XpUP9" TargetMode="External"/><Relationship Id="rId38" Type="http://schemas.openxmlformats.org/officeDocument/2006/relationships/header" Target="header2.xml"/></Relationships>
</file>

<file path=word/theme/theme1.xml><?xml version="1.0" encoding="utf-8"?>
<a:theme xmlns:a="http://schemas.openxmlformats.org/drawingml/2006/main" name="KCL">
  <a:themeElements>
    <a:clrScheme name="KCL">
      <a:dk1>
        <a:sysClr val="windowText" lastClr="000000"/>
      </a:dk1>
      <a:lt1>
        <a:sysClr val="window" lastClr="FFFFFF"/>
      </a:lt1>
      <a:dk2>
        <a:srgbClr val="0A2D50"/>
      </a:dk2>
      <a:lt2>
        <a:srgbClr val="CDD7DC"/>
      </a:lt2>
      <a:accent1>
        <a:srgbClr val="E2231A"/>
      </a:accent1>
      <a:accent2>
        <a:srgbClr val="FF5F05"/>
      </a:accent2>
      <a:accent3>
        <a:srgbClr val="F5B90F"/>
      </a:accent3>
      <a:accent4>
        <a:srgbClr val="C8E128"/>
      </a:accent4>
      <a:accent5>
        <a:srgbClr val="009EA0"/>
      </a:accent5>
      <a:accent6>
        <a:srgbClr val="005AD2"/>
      </a:accent6>
      <a:hlink>
        <a:srgbClr val="E2231A"/>
      </a:hlink>
      <a:folHlink>
        <a:srgbClr val="E2231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0815"/>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87D856B64B249B86E5493120BA1EF" ma:contentTypeVersion="13" ma:contentTypeDescription="Create a new document." ma:contentTypeScope="" ma:versionID="f2a5a5b069e6c50c2ff27cf40ada7450">
  <xsd:schema xmlns:xsd="http://www.w3.org/2001/XMLSchema" xmlns:xs="http://www.w3.org/2001/XMLSchema" xmlns:p="http://schemas.microsoft.com/office/2006/metadata/properties" xmlns:ns2="2dbaf295-6dac-4b95-8e26-440b1b17ec51" xmlns:ns3="676bdcbc-ac4e-43c7-bcc8-2493e82fbb1c" targetNamespace="http://schemas.microsoft.com/office/2006/metadata/properties" ma:root="true" ma:fieldsID="94690a3dc4cc2687f873bd25c513c789" ns2:_="" ns3:_="">
    <xsd:import namespace="2dbaf295-6dac-4b95-8e26-440b1b17ec51"/>
    <xsd:import namespace="676bdcbc-ac4e-43c7-bcc8-2493e82fb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af295-6dac-4b95-8e26-440b1b17e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bdcbc-ac4e-43c7-bcc8-2493e82fbb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76bdcbc-ac4e-43c7-bcc8-2493e82fbb1c">
      <UserInfo>
        <DisplayName/>
        <AccountId xsi:nil="true"/>
        <AccountType/>
      </UserInfo>
    </SharedWithUsers>
  </documentManagement>
</p:properties>
</file>

<file path=customXml/itemProps1.xml><?xml version="1.0" encoding="utf-8"?>
<ds:datastoreItem xmlns:ds="http://schemas.openxmlformats.org/officeDocument/2006/customXml" ds:itemID="{C344C2A7-83F2-47A1-AC11-10331ACF2C59}">
  <ds:schemaRefs>
    <ds:schemaRef ds:uri="http://schemas.microsoft.com/sharepoint/v3/contenttype/forms"/>
  </ds:schemaRefs>
</ds:datastoreItem>
</file>

<file path=customXml/itemProps2.xml><?xml version="1.0" encoding="utf-8"?>
<ds:datastoreItem xmlns:ds="http://schemas.openxmlformats.org/officeDocument/2006/customXml" ds:itemID="{618E88FE-FE24-40A6-81D1-DBE90833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af295-6dac-4b95-8e26-440b1b17ec51"/>
    <ds:schemaRef ds:uri="676bdcbc-ac4e-43c7-bcc8-2493e82fb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5AE78-BDAC-2149-A150-EA65482EFEBD}">
  <ds:schemaRefs>
    <ds:schemaRef ds:uri="http://schemas.openxmlformats.org/officeDocument/2006/bibliography"/>
  </ds:schemaRefs>
</ds:datastoreItem>
</file>

<file path=customXml/itemProps4.xml><?xml version="1.0" encoding="utf-8"?>
<ds:datastoreItem xmlns:ds="http://schemas.openxmlformats.org/officeDocument/2006/customXml" ds:itemID="{BA9E1A89-A255-46ED-BD84-07002543041D}">
  <ds:schemaRefs>
    <ds:schemaRef ds:uri="http://schemas.microsoft.com/office/2006/metadata/properties"/>
    <ds:schemaRef ds:uri="http://schemas.microsoft.com/office/infopath/2007/PartnerControls"/>
    <ds:schemaRef ds:uri="676bdcbc-ac4e-43c7-bcc8-2493e82fbb1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2890</Words>
  <Characters>16473</Characters>
  <Application>Microsoft Office Word</Application>
  <DocSecurity>0</DocSecurity>
  <Lines>137</Lines>
  <Paragraphs>38</Paragraphs>
  <ScaleCrop>false</ScaleCrop>
  <Company>DAY 1</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1</dc:creator>
  <cp:keywords/>
  <dc:description/>
  <cp:lastModifiedBy>Spencer, Bella</cp:lastModifiedBy>
  <cp:revision>2</cp:revision>
  <cp:lastPrinted>2020-10-05T14:51:00Z</cp:lastPrinted>
  <dcterms:created xsi:type="dcterms:W3CDTF">2022-04-08T09:05:00Z</dcterms:created>
  <dcterms:modified xsi:type="dcterms:W3CDTF">2022-04-08T09:05:00Z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0x01010021487D856B64B249B86E5493120BA1EF</vt:lpwstr>
  </property>
  <property fmtid="{D5CDD505-2E9C-101B-9397-08002B2CF9AE}" pid="3" name="Order">
    <vt:r8>16000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