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55A7" w14:textId="6866FFBF" w:rsidR="004B27FF" w:rsidRPr="004B27FF" w:rsidRDefault="004B27FF" w:rsidP="004B27FF">
      <w:pPr>
        <w:pStyle w:val="Normaalweb"/>
        <w:spacing w:before="0" w:beforeAutospacing="0" w:after="0" w:afterAutospacing="0"/>
        <w:rPr>
          <w:rFonts w:asciiTheme="minorHAnsi" w:hAnsiTheme="minorHAnsi" w:cstheme="minorHAnsi"/>
          <w:b/>
          <w:bCs/>
          <w:color w:val="1F3864" w:themeColor="accent1" w:themeShade="80"/>
          <w:sz w:val="22"/>
          <w:szCs w:val="22"/>
        </w:rPr>
      </w:pPr>
      <w:r w:rsidRPr="004B27FF">
        <w:rPr>
          <w:rFonts w:asciiTheme="minorHAnsi" w:hAnsiTheme="minorHAnsi" w:cstheme="minorHAnsi"/>
          <w:b/>
          <w:bCs/>
          <w:color w:val="1F3864" w:themeColor="accent1" w:themeShade="80"/>
          <w:sz w:val="22"/>
          <w:szCs w:val="22"/>
        </w:rPr>
        <w:t>Workshop keuze SESSIE 1 VAE congres 9 mei 2023</w:t>
      </w:r>
    </w:p>
    <w:p w14:paraId="71EA5569" w14:textId="77777777" w:rsidR="004B27FF" w:rsidRDefault="004B27FF" w:rsidP="004B27FF">
      <w:pPr>
        <w:pStyle w:val="Normaalweb"/>
        <w:spacing w:before="0" w:beforeAutospacing="0" w:after="0" w:afterAutospacing="0"/>
        <w:rPr>
          <w:rFonts w:asciiTheme="minorHAnsi" w:hAnsiTheme="minorHAnsi" w:cstheme="minorHAnsi"/>
          <w:b/>
          <w:bCs/>
          <w:sz w:val="22"/>
          <w:szCs w:val="22"/>
        </w:rPr>
      </w:pPr>
    </w:p>
    <w:p w14:paraId="78B72481" w14:textId="1DBCE001" w:rsidR="004B27FF" w:rsidRDefault="004B27FF" w:rsidP="004B27FF">
      <w:pPr>
        <w:pStyle w:val="Normaalweb"/>
        <w:spacing w:before="0" w:beforeAutospacing="0" w:after="0" w:afterAutospacing="0"/>
        <w:rPr>
          <w:rFonts w:asciiTheme="minorHAnsi" w:hAnsiTheme="minorHAnsi" w:cstheme="minorHAnsi"/>
          <w:b/>
          <w:bCs/>
          <w:sz w:val="22"/>
          <w:szCs w:val="22"/>
        </w:rPr>
      </w:pPr>
      <w:r w:rsidRPr="002622B9">
        <w:rPr>
          <w:rFonts w:asciiTheme="minorHAnsi" w:hAnsiTheme="minorHAnsi" w:cstheme="minorHAnsi"/>
          <w:b/>
          <w:bCs/>
          <w:sz w:val="22"/>
          <w:szCs w:val="22"/>
        </w:rPr>
        <w:t>Workshop 1</w:t>
      </w:r>
      <w:r>
        <w:rPr>
          <w:rFonts w:asciiTheme="minorHAnsi" w:hAnsiTheme="minorHAnsi" w:cstheme="minorHAnsi"/>
          <w:sz w:val="22"/>
          <w:szCs w:val="22"/>
        </w:rPr>
        <w:t xml:space="preserve">: </w:t>
      </w:r>
      <w:r w:rsidRPr="00A87DDD">
        <w:rPr>
          <w:rFonts w:asciiTheme="minorHAnsi" w:hAnsiTheme="minorHAnsi" w:cstheme="minorHAnsi"/>
          <w:b/>
          <w:bCs/>
          <w:sz w:val="22"/>
          <w:szCs w:val="22"/>
        </w:rPr>
        <w:t>ARFID, een grijze zone tussen remmen en gas geven.</w:t>
      </w:r>
    </w:p>
    <w:p w14:paraId="25006B8A" w14:textId="77777777" w:rsidR="004B27FF" w:rsidRPr="00B52C1D" w:rsidRDefault="004B27FF" w:rsidP="004B27FF">
      <w:pPr>
        <w:spacing w:after="0" w:line="240" w:lineRule="auto"/>
        <w:rPr>
          <w:rFonts w:cstheme="minorHAnsi"/>
          <w:b/>
          <w:bCs/>
        </w:rPr>
      </w:pPr>
      <w:r w:rsidRPr="00B52C1D">
        <w:rPr>
          <w:rFonts w:cstheme="minorHAnsi"/>
          <w:b/>
          <w:bCs/>
        </w:rPr>
        <w:t xml:space="preserve">Lotte </w:t>
      </w:r>
      <w:proofErr w:type="spellStart"/>
      <w:r w:rsidRPr="00B52C1D">
        <w:rPr>
          <w:rFonts w:cstheme="minorHAnsi"/>
          <w:b/>
          <w:bCs/>
        </w:rPr>
        <w:t>Theuwis</w:t>
      </w:r>
      <w:proofErr w:type="spellEnd"/>
      <w:r w:rsidRPr="00B52C1D">
        <w:rPr>
          <w:rFonts w:cstheme="minorHAnsi"/>
          <w:b/>
          <w:bCs/>
        </w:rPr>
        <w:t>, klinisch psychologe en gedragstherapeute, De Metafoor</w:t>
      </w:r>
    </w:p>
    <w:p w14:paraId="1C2A5E95" w14:textId="77777777" w:rsidR="004B27FF" w:rsidRDefault="004B27FF" w:rsidP="004B27FF">
      <w:pPr>
        <w:spacing w:after="0" w:line="240" w:lineRule="auto"/>
        <w:rPr>
          <w:rFonts w:cstheme="minorHAnsi"/>
        </w:rPr>
      </w:pPr>
      <w:r w:rsidRPr="00B52C1D">
        <w:rPr>
          <w:rFonts w:cstheme="minorHAnsi"/>
          <w:b/>
          <w:bCs/>
        </w:rPr>
        <w:t xml:space="preserve">An </w:t>
      </w:r>
      <w:proofErr w:type="spellStart"/>
      <w:r w:rsidRPr="00B52C1D">
        <w:rPr>
          <w:rFonts w:cstheme="minorHAnsi"/>
          <w:b/>
          <w:bCs/>
        </w:rPr>
        <w:t>Gers</w:t>
      </w:r>
      <w:proofErr w:type="spellEnd"/>
      <w:r w:rsidRPr="00B52C1D">
        <w:rPr>
          <w:rFonts w:cstheme="minorHAnsi"/>
          <w:b/>
          <w:bCs/>
        </w:rPr>
        <w:t xml:space="preserve">, diëtiste en </w:t>
      </w:r>
      <w:proofErr w:type="spellStart"/>
      <w:r w:rsidRPr="00B52C1D">
        <w:rPr>
          <w:rFonts w:cstheme="minorHAnsi"/>
          <w:b/>
          <w:bCs/>
        </w:rPr>
        <w:t>auticoach</w:t>
      </w:r>
      <w:proofErr w:type="spellEnd"/>
      <w:r w:rsidRPr="00B52C1D">
        <w:rPr>
          <w:rFonts w:cstheme="minorHAnsi"/>
          <w:b/>
          <w:bCs/>
        </w:rPr>
        <w:t>, De Smaakprikkel</w:t>
      </w:r>
    </w:p>
    <w:p w14:paraId="207B3E9E" w14:textId="77777777" w:rsidR="004B27FF" w:rsidRPr="00B52C1D" w:rsidRDefault="004B27FF" w:rsidP="004B27FF">
      <w:pPr>
        <w:spacing w:after="0" w:line="240" w:lineRule="auto"/>
        <w:rPr>
          <w:rFonts w:cstheme="minorHAnsi"/>
        </w:rPr>
      </w:pPr>
    </w:p>
    <w:p w14:paraId="331DE7A0" w14:textId="77777777" w:rsidR="004B27FF" w:rsidRDefault="004B27FF" w:rsidP="004B27FF">
      <w:r w:rsidRPr="00A87DDD">
        <w:rPr>
          <w:rFonts w:cstheme="minorHAnsi"/>
          <w:u w:val="single"/>
        </w:rPr>
        <w:t>Abstract</w:t>
      </w:r>
      <w:r>
        <w:rPr>
          <w:rFonts w:cstheme="minorHAnsi"/>
          <w:b/>
          <w:bCs/>
        </w:rPr>
        <w:t xml:space="preserve">: </w:t>
      </w:r>
      <w:r>
        <w:t>In deze workshop zullen wij aan de slag gaan met praktische tips in het omgaan met ARFID. We gaan op zoek naar het evenwicht tussen het kind blijven stimuleren en toch voldoende oog hebben voor de grenzen van het kind. Zonder voldoende stimulans en aanbod krijgt het kind geen kans om te groeien in zijn eetontwikkeling en zullen er steeds meer dingen geschrapt worden uit het menu. Toch lijkt een doorgedreven exposure aanpak ook niet helemaal aan te sluiten bij de bijzondere kenmerken van ARFID.</w:t>
      </w:r>
    </w:p>
    <w:p w14:paraId="0CF9DC22" w14:textId="55AE9F68" w:rsidR="004067DD" w:rsidRDefault="004B27FF">
      <w:r w:rsidRPr="004B27FF">
        <w:drawing>
          <wp:inline distT="0" distB="0" distL="0" distR="0" wp14:anchorId="28C1AC72" wp14:editId="62AE69D7">
            <wp:extent cx="1813560" cy="1813560"/>
            <wp:effectExtent l="0" t="0" r="0" b="0"/>
            <wp:docPr id="2" name="Afbeelding 2" descr="Afbeelding met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ersoon&#10;&#10;Automatisch gegenereerde beschrijving"/>
                    <pic:cNvPicPr/>
                  </pic:nvPicPr>
                  <pic:blipFill>
                    <a:blip r:embed="rId4"/>
                    <a:stretch>
                      <a:fillRect/>
                    </a:stretch>
                  </pic:blipFill>
                  <pic:spPr>
                    <a:xfrm>
                      <a:off x="0" y="0"/>
                      <a:ext cx="1813560" cy="1813560"/>
                    </a:xfrm>
                    <a:prstGeom prst="rect">
                      <a:avLst/>
                    </a:prstGeom>
                  </pic:spPr>
                </pic:pic>
              </a:graphicData>
            </a:graphic>
          </wp:inline>
        </w:drawing>
      </w:r>
      <w:r>
        <w:rPr>
          <w:noProof/>
        </w:rPr>
        <w:t xml:space="preserve">     </w:t>
      </w:r>
      <w:r>
        <w:rPr>
          <w:noProof/>
        </w:rPr>
        <w:drawing>
          <wp:inline distT="0" distB="0" distL="0" distR="0" wp14:anchorId="065B77FD" wp14:editId="7E16C8A6">
            <wp:extent cx="1798320" cy="1798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r w:rsidRPr="004B27FF">
        <w:rPr>
          <w:noProof/>
        </w:rPr>
        <w:t xml:space="preserve"> </w:t>
      </w:r>
    </w:p>
    <w:sectPr w:rsidR="00406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FF"/>
    <w:rsid w:val="004067DD"/>
    <w:rsid w:val="004B27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F7C4"/>
  <w15:chartTrackingRefBased/>
  <w15:docId w15:val="{0C021BFA-9F10-487E-9961-E3F8BFB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7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B27F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 Laet (Europe)</dc:creator>
  <cp:keywords/>
  <dc:description/>
  <cp:lastModifiedBy>Johan De Laet (Europe)</cp:lastModifiedBy>
  <cp:revision>1</cp:revision>
  <dcterms:created xsi:type="dcterms:W3CDTF">2023-02-11T18:46:00Z</dcterms:created>
  <dcterms:modified xsi:type="dcterms:W3CDTF">2023-02-11T18:49:00Z</dcterms:modified>
</cp:coreProperties>
</file>